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660"/>
        <w:gridCol w:w="2698"/>
        <w:gridCol w:w="1276"/>
      </w:tblGrid>
      <w:tr w:rsidR="00A651DD" w:rsidRPr="00DE29BC" w14:paraId="56319C95" w14:textId="77777777" w:rsidTr="000043D7">
        <w:trPr>
          <w:trHeight w:val="521"/>
        </w:trPr>
        <w:tc>
          <w:tcPr>
            <w:tcW w:w="15202" w:type="dxa"/>
            <w:gridSpan w:val="4"/>
            <w:tcBorders>
              <w:top w:val="nil"/>
              <w:left w:val="nil"/>
              <w:right w:val="nil"/>
            </w:tcBorders>
            <w:shd w:val="clear" w:color="auto" w:fill="5F2987"/>
            <w:vAlign w:val="center"/>
          </w:tcPr>
          <w:p w14:paraId="0F756275" w14:textId="77777777" w:rsidR="00A651DD" w:rsidRPr="000D7B84" w:rsidRDefault="00A651DD" w:rsidP="00AE2122">
            <w:pPr>
              <w:spacing w:before="120" w:after="120"/>
              <w:jc w:val="center"/>
              <w:rPr>
                <w:rFonts w:asciiTheme="minorHAnsi" w:hAnsiTheme="minorHAnsi" w:cstheme="minorHAnsi"/>
                <w:b/>
                <w:bCs/>
                <w:color w:val="FFFFFF" w:themeColor="background1"/>
                <w:sz w:val="28"/>
                <w:szCs w:val="28"/>
              </w:rPr>
            </w:pPr>
            <w:r w:rsidRPr="000D7B84">
              <w:rPr>
                <w:rFonts w:asciiTheme="minorHAnsi" w:hAnsiTheme="minorHAnsi" w:cstheme="minorHAnsi"/>
                <w:b/>
                <w:bCs/>
                <w:color w:val="FFFFFF" w:themeColor="background1"/>
                <w:sz w:val="28"/>
                <w:szCs w:val="28"/>
              </w:rPr>
              <w:t xml:space="preserve">Kryteria wyboru projektów </w:t>
            </w:r>
          </w:p>
          <w:p w14:paraId="15E9E669" w14:textId="62E96DAF" w:rsidR="00197417" w:rsidRPr="000D7B84" w:rsidRDefault="00197417" w:rsidP="00AE2122">
            <w:pPr>
              <w:spacing w:before="120" w:after="120"/>
              <w:jc w:val="center"/>
              <w:rPr>
                <w:rFonts w:asciiTheme="minorHAnsi" w:hAnsiTheme="minorHAnsi" w:cstheme="minorHAnsi"/>
                <w:b/>
                <w:bCs/>
                <w:color w:val="FFFFFF" w:themeColor="background1"/>
                <w:sz w:val="28"/>
                <w:szCs w:val="28"/>
              </w:rPr>
            </w:pPr>
            <w:r w:rsidRPr="000D7B84">
              <w:rPr>
                <w:rFonts w:asciiTheme="minorHAnsi" w:hAnsiTheme="minorHAnsi" w:cstheme="minorHAnsi"/>
                <w:b/>
                <w:bCs/>
                <w:color w:val="FFFFFF" w:themeColor="background1"/>
                <w:sz w:val="28"/>
                <w:szCs w:val="28"/>
              </w:rPr>
              <w:t>Program Fundusze Europejskie dla Polski Wschodniej 2021 – 2027</w:t>
            </w:r>
          </w:p>
          <w:p w14:paraId="0F97CE29" w14:textId="6A5AC3CD" w:rsidR="00AE2122" w:rsidRPr="000D7B84" w:rsidRDefault="00AE2122" w:rsidP="00AE2122">
            <w:pPr>
              <w:spacing w:before="120" w:after="120"/>
              <w:jc w:val="center"/>
              <w:rPr>
                <w:rFonts w:asciiTheme="minorHAnsi" w:hAnsiTheme="minorHAnsi" w:cstheme="minorHAnsi"/>
                <w:b/>
                <w:bCs/>
                <w:color w:val="FFFFFF" w:themeColor="background1"/>
                <w:sz w:val="28"/>
                <w:szCs w:val="28"/>
              </w:rPr>
            </w:pPr>
            <w:r w:rsidRPr="000D7B84">
              <w:rPr>
                <w:rFonts w:asciiTheme="minorHAnsi" w:hAnsiTheme="minorHAnsi" w:cstheme="minorHAnsi"/>
                <w:b/>
                <w:bCs/>
                <w:color w:val="FFFFFF" w:themeColor="background1"/>
                <w:sz w:val="28"/>
                <w:szCs w:val="28"/>
              </w:rPr>
              <w:t>Priorytet I Przedsiębiorczość i innowacje</w:t>
            </w:r>
          </w:p>
          <w:p w14:paraId="39EB8ED6" w14:textId="27C01950" w:rsidR="00DE08CF" w:rsidRPr="000D7B84" w:rsidRDefault="00197417" w:rsidP="00AE2122">
            <w:pPr>
              <w:spacing w:before="120" w:after="120"/>
              <w:jc w:val="center"/>
              <w:rPr>
                <w:rFonts w:asciiTheme="minorHAnsi" w:hAnsiTheme="minorHAnsi" w:cstheme="minorHAnsi"/>
                <w:b/>
                <w:bCs/>
                <w:color w:val="FFFFFF" w:themeColor="background1"/>
                <w:sz w:val="28"/>
                <w:szCs w:val="28"/>
              </w:rPr>
            </w:pPr>
            <w:r w:rsidRPr="000D7B84">
              <w:rPr>
                <w:rFonts w:asciiTheme="minorHAnsi" w:hAnsiTheme="minorHAnsi" w:cstheme="minorHAnsi"/>
                <w:b/>
                <w:bCs/>
                <w:color w:val="FFFFFF" w:themeColor="background1"/>
                <w:sz w:val="28"/>
                <w:szCs w:val="28"/>
              </w:rPr>
              <w:t xml:space="preserve">Działanie 1.1 </w:t>
            </w:r>
            <w:r w:rsidR="00DE08CF" w:rsidRPr="000D7B84">
              <w:rPr>
                <w:rFonts w:asciiTheme="minorHAnsi" w:hAnsiTheme="minorHAnsi" w:cstheme="minorHAnsi"/>
                <w:b/>
                <w:bCs/>
                <w:color w:val="FFFFFF" w:themeColor="background1"/>
                <w:sz w:val="28"/>
                <w:szCs w:val="28"/>
              </w:rPr>
              <w:t>PLATFORMY STARTOWE DLA NOWYCH POMYSŁÓW</w:t>
            </w:r>
          </w:p>
          <w:p w14:paraId="254EE591" w14:textId="49196E55" w:rsidR="00A651DD" w:rsidRPr="000D7B84" w:rsidRDefault="00DE08CF" w:rsidP="00AE2122">
            <w:pPr>
              <w:spacing w:before="120" w:after="120"/>
              <w:jc w:val="center"/>
              <w:rPr>
                <w:rFonts w:asciiTheme="minorHAnsi" w:hAnsiTheme="minorHAnsi" w:cstheme="minorHAnsi"/>
                <w:b/>
                <w:bCs/>
                <w:i/>
                <w:iCs/>
                <w:color w:val="FFFFFF" w:themeColor="background1"/>
                <w:sz w:val="28"/>
                <w:szCs w:val="28"/>
              </w:rPr>
            </w:pPr>
            <w:r w:rsidRPr="000D7B84">
              <w:rPr>
                <w:rFonts w:asciiTheme="minorHAnsi" w:hAnsiTheme="minorHAnsi" w:cstheme="minorHAnsi"/>
                <w:b/>
                <w:bCs/>
                <w:i/>
                <w:iCs/>
                <w:color w:val="FFFFFF" w:themeColor="background1"/>
                <w:sz w:val="28"/>
                <w:szCs w:val="28"/>
              </w:rPr>
              <w:t>K</w:t>
            </w:r>
            <w:r w:rsidR="00A651DD" w:rsidRPr="000D7B84">
              <w:rPr>
                <w:rFonts w:asciiTheme="minorHAnsi" w:hAnsiTheme="minorHAnsi" w:cstheme="minorHAnsi"/>
                <w:b/>
                <w:bCs/>
                <w:i/>
                <w:iCs/>
                <w:color w:val="FFFFFF" w:themeColor="background1"/>
                <w:sz w:val="28"/>
                <w:szCs w:val="28"/>
              </w:rPr>
              <w:t>omponent I - Inkubacja – rozwój nowego pomysłu biznesowego</w:t>
            </w:r>
          </w:p>
          <w:p w14:paraId="6949FB11" w14:textId="3DEFB355" w:rsidR="00A651DD" w:rsidRPr="00DE08CF" w:rsidRDefault="00A651DD" w:rsidP="00A651DD">
            <w:pPr>
              <w:spacing w:before="120" w:afterLines="60" w:after="144"/>
              <w:jc w:val="center"/>
              <w:rPr>
                <w:rFonts w:asciiTheme="minorHAnsi" w:hAnsiTheme="minorHAnsi" w:cstheme="minorHAnsi"/>
                <w:b/>
                <w:bCs/>
                <w:i/>
                <w:iCs/>
                <w:color w:val="000000"/>
                <w:sz w:val="24"/>
                <w:szCs w:val="24"/>
              </w:rPr>
            </w:pPr>
            <w:r w:rsidRPr="00DE08CF">
              <w:rPr>
                <w:rFonts w:asciiTheme="minorHAnsi" w:hAnsiTheme="minorHAnsi" w:cstheme="minorHAnsi"/>
                <w:b/>
                <w:bCs/>
                <w:i/>
                <w:iCs/>
                <w:color w:val="FFFFFF" w:themeColor="background1"/>
                <w:sz w:val="24"/>
                <w:szCs w:val="24"/>
              </w:rPr>
              <w:t xml:space="preserve"> </w:t>
            </w:r>
            <w:r w:rsidR="009A7EBE">
              <w:rPr>
                <w:rFonts w:asciiTheme="minorHAnsi" w:hAnsiTheme="minorHAnsi" w:cstheme="minorHAnsi"/>
                <w:b/>
                <w:bCs/>
                <w:i/>
                <w:iCs/>
                <w:color w:val="FFFFFF" w:themeColor="background1"/>
                <w:sz w:val="24"/>
                <w:szCs w:val="24"/>
              </w:rPr>
              <w:t>2</w:t>
            </w:r>
            <w:r w:rsidR="00380405">
              <w:rPr>
                <w:rFonts w:asciiTheme="minorHAnsi" w:hAnsiTheme="minorHAnsi" w:cstheme="minorHAnsi"/>
                <w:b/>
                <w:bCs/>
                <w:i/>
                <w:iCs/>
                <w:color w:val="FFFFFF" w:themeColor="background1"/>
                <w:sz w:val="24"/>
                <w:szCs w:val="24"/>
              </w:rPr>
              <w:t>8</w:t>
            </w:r>
            <w:r w:rsidRPr="00DE08CF">
              <w:rPr>
                <w:rFonts w:asciiTheme="minorHAnsi" w:hAnsiTheme="minorHAnsi" w:cstheme="minorHAnsi"/>
                <w:b/>
                <w:bCs/>
                <w:i/>
                <w:iCs/>
                <w:color w:val="FFFFFF" w:themeColor="background1"/>
                <w:sz w:val="24"/>
                <w:szCs w:val="24"/>
              </w:rPr>
              <w:t>.02.2023 r.</w:t>
            </w:r>
          </w:p>
        </w:tc>
      </w:tr>
      <w:tr w:rsidR="00F5364D" w:rsidRPr="00DE29BC" w14:paraId="164A8EF4" w14:textId="77777777" w:rsidTr="000043D7">
        <w:trPr>
          <w:trHeight w:val="521"/>
        </w:trPr>
        <w:tc>
          <w:tcPr>
            <w:tcW w:w="568" w:type="dxa"/>
            <w:shd w:val="clear" w:color="auto" w:fill="C7B6CA"/>
            <w:vAlign w:val="center"/>
          </w:tcPr>
          <w:p w14:paraId="5F41C6B3" w14:textId="17D0C7DD" w:rsidR="00F5364D" w:rsidRPr="00DE29BC" w:rsidRDefault="009A4322" w:rsidP="00A168F7">
            <w:pPr>
              <w:spacing w:before="120" w:afterLines="60" w:after="144"/>
              <w:rPr>
                <w:rFonts w:asciiTheme="minorHAnsi" w:hAnsiTheme="minorHAnsi" w:cstheme="minorHAnsi"/>
                <w:b/>
                <w:bCs/>
                <w:color w:val="000000"/>
              </w:rPr>
            </w:pPr>
            <w:r w:rsidRPr="00DE29BC">
              <w:rPr>
                <w:rFonts w:asciiTheme="minorHAnsi" w:hAnsiTheme="minorHAnsi" w:cstheme="minorHAnsi"/>
                <w:b/>
                <w:bCs/>
                <w:color w:val="000000"/>
              </w:rPr>
              <w:t>Lp.</w:t>
            </w:r>
          </w:p>
        </w:tc>
        <w:tc>
          <w:tcPr>
            <w:tcW w:w="10660" w:type="dxa"/>
            <w:shd w:val="clear" w:color="auto" w:fill="C7B6CA"/>
            <w:vAlign w:val="center"/>
          </w:tcPr>
          <w:p w14:paraId="7970A5A7" w14:textId="2B71B6B0" w:rsidR="00F5364D" w:rsidRPr="00DE29BC" w:rsidRDefault="009A4322" w:rsidP="002D117B">
            <w:pPr>
              <w:spacing w:before="0" w:after="0"/>
              <w:rPr>
                <w:rFonts w:asciiTheme="minorHAnsi" w:hAnsiTheme="minorHAnsi" w:cstheme="minorHAnsi"/>
              </w:rPr>
            </w:pPr>
            <w:r w:rsidRPr="00DE29BC">
              <w:rPr>
                <w:rFonts w:asciiTheme="minorHAnsi" w:hAnsiTheme="minorHAnsi" w:cstheme="minorHAnsi"/>
                <w:b/>
              </w:rPr>
              <w:t>Nazwa kryterium</w:t>
            </w:r>
          </w:p>
        </w:tc>
        <w:tc>
          <w:tcPr>
            <w:tcW w:w="2698" w:type="dxa"/>
            <w:shd w:val="clear" w:color="auto" w:fill="C7B6CA"/>
            <w:vAlign w:val="center"/>
          </w:tcPr>
          <w:p w14:paraId="718FF5B2" w14:textId="4F4F8166" w:rsidR="00F5364D" w:rsidRPr="00DE29BC" w:rsidRDefault="009A4322" w:rsidP="00EA53B5">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Liczba punktów</w:t>
            </w:r>
          </w:p>
        </w:tc>
        <w:tc>
          <w:tcPr>
            <w:tcW w:w="1276" w:type="dxa"/>
            <w:shd w:val="clear" w:color="auto" w:fill="C7B6CA"/>
            <w:vAlign w:val="center"/>
          </w:tcPr>
          <w:p w14:paraId="3AD19B96" w14:textId="3823F76D" w:rsidR="00F5364D" w:rsidRPr="00DE29BC" w:rsidRDefault="009A4322" w:rsidP="00EA53B5">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Minimum punktowe</w:t>
            </w:r>
          </w:p>
        </w:tc>
      </w:tr>
      <w:tr w:rsidR="00F5364D" w:rsidRPr="00DE29BC" w14:paraId="6593B6B9" w14:textId="77777777" w:rsidTr="000043D7">
        <w:trPr>
          <w:trHeight w:val="469"/>
        </w:trPr>
        <w:tc>
          <w:tcPr>
            <w:tcW w:w="568" w:type="dxa"/>
            <w:shd w:val="clear" w:color="auto" w:fill="FFFFFF"/>
            <w:vAlign w:val="center"/>
          </w:tcPr>
          <w:p w14:paraId="29FE889F" w14:textId="77777777" w:rsidR="00F5364D" w:rsidRPr="00DE29BC" w:rsidRDefault="00F5364D"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shd w:val="clear" w:color="auto" w:fill="FFFFFF"/>
            <w:vAlign w:val="center"/>
          </w:tcPr>
          <w:p w14:paraId="24CBFDA0" w14:textId="10D04DBE" w:rsidR="00F5364D" w:rsidRPr="00DE29BC" w:rsidRDefault="001E48DC" w:rsidP="00DE29BC">
            <w:pPr>
              <w:spacing w:before="0" w:after="0"/>
              <w:rPr>
                <w:rFonts w:asciiTheme="minorHAnsi" w:hAnsiTheme="minorHAnsi" w:cstheme="minorHAnsi"/>
                <w:b/>
              </w:rPr>
            </w:pPr>
            <w:r w:rsidRPr="00DE29BC">
              <w:rPr>
                <w:rFonts w:asciiTheme="minorHAnsi" w:hAnsiTheme="minorHAnsi" w:cstheme="minorHAnsi"/>
                <w:b/>
              </w:rPr>
              <w:t xml:space="preserve">Kwalifikowalność </w:t>
            </w:r>
            <w:r w:rsidR="00225901">
              <w:rPr>
                <w:rFonts w:asciiTheme="minorHAnsi" w:hAnsiTheme="minorHAnsi" w:cstheme="minorHAnsi"/>
                <w:b/>
              </w:rPr>
              <w:t>w</w:t>
            </w:r>
            <w:r w:rsidRPr="00DE29BC">
              <w:rPr>
                <w:rFonts w:asciiTheme="minorHAnsi" w:hAnsiTheme="minorHAnsi" w:cstheme="minorHAnsi"/>
                <w:b/>
              </w:rPr>
              <w:t>nioskodawcy</w:t>
            </w:r>
          </w:p>
        </w:tc>
        <w:tc>
          <w:tcPr>
            <w:tcW w:w="2698" w:type="dxa"/>
            <w:shd w:val="clear" w:color="auto" w:fill="FFFFFF"/>
            <w:vAlign w:val="center"/>
          </w:tcPr>
          <w:p w14:paraId="40CDB000" w14:textId="49DCCC82" w:rsidR="00F5364D" w:rsidRPr="00DE29BC" w:rsidRDefault="00F5364D" w:rsidP="00EA53B5">
            <w:pPr>
              <w:spacing w:before="120" w:afterLines="60" w:after="144"/>
              <w:jc w:val="center"/>
              <w:rPr>
                <w:rFonts w:asciiTheme="minorHAnsi" w:hAnsiTheme="minorHAnsi" w:cstheme="minorHAnsi"/>
                <w:b/>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F241EB" w:rsidRPr="00DE29BC">
              <w:rPr>
                <w:rFonts w:asciiTheme="minorHAnsi" w:hAnsiTheme="minorHAnsi" w:cstheme="minorHAnsi"/>
                <w:b/>
                <w:color w:val="000000"/>
              </w:rPr>
              <w:t xml:space="preserve"> </w:t>
            </w:r>
            <w:r w:rsidR="006C0260" w:rsidRPr="00DE29BC">
              <w:rPr>
                <w:rFonts w:asciiTheme="minorHAnsi" w:hAnsiTheme="minorHAnsi" w:cstheme="minorHAnsi"/>
                <w:b/>
                <w:color w:val="000000"/>
              </w:rPr>
              <w:t>1</w:t>
            </w:r>
          </w:p>
        </w:tc>
        <w:tc>
          <w:tcPr>
            <w:tcW w:w="1276" w:type="dxa"/>
            <w:shd w:val="clear" w:color="auto" w:fill="FFFFFF"/>
            <w:vAlign w:val="center"/>
          </w:tcPr>
          <w:p w14:paraId="2DE5D7C7" w14:textId="1CB06446" w:rsidR="00F5364D" w:rsidRPr="00DE29BC" w:rsidRDefault="00F5364D" w:rsidP="00EA53B5">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F5364D" w:rsidRPr="00DE29BC" w14:paraId="3E2837EE" w14:textId="77777777" w:rsidTr="000043D7">
        <w:trPr>
          <w:trHeight w:val="266"/>
        </w:trPr>
        <w:tc>
          <w:tcPr>
            <w:tcW w:w="568" w:type="dxa"/>
            <w:vAlign w:val="center"/>
          </w:tcPr>
          <w:p w14:paraId="15CABEEC" w14:textId="77777777" w:rsidR="00F5364D" w:rsidRPr="00DE29BC" w:rsidRDefault="00F5364D"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1E0B0E72" w14:textId="77560B7E" w:rsidR="00F5364D" w:rsidRPr="00DE29BC" w:rsidRDefault="001E48DC" w:rsidP="00DE29BC">
            <w:pPr>
              <w:spacing w:before="0" w:after="0"/>
              <w:rPr>
                <w:rFonts w:asciiTheme="minorHAnsi" w:hAnsiTheme="minorHAnsi" w:cstheme="minorHAnsi"/>
                <w:b/>
              </w:rPr>
            </w:pPr>
            <w:r w:rsidRPr="00DE29BC">
              <w:rPr>
                <w:rFonts w:asciiTheme="minorHAnsi" w:hAnsiTheme="minorHAnsi" w:cstheme="minorHAnsi"/>
                <w:b/>
                <w:bCs/>
                <w:color w:val="000000" w:themeColor="text1"/>
              </w:rPr>
              <w:t xml:space="preserve">Projekt jest realizowany </w:t>
            </w:r>
            <w:r w:rsidR="007E310A" w:rsidRPr="00DE29BC">
              <w:rPr>
                <w:rFonts w:asciiTheme="minorHAnsi" w:hAnsiTheme="minorHAnsi" w:cstheme="minorHAnsi"/>
                <w:b/>
                <w:bCs/>
                <w:color w:val="000000" w:themeColor="text1"/>
              </w:rPr>
              <w:t>na terytorium</w:t>
            </w:r>
            <w:r w:rsidRPr="00DE29BC">
              <w:rPr>
                <w:rFonts w:asciiTheme="minorHAnsi" w:hAnsiTheme="minorHAnsi" w:cstheme="minorHAnsi"/>
                <w:b/>
                <w:bCs/>
                <w:color w:val="000000" w:themeColor="text1"/>
              </w:rPr>
              <w:t xml:space="preserve"> makroregion</w:t>
            </w:r>
            <w:r w:rsidR="007E310A" w:rsidRPr="00DE29BC">
              <w:rPr>
                <w:rFonts w:asciiTheme="minorHAnsi" w:hAnsiTheme="minorHAnsi" w:cstheme="minorHAnsi"/>
                <w:b/>
                <w:bCs/>
                <w:color w:val="000000" w:themeColor="text1"/>
              </w:rPr>
              <w:t>u</w:t>
            </w:r>
            <w:r w:rsidRPr="00DE29BC">
              <w:rPr>
                <w:rFonts w:asciiTheme="minorHAnsi" w:hAnsiTheme="minorHAnsi" w:cstheme="minorHAnsi"/>
                <w:b/>
                <w:bCs/>
                <w:color w:val="000000" w:themeColor="text1"/>
              </w:rPr>
              <w:t xml:space="preserve"> Polski Wschodniej</w:t>
            </w:r>
          </w:p>
        </w:tc>
        <w:tc>
          <w:tcPr>
            <w:tcW w:w="2698" w:type="dxa"/>
            <w:vAlign w:val="center"/>
          </w:tcPr>
          <w:p w14:paraId="2935F36C" w14:textId="18A83FBC" w:rsidR="00F5364D" w:rsidRPr="00DE29BC" w:rsidRDefault="003E5E50" w:rsidP="00EA53B5">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F241EB" w:rsidRPr="00DE29BC">
              <w:rPr>
                <w:rFonts w:asciiTheme="minorHAnsi" w:hAnsiTheme="minorHAnsi" w:cstheme="minorHAnsi"/>
                <w:b/>
                <w:color w:val="000000"/>
              </w:rPr>
              <w:t xml:space="preserve"> </w:t>
            </w:r>
            <w:r w:rsidR="00AF56FD" w:rsidRPr="00DE29BC">
              <w:rPr>
                <w:rFonts w:asciiTheme="minorHAnsi" w:hAnsiTheme="minorHAnsi" w:cstheme="minorHAnsi"/>
                <w:b/>
                <w:color w:val="000000"/>
              </w:rPr>
              <w:t>1</w:t>
            </w:r>
          </w:p>
        </w:tc>
        <w:tc>
          <w:tcPr>
            <w:tcW w:w="1276" w:type="dxa"/>
            <w:shd w:val="clear" w:color="auto" w:fill="auto"/>
            <w:vAlign w:val="center"/>
          </w:tcPr>
          <w:p w14:paraId="15C83F11" w14:textId="377D342E" w:rsidR="00F5364D" w:rsidRPr="00DE29BC" w:rsidRDefault="00AF56FD" w:rsidP="00EA53B5">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E82937" w:rsidRPr="00DE29BC" w14:paraId="6138FD8E" w14:textId="77777777" w:rsidTr="000043D7">
        <w:trPr>
          <w:trHeight w:val="266"/>
        </w:trPr>
        <w:tc>
          <w:tcPr>
            <w:tcW w:w="568" w:type="dxa"/>
            <w:vAlign w:val="center"/>
          </w:tcPr>
          <w:p w14:paraId="24DD8FB7" w14:textId="77777777" w:rsidR="00E82937" w:rsidRPr="00DE29BC" w:rsidRDefault="00E82937"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62DF1CFF" w14:textId="09A1CF37" w:rsidR="00E82937" w:rsidRPr="00DE29BC" w:rsidRDefault="00E82937" w:rsidP="00DE29BC">
            <w:pPr>
              <w:pStyle w:val="Default"/>
              <w:spacing w:before="0" w:after="0"/>
              <w:jc w:val="both"/>
              <w:rPr>
                <w:rFonts w:asciiTheme="minorHAnsi" w:hAnsiTheme="minorHAnsi" w:cstheme="minorHAnsi"/>
                <w:sz w:val="20"/>
                <w:szCs w:val="20"/>
              </w:rPr>
            </w:pPr>
            <w:r w:rsidRPr="00DE29BC">
              <w:rPr>
                <w:rFonts w:asciiTheme="minorHAnsi" w:hAnsiTheme="minorHAnsi" w:cstheme="minorHAnsi"/>
                <w:b/>
                <w:bCs/>
                <w:sz w:val="20"/>
                <w:szCs w:val="20"/>
              </w:rPr>
              <w:t>Przedmiot projektu nie dotyczy rodzajów działalności wykluczonych z możliwości uzyskania wsparcia</w:t>
            </w:r>
          </w:p>
        </w:tc>
        <w:tc>
          <w:tcPr>
            <w:tcW w:w="2698" w:type="dxa"/>
            <w:vAlign w:val="center"/>
          </w:tcPr>
          <w:p w14:paraId="24684159" w14:textId="1F972223" w:rsidR="00E82937" w:rsidRPr="00DE29BC" w:rsidRDefault="00CA5721" w:rsidP="00EA53B5">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Pr="00DE29BC">
              <w:rPr>
                <w:rFonts w:asciiTheme="minorHAnsi" w:hAnsiTheme="minorHAnsi" w:cstheme="minorHAnsi"/>
                <w:b/>
                <w:color w:val="000000"/>
              </w:rPr>
              <w:t>1</w:t>
            </w:r>
          </w:p>
        </w:tc>
        <w:tc>
          <w:tcPr>
            <w:tcW w:w="1276" w:type="dxa"/>
            <w:shd w:val="clear" w:color="auto" w:fill="auto"/>
            <w:vAlign w:val="center"/>
          </w:tcPr>
          <w:p w14:paraId="4E9FBD96" w14:textId="3856E49B" w:rsidR="00E82937" w:rsidRPr="00DE29BC" w:rsidRDefault="00CA5721" w:rsidP="00EA53B5">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F5364D" w:rsidRPr="00DE29BC" w14:paraId="1BC970E0" w14:textId="77777777" w:rsidTr="000043D7">
        <w:trPr>
          <w:trHeight w:val="472"/>
        </w:trPr>
        <w:tc>
          <w:tcPr>
            <w:tcW w:w="568" w:type="dxa"/>
            <w:vAlign w:val="center"/>
          </w:tcPr>
          <w:p w14:paraId="79B1264A" w14:textId="77777777" w:rsidR="00F5364D" w:rsidRPr="00DE29BC" w:rsidRDefault="00F5364D"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shd w:val="clear" w:color="auto" w:fill="auto"/>
            <w:vAlign w:val="center"/>
          </w:tcPr>
          <w:p w14:paraId="1C16CE29" w14:textId="2ACDA39A" w:rsidR="00F5364D" w:rsidRPr="00DE29BC" w:rsidRDefault="004E0E6B" w:rsidP="00DE29BC">
            <w:pPr>
              <w:spacing w:before="0" w:after="0"/>
              <w:rPr>
                <w:rFonts w:asciiTheme="minorHAnsi" w:hAnsiTheme="minorHAnsi" w:cstheme="minorHAnsi"/>
                <w:b/>
                <w:highlight w:val="green"/>
              </w:rPr>
            </w:pPr>
            <w:r w:rsidRPr="00DE29BC">
              <w:rPr>
                <w:rFonts w:asciiTheme="minorHAnsi" w:hAnsiTheme="minorHAnsi" w:cstheme="minorHAnsi"/>
                <w:b/>
              </w:rPr>
              <w:t>Koncepcja programu inkubacj</w:t>
            </w:r>
            <w:r w:rsidR="002B5233" w:rsidRPr="00DE29BC">
              <w:rPr>
                <w:rFonts w:asciiTheme="minorHAnsi" w:hAnsiTheme="minorHAnsi" w:cstheme="minorHAnsi"/>
                <w:b/>
              </w:rPr>
              <w:t>i</w:t>
            </w:r>
          </w:p>
        </w:tc>
        <w:tc>
          <w:tcPr>
            <w:tcW w:w="2698" w:type="dxa"/>
            <w:vAlign w:val="center"/>
          </w:tcPr>
          <w:p w14:paraId="31EFB650" w14:textId="15F12D37" w:rsidR="00F5364D" w:rsidRPr="00DE29BC" w:rsidRDefault="00EF75EB" w:rsidP="00EA53B5">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88785C" w:rsidRPr="00DE29BC">
              <w:rPr>
                <w:rFonts w:asciiTheme="minorHAnsi" w:hAnsiTheme="minorHAnsi" w:cstheme="minorHAnsi"/>
                <w:b/>
                <w:color w:val="000000"/>
              </w:rPr>
              <w:t xml:space="preserve"> 2</w:t>
            </w:r>
            <w:r w:rsidR="00E021E9" w:rsidRPr="00DE29BC">
              <w:rPr>
                <w:rFonts w:asciiTheme="minorHAnsi" w:hAnsiTheme="minorHAnsi" w:cstheme="minorHAnsi"/>
                <w:b/>
                <w:color w:val="000000"/>
              </w:rPr>
              <w:t xml:space="preserve"> albo</w:t>
            </w:r>
            <w:r w:rsidR="0088785C" w:rsidRPr="00DE29BC">
              <w:rPr>
                <w:rFonts w:asciiTheme="minorHAnsi" w:hAnsiTheme="minorHAnsi" w:cstheme="minorHAnsi"/>
                <w:b/>
                <w:color w:val="000000"/>
              </w:rPr>
              <w:t xml:space="preserve"> </w:t>
            </w:r>
            <w:r w:rsidR="008A55EA">
              <w:rPr>
                <w:rFonts w:asciiTheme="minorHAnsi" w:hAnsiTheme="minorHAnsi" w:cstheme="minorHAnsi"/>
                <w:b/>
                <w:color w:val="000000"/>
              </w:rPr>
              <w:t>5</w:t>
            </w:r>
            <w:r w:rsidR="002A74BB" w:rsidRPr="00DE29BC">
              <w:rPr>
                <w:rFonts w:asciiTheme="minorHAnsi" w:hAnsiTheme="minorHAnsi" w:cstheme="minorHAnsi"/>
                <w:b/>
                <w:color w:val="000000"/>
              </w:rPr>
              <w:t xml:space="preserve"> </w:t>
            </w:r>
            <w:r w:rsidR="00B66F28" w:rsidRPr="00DE29BC">
              <w:rPr>
                <w:rFonts w:asciiTheme="minorHAnsi" w:hAnsiTheme="minorHAnsi" w:cstheme="minorHAnsi"/>
                <w:b/>
                <w:color w:val="000000"/>
              </w:rPr>
              <w:t>albo</w:t>
            </w:r>
            <w:r w:rsidR="0088785C" w:rsidRPr="00DE29BC">
              <w:rPr>
                <w:rFonts w:asciiTheme="minorHAnsi" w:hAnsiTheme="minorHAnsi" w:cstheme="minorHAnsi"/>
                <w:b/>
                <w:color w:val="000000"/>
              </w:rPr>
              <w:t xml:space="preserve"> </w:t>
            </w:r>
            <w:r w:rsidR="008A55EA">
              <w:rPr>
                <w:rFonts w:asciiTheme="minorHAnsi" w:hAnsiTheme="minorHAnsi" w:cstheme="minorHAnsi"/>
                <w:b/>
                <w:color w:val="000000"/>
              </w:rPr>
              <w:t>8</w:t>
            </w:r>
            <w:r w:rsidR="002A74BB" w:rsidRPr="00DE29BC">
              <w:rPr>
                <w:rFonts w:asciiTheme="minorHAnsi" w:hAnsiTheme="minorHAnsi" w:cstheme="minorHAnsi"/>
                <w:b/>
                <w:color w:val="000000"/>
              </w:rPr>
              <w:t xml:space="preserve"> (</w:t>
            </w:r>
            <w:r w:rsidR="00B66F28" w:rsidRPr="00DE29BC">
              <w:rPr>
                <w:rFonts w:asciiTheme="minorHAnsi" w:hAnsiTheme="minorHAnsi" w:cstheme="minorHAnsi"/>
                <w:b/>
                <w:color w:val="000000"/>
              </w:rPr>
              <w:t>+</w:t>
            </w:r>
            <w:r w:rsidR="008A55EA">
              <w:rPr>
                <w:rFonts w:asciiTheme="minorHAnsi" w:hAnsiTheme="minorHAnsi" w:cstheme="minorHAnsi"/>
                <w:b/>
                <w:color w:val="000000"/>
              </w:rPr>
              <w:t>3; +2; +2</w:t>
            </w:r>
            <w:r w:rsidR="002A74BB" w:rsidRPr="00DE29BC">
              <w:rPr>
                <w:rFonts w:asciiTheme="minorHAnsi" w:hAnsiTheme="minorHAnsi" w:cstheme="minorHAnsi"/>
                <w:b/>
                <w:color w:val="000000"/>
              </w:rPr>
              <w:t>)</w:t>
            </w:r>
            <w:r w:rsidR="002A74BB" w:rsidRPr="00DE29BC">
              <w:rPr>
                <w:rStyle w:val="Odwoanieprzypisudolnego"/>
                <w:rFonts w:asciiTheme="minorHAnsi" w:hAnsiTheme="minorHAnsi" w:cstheme="minorHAnsi"/>
                <w:b/>
                <w:color w:val="000000"/>
              </w:rPr>
              <w:footnoteReference w:id="2"/>
            </w:r>
          </w:p>
        </w:tc>
        <w:tc>
          <w:tcPr>
            <w:tcW w:w="1276" w:type="dxa"/>
            <w:vAlign w:val="center"/>
          </w:tcPr>
          <w:p w14:paraId="5431F679" w14:textId="6060480F" w:rsidR="00F5364D" w:rsidRPr="00DE29BC" w:rsidRDefault="00051D96" w:rsidP="00EA53B5">
            <w:pPr>
              <w:spacing w:before="120" w:afterLines="60" w:after="144"/>
              <w:jc w:val="center"/>
              <w:rPr>
                <w:rFonts w:asciiTheme="minorHAnsi" w:hAnsiTheme="minorHAnsi" w:cstheme="minorHAnsi"/>
                <w:b/>
                <w:bCs/>
                <w:color w:val="000000"/>
              </w:rPr>
            </w:pPr>
            <w:r>
              <w:rPr>
                <w:rFonts w:asciiTheme="minorHAnsi" w:hAnsiTheme="minorHAnsi" w:cstheme="minorHAnsi"/>
                <w:b/>
                <w:bCs/>
                <w:color w:val="000000"/>
              </w:rPr>
              <w:t>5</w:t>
            </w:r>
          </w:p>
        </w:tc>
      </w:tr>
      <w:tr w:rsidR="00F5364D" w:rsidRPr="00DE29BC" w14:paraId="2517A7C7" w14:textId="77777777" w:rsidTr="000043D7">
        <w:tc>
          <w:tcPr>
            <w:tcW w:w="568" w:type="dxa"/>
            <w:vAlign w:val="center"/>
          </w:tcPr>
          <w:p w14:paraId="520D078E" w14:textId="77777777" w:rsidR="00F5364D" w:rsidRPr="00DE29BC" w:rsidRDefault="00F5364D"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58E7A2D5" w14:textId="1FC3F927" w:rsidR="00F5364D" w:rsidRPr="00DE29BC" w:rsidRDefault="00353A9E" w:rsidP="00DE29BC">
            <w:pPr>
              <w:spacing w:before="0" w:after="0"/>
              <w:rPr>
                <w:rFonts w:asciiTheme="minorHAnsi" w:hAnsiTheme="minorHAnsi" w:cstheme="minorHAnsi"/>
                <w:b/>
                <w:highlight w:val="green"/>
              </w:rPr>
            </w:pPr>
            <w:r w:rsidRPr="00DE29BC">
              <w:rPr>
                <w:rFonts w:asciiTheme="minorHAnsi" w:hAnsiTheme="minorHAnsi" w:cstheme="minorHAnsi"/>
                <w:b/>
              </w:rPr>
              <w:t>Zasoby i potencjał</w:t>
            </w:r>
            <w:r w:rsidR="003C5868" w:rsidRPr="00DE29BC">
              <w:rPr>
                <w:rFonts w:asciiTheme="minorHAnsi" w:hAnsiTheme="minorHAnsi" w:cstheme="minorHAnsi"/>
                <w:b/>
              </w:rPr>
              <w:t xml:space="preserve"> </w:t>
            </w:r>
            <w:r w:rsidR="0099306D" w:rsidRPr="00DE29BC">
              <w:rPr>
                <w:rFonts w:asciiTheme="minorHAnsi" w:hAnsiTheme="minorHAnsi" w:cstheme="minorHAnsi"/>
                <w:b/>
              </w:rPr>
              <w:t>do zarządzania projektem</w:t>
            </w:r>
            <w:r w:rsidR="00DD789C">
              <w:rPr>
                <w:rFonts w:asciiTheme="minorHAnsi" w:hAnsiTheme="minorHAnsi" w:cstheme="minorHAnsi"/>
                <w:b/>
              </w:rPr>
              <w:t xml:space="preserve"> grantowym</w:t>
            </w:r>
            <w:r w:rsidR="003C5868" w:rsidRPr="00DE29BC">
              <w:rPr>
                <w:rFonts w:asciiTheme="minorHAnsi" w:hAnsiTheme="minorHAnsi" w:cstheme="minorHAnsi"/>
                <w:b/>
              </w:rPr>
              <w:t xml:space="preserve"> jako Animator Platformy startowej</w:t>
            </w:r>
          </w:p>
        </w:tc>
        <w:tc>
          <w:tcPr>
            <w:tcW w:w="2698" w:type="dxa"/>
            <w:vAlign w:val="center"/>
          </w:tcPr>
          <w:p w14:paraId="495EB3D3" w14:textId="613B7384" w:rsidR="00F5364D" w:rsidRPr="00DE29BC" w:rsidRDefault="00F5364D" w:rsidP="00EA53B5">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00E65513" w:rsidRPr="00DE29BC">
              <w:rPr>
                <w:rFonts w:asciiTheme="minorHAnsi" w:hAnsiTheme="minorHAnsi" w:cstheme="minorHAnsi"/>
                <w:b/>
                <w:color w:val="000000"/>
              </w:rPr>
              <w:t xml:space="preserve">2 </w:t>
            </w:r>
            <w:r w:rsidR="005855A4" w:rsidRPr="00DE29BC">
              <w:rPr>
                <w:rFonts w:asciiTheme="minorHAnsi" w:hAnsiTheme="minorHAnsi" w:cstheme="minorHAnsi"/>
                <w:b/>
                <w:color w:val="000000"/>
              </w:rPr>
              <w:t xml:space="preserve">albo </w:t>
            </w:r>
            <w:r w:rsidR="00E65513" w:rsidRPr="00DE29BC">
              <w:rPr>
                <w:rFonts w:asciiTheme="minorHAnsi" w:hAnsiTheme="minorHAnsi" w:cstheme="minorHAnsi"/>
                <w:b/>
                <w:color w:val="000000"/>
              </w:rPr>
              <w:t>4</w:t>
            </w:r>
          </w:p>
        </w:tc>
        <w:tc>
          <w:tcPr>
            <w:tcW w:w="1276" w:type="dxa"/>
            <w:vAlign w:val="center"/>
          </w:tcPr>
          <w:p w14:paraId="51257573" w14:textId="2212FBF0" w:rsidR="00F5364D" w:rsidRPr="00DE29BC" w:rsidRDefault="00E65513" w:rsidP="00EA53B5">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2</w:t>
            </w:r>
          </w:p>
        </w:tc>
      </w:tr>
      <w:tr w:rsidR="00E17133" w:rsidRPr="00DE29BC" w14:paraId="5C0CB556" w14:textId="77777777" w:rsidTr="000043D7">
        <w:tc>
          <w:tcPr>
            <w:tcW w:w="568" w:type="dxa"/>
            <w:vAlign w:val="center"/>
          </w:tcPr>
          <w:p w14:paraId="1CE436F2" w14:textId="77777777" w:rsidR="00E17133" w:rsidRPr="00DE29BC" w:rsidRDefault="00E17133"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7A1CA6C5" w14:textId="3C3A0D02" w:rsidR="00E17133" w:rsidRPr="00DE29BC" w:rsidRDefault="0049656A" w:rsidP="00DE29BC">
            <w:pPr>
              <w:spacing w:before="0" w:after="0"/>
              <w:rPr>
                <w:rFonts w:asciiTheme="minorHAnsi" w:hAnsiTheme="minorHAnsi" w:cstheme="minorHAnsi"/>
                <w:b/>
              </w:rPr>
            </w:pPr>
            <w:r>
              <w:rPr>
                <w:rFonts w:asciiTheme="minorHAnsi" w:hAnsiTheme="minorHAnsi" w:cstheme="minorHAnsi"/>
                <w:b/>
              </w:rPr>
              <w:t xml:space="preserve">Struktura i </w:t>
            </w:r>
            <w:r w:rsidR="00760E8E">
              <w:rPr>
                <w:rFonts w:asciiTheme="minorHAnsi" w:hAnsiTheme="minorHAnsi" w:cstheme="minorHAnsi"/>
                <w:b/>
              </w:rPr>
              <w:t>potencjał</w:t>
            </w:r>
            <w:r w:rsidR="00F16D55">
              <w:rPr>
                <w:rFonts w:asciiTheme="minorHAnsi" w:hAnsiTheme="minorHAnsi" w:cstheme="minorHAnsi"/>
                <w:b/>
              </w:rPr>
              <w:t xml:space="preserve"> utworzonego partnerstwa projektowego</w:t>
            </w:r>
          </w:p>
        </w:tc>
        <w:tc>
          <w:tcPr>
            <w:tcW w:w="2698" w:type="dxa"/>
            <w:vAlign w:val="center"/>
          </w:tcPr>
          <w:p w14:paraId="3836D0FF" w14:textId="5BB37C17" w:rsidR="00E17133" w:rsidRPr="00DE29BC" w:rsidRDefault="007C4749" w:rsidP="00EA53B5">
            <w:pPr>
              <w:spacing w:before="120" w:afterLines="60" w:after="144"/>
              <w:jc w:val="center"/>
              <w:rPr>
                <w:rFonts w:asciiTheme="minorHAnsi" w:hAnsiTheme="minorHAnsi" w:cstheme="minorHAnsi"/>
                <w:b/>
                <w:color w:val="000000"/>
              </w:rPr>
            </w:pPr>
            <w:r>
              <w:rPr>
                <w:rFonts w:asciiTheme="minorHAnsi" w:hAnsiTheme="minorHAnsi" w:cstheme="minorHAnsi"/>
                <w:b/>
                <w:color w:val="000000"/>
              </w:rPr>
              <w:t xml:space="preserve">0 albo </w:t>
            </w:r>
            <w:r w:rsidR="00C90542">
              <w:rPr>
                <w:rFonts w:asciiTheme="minorHAnsi" w:hAnsiTheme="minorHAnsi" w:cstheme="minorHAnsi"/>
                <w:b/>
                <w:color w:val="000000"/>
              </w:rPr>
              <w:t>2</w:t>
            </w:r>
            <w:r w:rsidR="00755D7D">
              <w:rPr>
                <w:rFonts w:asciiTheme="minorHAnsi" w:hAnsiTheme="minorHAnsi" w:cstheme="minorHAnsi"/>
                <w:b/>
                <w:color w:val="000000"/>
              </w:rPr>
              <w:t xml:space="preserve"> albo 4</w:t>
            </w:r>
          </w:p>
        </w:tc>
        <w:tc>
          <w:tcPr>
            <w:tcW w:w="1276" w:type="dxa"/>
            <w:vAlign w:val="center"/>
          </w:tcPr>
          <w:p w14:paraId="29FCA32D" w14:textId="51F4684E" w:rsidR="00E17133" w:rsidRPr="00DE29BC" w:rsidRDefault="00C90542" w:rsidP="00EA53B5">
            <w:pPr>
              <w:spacing w:before="120" w:afterLines="60" w:after="144"/>
              <w:jc w:val="center"/>
              <w:rPr>
                <w:rFonts w:asciiTheme="minorHAnsi" w:hAnsiTheme="minorHAnsi" w:cstheme="minorHAnsi"/>
                <w:b/>
                <w:bCs/>
                <w:color w:val="000000"/>
              </w:rPr>
            </w:pPr>
            <w:r>
              <w:rPr>
                <w:rFonts w:asciiTheme="minorHAnsi" w:hAnsiTheme="minorHAnsi" w:cstheme="minorHAnsi"/>
                <w:b/>
                <w:bCs/>
                <w:color w:val="000000"/>
              </w:rPr>
              <w:t>2</w:t>
            </w:r>
          </w:p>
        </w:tc>
      </w:tr>
      <w:tr w:rsidR="00AF56FD" w:rsidRPr="00DE29BC" w14:paraId="646FCE16" w14:textId="77777777" w:rsidTr="000043D7">
        <w:trPr>
          <w:trHeight w:val="437"/>
        </w:trPr>
        <w:tc>
          <w:tcPr>
            <w:tcW w:w="568" w:type="dxa"/>
            <w:vAlign w:val="center"/>
          </w:tcPr>
          <w:p w14:paraId="11E994C8" w14:textId="77777777" w:rsidR="00AF56FD" w:rsidRPr="00DE29BC" w:rsidRDefault="00AF56FD"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48FD70CE" w14:textId="00EF41E0" w:rsidR="00AF56FD" w:rsidRPr="00DE29BC" w:rsidRDefault="00AF56FD" w:rsidP="00DE29BC">
            <w:pPr>
              <w:pStyle w:val="Default"/>
              <w:spacing w:before="0" w:after="0"/>
              <w:rPr>
                <w:rFonts w:asciiTheme="minorHAnsi" w:hAnsiTheme="minorHAnsi" w:cstheme="minorHAnsi"/>
                <w:b/>
                <w:sz w:val="20"/>
                <w:szCs w:val="20"/>
                <w:highlight w:val="green"/>
              </w:rPr>
            </w:pPr>
            <w:r w:rsidRPr="00DE29BC">
              <w:rPr>
                <w:rFonts w:asciiTheme="minorHAnsi" w:hAnsiTheme="minorHAnsi" w:cstheme="minorHAnsi"/>
                <w:b/>
                <w:sz w:val="20"/>
                <w:szCs w:val="20"/>
              </w:rPr>
              <w:t xml:space="preserve">Zasoby i potencjał </w:t>
            </w:r>
            <w:r w:rsidR="00225901">
              <w:rPr>
                <w:rFonts w:asciiTheme="minorHAnsi" w:hAnsiTheme="minorHAnsi" w:cstheme="minorHAnsi"/>
                <w:b/>
                <w:sz w:val="20"/>
                <w:szCs w:val="20"/>
              </w:rPr>
              <w:t>w</w:t>
            </w:r>
            <w:r w:rsidRPr="00DE29BC">
              <w:rPr>
                <w:rFonts w:asciiTheme="minorHAnsi" w:hAnsiTheme="minorHAnsi" w:cstheme="minorHAnsi"/>
                <w:b/>
                <w:sz w:val="20"/>
                <w:szCs w:val="20"/>
              </w:rPr>
              <w:t xml:space="preserve">nioskodawcy </w:t>
            </w:r>
            <w:r w:rsidR="00C0444A" w:rsidRPr="00DE29BC">
              <w:rPr>
                <w:rFonts w:asciiTheme="minorHAnsi" w:hAnsiTheme="minorHAnsi" w:cstheme="minorHAnsi"/>
                <w:b/>
                <w:sz w:val="20"/>
                <w:szCs w:val="20"/>
              </w:rPr>
              <w:t xml:space="preserve">i </w:t>
            </w:r>
            <w:r w:rsidR="00F760BC" w:rsidRPr="00DE29BC">
              <w:rPr>
                <w:rFonts w:asciiTheme="minorHAnsi" w:hAnsiTheme="minorHAnsi" w:cstheme="minorHAnsi"/>
                <w:b/>
                <w:sz w:val="20"/>
                <w:szCs w:val="20"/>
              </w:rPr>
              <w:t>p</w:t>
            </w:r>
            <w:r w:rsidR="00C0444A" w:rsidRPr="00DE29BC">
              <w:rPr>
                <w:rFonts w:asciiTheme="minorHAnsi" w:hAnsiTheme="minorHAnsi" w:cstheme="minorHAnsi"/>
                <w:b/>
                <w:sz w:val="20"/>
                <w:szCs w:val="20"/>
              </w:rPr>
              <w:t xml:space="preserve">artnerów </w:t>
            </w:r>
            <w:r w:rsidR="00B84065" w:rsidRPr="00DE29BC">
              <w:rPr>
                <w:rFonts w:asciiTheme="minorHAnsi" w:hAnsiTheme="minorHAnsi" w:cstheme="minorHAnsi"/>
                <w:b/>
                <w:sz w:val="20"/>
                <w:szCs w:val="20"/>
              </w:rPr>
              <w:t xml:space="preserve">projektowych </w:t>
            </w:r>
            <w:r w:rsidRPr="00DE29BC">
              <w:rPr>
                <w:rFonts w:asciiTheme="minorHAnsi" w:hAnsiTheme="minorHAnsi" w:cstheme="minorHAnsi"/>
                <w:b/>
                <w:sz w:val="20"/>
                <w:szCs w:val="20"/>
              </w:rPr>
              <w:t xml:space="preserve">do </w:t>
            </w:r>
            <w:r w:rsidR="00636780" w:rsidRPr="00DE29BC">
              <w:rPr>
                <w:rFonts w:asciiTheme="minorHAnsi" w:hAnsiTheme="minorHAnsi" w:cstheme="minorHAnsi"/>
                <w:b/>
                <w:sz w:val="20"/>
                <w:szCs w:val="20"/>
              </w:rPr>
              <w:t>realizacji</w:t>
            </w:r>
            <w:r w:rsidR="00185561" w:rsidRPr="00DE29BC">
              <w:rPr>
                <w:rFonts w:asciiTheme="minorHAnsi" w:hAnsiTheme="minorHAnsi" w:cstheme="minorHAnsi"/>
                <w:b/>
                <w:sz w:val="20"/>
                <w:szCs w:val="20"/>
              </w:rPr>
              <w:t xml:space="preserve"> </w:t>
            </w:r>
            <w:r w:rsidR="00E26116" w:rsidRPr="00DE29BC">
              <w:rPr>
                <w:rFonts w:asciiTheme="minorHAnsi" w:hAnsiTheme="minorHAnsi" w:cstheme="minorHAnsi"/>
                <w:b/>
                <w:sz w:val="20"/>
                <w:szCs w:val="20"/>
              </w:rPr>
              <w:t>programu</w:t>
            </w:r>
            <w:r w:rsidR="00185561" w:rsidRPr="00DE29BC">
              <w:rPr>
                <w:rFonts w:asciiTheme="minorHAnsi" w:hAnsiTheme="minorHAnsi" w:cstheme="minorHAnsi"/>
                <w:b/>
                <w:sz w:val="20"/>
                <w:szCs w:val="20"/>
              </w:rPr>
              <w:t xml:space="preserve"> </w:t>
            </w:r>
            <w:r w:rsidRPr="00DE29BC">
              <w:rPr>
                <w:rFonts w:asciiTheme="minorHAnsi" w:hAnsiTheme="minorHAnsi" w:cstheme="minorHAnsi"/>
                <w:b/>
                <w:sz w:val="20"/>
                <w:szCs w:val="20"/>
              </w:rPr>
              <w:t>inkubacji startup</w:t>
            </w:r>
            <w:r w:rsidR="00A550AD" w:rsidRPr="00DE29BC">
              <w:rPr>
                <w:rFonts w:asciiTheme="minorHAnsi" w:hAnsiTheme="minorHAnsi" w:cstheme="minorHAnsi"/>
                <w:b/>
                <w:sz w:val="20"/>
                <w:szCs w:val="20"/>
              </w:rPr>
              <w:t>ów</w:t>
            </w:r>
          </w:p>
        </w:tc>
        <w:tc>
          <w:tcPr>
            <w:tcW w:w="2698" w:type="dxa"/>
            <w:vAlign w:val="center"/>
          </w:tcPr>
          <w:p w14:paraId="3DDD78DC" w14:textId="6041F32A" w:rsidR="00AF56FD" w:rsidRPr="00DE29BC" w:rsidRDefault="002C5F9C"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000A7B6F" w:rsidRPr="00DE29BC">
              <w:rPr>
                <w:rFonts w:asciiTheme="minorHAnsi" w:hAnsiTheme="minorHAnsi" w:cstheme="minorHAnsi"/>
                <w:b/>
                <w:color w:val="000000"/>
              </w:rPr>
              <w:t>2</w:t>
            </w:r>
            <w:r w:rsidR="00E021E9" w:rsidRPr="00DE29BC">
              <w:rPr>
                <w:rFonts w:asciiTheme="minorHAnsi" w:hAnsiTheme="minorHAnsi" w:cstheme="minorHAnsi"/>
                <w:b/>
                <w:color w:val="000000"/>
              </w:rPr>
              <w:t xml:space="preserve"> albo</w:t>
            </w:r>
            <w:r w:rsidR="000A7B6F" w:rsidRPr="00DE29BC">
              <w:rPr>
                <w:rFonts w:asciiTheme="minorHAnsi" w:hAnsiTheme="minorHAnsi" w:cstheme="minorHAnsi"/>
                <w:b/>
                <w:color w:val="000000"/>
              </w:rPr>
              <w:t xml:space="preserve"> 4</w:t>
            </w:r>
            <w:r w:rsidR="00E021E9" w:rsidRPr="00DE29BC">
              <w:rPr>
                <w:rFonts w:asciiTheme="minorHAnsi" w:hAnsiTheme="minorHAnsi" w:cstheme="minorHAnsi"/>
                <w:b/>
                <w:color w:val="000000"/>
              </w:rPr>
              <w:t xml:space="preserve"> albo</w:t>
            </w:r>
            <w:r w:rsidR="000A7B6F" w:rsidRPr="00DE29BC">
              <w:rPr>
                <w:rFonts w:asciiTheme="minorHAnsi" w:hAnsiTheme="minorHAnsi" w:cstheme="minorHAnsi"/>
                <w:b/>
                <w:color w:val="000000"/>
              </w:rPr>
              <w:t xml:space="preserve"> 6</w:t>
            </w:r>
          </w:p>
        </w:tc>
        <w:tc>
          <w:tcPr>
            <w:tcW w:w="1276" w:type="dxa"/>
            <w:vAlign w:val="center"/>
          </w:tcPr>
          <w:p w14:paraId="74726A95" w14:textId="483D9CCD" w:rsidR="00AF56FD" w:rsidRPr="00DE29BC" w:rsidRDefault="00CE3D25"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4</w:t>
            </w:r>
          </w:p>
        </w:tc>
      </w:tr>
      <w:tr w:rsidR="00CF5D58" w:rsidRPr="00DE29BC" w14:paraId="15133EDB" w14:textId="77777777" w:rsidTr="000043D7">
        <w:trPr>
          <w:trHeight w:val="437"/>
        </w:trPr>
        <w:tc>
          <w:tcPr>
            <w:tcW w:w="568" w:type="dxa"/>
            <w:vAlign w:val="center"/>
          </w:tcPr>
          <w:p w14:paraId="2844CDFC" w14:textId="77777777" w:rsidR="00CF5D58" w:rsidRPr="00DE29BC" w:rsidRDefault="00CF5D58"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729EF723" w14:textId="58B11625" w:rsidR="00CF5D58" w:rsidRPr="00DE29BC" w:rsidRDefault="00E36EED" w:rsidP="00DE29BC">
            <w:pPr>
              <w:pStyle w:val="Default"/>
              <w:spacing w:before="0" w:after="0"/>
              <w:rPr>
                <w:rFonts w:asciiTheme="minorHAnsi" w:hAnsiTheme="minorHAnsi" w:cstheme="minorHAnsi"/>
                <w:b/>
                <w:sz w:val="20"/>
                <w:szCs w:val="20"/>
                <w:highlight w:val="green"/>
              </w:rPr>
            </w:pPr>
            <w:r w:rsidRPr="0073430C">
              <w:rPr>
                <w:rFonts w:asciiTheme="minorHAnsi" w:hAnsiTheme="minorHAnsi" w:cstheme="minorHAnsi"/>
                <w:b/>
                <w:sz w:val="20"/>
                <w:szCs w:val="20"/>
              </w:rPr>
              <w:t xml:space="preserve">Zasoby i potencjał dostępnych partnerów ekosystemowych </w:t>
            </w:r>
          </w:p>
        </w:tc>
        <w:tc>
          <w:tcPr>
            <w:tcW w:w="2698" w:type="dxa"/>
            <w:vAlign w:val="center"/>
          </w:tcPr>
          <w:p w14:paraId="577BFB91" w14:textId="2C9DE684" w:rsidR="00CF5D58" w:rsidRPr="00DE29BC" w:rsidRDefault="00CF5D58"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002D60C3" w:rsidRPr="00DE29BC">
              <w:rPr>
                <w:rFonts w:asciiTheme="minorHAnsi" w:hAnsiTheme="minorHAnsi" w:cstheme="minorHAnsi"/>
                <w:b/>
                <w:color w:val="000000"/>
              </w:rPr>
              <w:t>1</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009A3FD2">
              <w:rPr>
                <w:rFonts w:asciiTheme="minorHAnsi" w:hAnsiTheme="minorHAnsi" w:cstheme="minorHAnsi"/>
                <w:b/>
                <w:color w:val="000000"/>
              </w:rPr>
              <w:t>3 (+1)</w:t>
            </w:r>
            <w:r w:rsidR="009A3FD2">
              <w:rPr>
                <w:rStyle w:val="Odwoanieprzypisudolnego"/>
                <w:rFonts w:asciiTheme="minorHAnsi" w:hAnsiTheme="minorHAnsi" w:cstheme="minorHAnsi"/>
                <w:b/>
                <w:color w:val="000000"/>
              </w:rPr>
              <w:footnoteReference w:id="3"/>
            </w:r>
          </w:p>
        </w:tc>
        <w:tc>
          <w:tcPr>
            <w:tcW w:w="1276" w:type="dxa"/>
            <w:vAlign w:val="center"/>
          </w:tcPr>
          <w:p w14:paraId="4A6EBB46" w14:textId="1DB7A1AF" w:rsidR="00CF5D58" w:rsidRPr="00DE29BC" w:rsidRDefault="001C4DC3"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7937D3" w:rsidRPr="00DE29BC" w14:paraId="72990FA6" w14:textId="77777777" w:rsidTr="000043D7">
        <w:trPr>
          <w:trHeight w:val="578"/>
        </w:trPr>
        <w:tc>
          <w:tcPr>
            <w:tcW w:w="568" w:type="dxa"/>
            <w:vAlign w:val="center"/>
          </w:tcPr>
          <w:p w14:paraId="1DEEFD8A" w14:textId="77777777" w:rsidR="007937D3" w:rsidRPr="00DE29BC" w:rsidRDefault="007937D3" w:rsidP="003C5868">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748161FC" w14:textId="708295AE" w:rsidR="007937D3" w:rsidRPr="00DE29BC" w:rsidRDefault="00AC12C1" w:rsidP="00DE29BC">
            <w:pPr>
              <w:pStyle w:val="Default"/>
              <w:spacing w:before="0" w:after="0"/>
              <w:rPr>
                <w:rFonts w:asciiTheme="minorHAnsi" w:hAnsiTheme="minorHAnsi" w:cstheme="minorHAnsi"/>
                <w:b/>
                <w:sz w:val="20"/>
                <w:szCs w:val="20"/>
              </w:rPr>
            </w:pPr>
            <w:r w:rsidRPr="00DE29BC">
              <w:rPr>
                <w:rFonts w:asciiTheme="minorHAnsi" w:hAnsiTheme="minorHAnsi" w:cstheme="minorHAnsi"/>
                <w:b/>
                <w:sz w:val="20"/>
                <w:szCs w:val="20"/>
              </w:rPr>
              <w:t xml:space="preserve">Wskaźniki projektu </w:t>
            </w:r>
          </w:p>
        </w:tc>
        <w:tc>
          <w:tcPr>
            <w:tcW w:w="2698" w:type="dxa"/>
            <w:vAlign w:val="center"/>
          </w:tcPr>
          <w:p w14:paraId="2298EBFF" w14:textId="76B9D710" w:rsidR="007937D3" w:rsidRPr="00DE29BC" w:rsidRDefault="006146A0"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Pr="00DE29BC">
              <w:rPr>
                <w:rFonts w:asciiTheme="minorHAnsi" w:hAnsiTheme="minorHAnsi" w:cstheme="minorHAnsi"/>
                <w:b/>
                <w:color w:val="000000"/>
              </w:rPr>
              <w:t>1</w:t>
            </w:r>
          </w:p>
        </w:tc>
        <w:tc>
          <w:tcPr>
            <w:tcW w:w="1276" w:type="dxa"/>
            <w:vAlign w:val="center"/>
          </w:tcPr>
          <w:p w14:paraId="5FA25B65" w14:textId="1C5DCE69" w:rsidR="007937D3" w:rsidRPr="00DE29BC" w:rsidRDefault="006146A0"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AC12C1" w:rsidRPr="00DE29BC" w14:paraId="517E945D" w14:textId="77777777" w:rsidTr="000043D7">
        <w:trPr>
          <w:trHeight w:val="578"/>
        </w:trPr>
        <w:tc>
          <w:tcPr>
            <w:tcW w:w="568" w:type="dxa"/>
            <w:vAlign w:val="center"/>
          </w:tcPr>
          <w:p w14:paraId="49E278D0" w14:textId="77777777" w:rsidR="00AC12C1" w:rsidRPr="00DE29BC" w:rsidRDefault="00AC12C1"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104196A9" w14:textId="7D6367C6" w:rsidR="00AC12C1" w:rsidRPr="00DE29BC" w:rsidRDefault="00AC12C1" w:rsidP="00DE29BC">
            <w:pPr>
              <w:pStyle w:val="Default"/>
              <w:spacing w:before="0" w:after="0"/>
              <w:rPr>
                <w:rFonts w:asciiTheme="minorHAnsi" w:hAnsiTheme="minorHAnsi" w:cstheme="minorHAnsi"/>
                <w:b/>
                <w:sz w:val="20"/>
                <w:szCs w:val="20"/>
              </w:rPr>
            </w:pPr>
            <w:r w:rsidRPr="00DE29BC">
              <w:rPr>
                <w:rFonts w:asciiTheme="minorHAnsi" w:hAnsiTheme="minorHAnsi" w:cstheme="minorHAnsi"/>
                <w:b/>
                <w:sz w:val="20"/>
                <w:szCs w:val="20"/>
              </w:rPr>
              <w:t xml:space="preserve">Wydatki w ramach projektu są kwalifikowalne, racjonalne i uzasadnione </w:t>
            </w:r>
          </w:p>
        </w:tc>
        <w:tc>
          <w:tcPr>
            <w:tcW w:w="2698" w:type="dxa"/>
            <w:vAlign w:val="center"/>
          </w:tcPr>
          <w:p w14:paraId="3F3D95BB" w14:textId="69910586" w:rsidR="00AC12C1" w:rsidRPr="00DE29BC" w:rsidRDefault="00AB48D5"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Pr="00DE29BC">
              <w:rPr>
                <w:rFonts w:asciiTheme="minorHAnsi" w:hAnsiTheme="minorHAnsi" w:cstheme="minorHAnsi"/>
                <w:b/>
                <w:color w:val="000000"/>
              </w:rPr>
              <w:t>1</w:t>
            </w:r>
          </w:p>
        </w:tc>
        <w:tc>
          <w:tcPr>
            <w:tcW w:w="1276" w:type="dxa"/>
            <w:vAlign w:val="center"/>
          </w:tcPr>
          <w:p w14:paraId="38A5F396" w14:textId="1777C49C" w:rsidR="00AC12C1" w:rsidRPr="00DE29BC" w:rsidRDefault="00AB48D5"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AC12C1" w:rsidRPr="00DE29BC" w14:paraId="24BEFA3D" w14:textId="77777777" w:rsidTr="000043D7">
        <w:trPr>
          <w:trHeight w:val="578"/>
        </w:trPr>
        <w:tc>
          <w:tcPr>
            <w:tcW w:w="568" w:type="dxa"/>
            <w:vAlign w:val="center"/>
          </w:tcPr>
          <w:p w14:paraId="22474142" w14:textId="77777777" w:rsidR="00AC12C1" w:rsidRPr="00DE29BC" w:rsidRDefault="00AC12C1"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229F4949" w14:textId="676E86B6" w:rsidR="00AC12C1" w:rsidRPr="00DE29BC" w:rsidRDefault="00A94641" w:rsidP="00AC12C1">
            <w:pPr>
              <w:pStyle w:val="Default"/>
              <w:rPr>
                <w:rFonts w:asciiTheme="minorHAnsi" w:hAnsiTheme="minorHAnsi" w:cstheme="minorHAnsi"/>
                <w:b/>
                <w:sz w:val="20"/>
                <w:szCs w:val="20"/>
              </w:rPr>
            </w:pPr>
            <w:r w:rsidRPr="00DE29BC">
              <w:rPr>
                <w:rFonts w:asciiTheme="minorHAnsi" w:hAnsiTheme="minorHAnsi" w:cstheme="minorHAnsi"/>
                <w:b/>
                <w:sz w:val="20"/>
                <w:szCs w:val="20"/>
              </w:rPr>
              <w:t>Projekt jest zgodny z zasadą równości kobiet i mężczyzn</w:t>
            </w:r>
            <w:r w:rsidRPr="00DE29BC" w:rsidDel="00A94641">
              <w:rPr>
                <w:rFonts w:asciiTheme="minorHAnsi" w:hAnsiTheme="minorHAnsi" w:cstheme="minorHAnsi"/>
                <w:b/>
                <w:sz w:val="20"/>
                <w:szCs w:val="20"/>
              </w:rPr>
              <w:t xml:space="preserve"> </w:t>
            </w:r>
          </w:p>
        </w:tc>
        <w:tc>
          <w:tcPr>
            <w:tcW w:w="2698" w:type="dxa"/>
            <w:vAlign w:val="center"/>
          </w:tcPr>
          <w:p w14:paraId="53CB33DC" w14:textId="7B8DC369" w:rsidR="00AC12C1" w:rsidRPr="00DE29BC" w:rsidRDefault="006C57E0"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Pr="00DE29BC">
              <w:rPr>
                <w:rFonts w:asciiTheme="minorHAnsi" w:hAnsiTheme="minorHAnsi" w:cstheme="minorHAnsi"/>
                <w:b/>
                <w:color w:val="000000"/>
              </w:rPr>
              <w:t>1</w:t>
            </w:r>
          </w:p>
        </w:tc>
        <w:tc>
          <w:tcPr>
            <w:tcW w:w="1276" w:type="dxa"/>
            <w:vAlign w:val="center"/>
          </w:tcPr>
          <w:p w14:paraId="35915D8F" w14:textId="697A19AB" w:rsidR="00AC12C1" w:rsidRPr="00DE29BC" w:rsidRDefault="006C57E0"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A42F19" w:rsidRPr="00DE29BC" w14:paraId="52F46835" w14:textId="77777777" w:rsidTr="000043D7">
        <w:trPr>
          <w:trHeight w:val="578"/>
        </w:trPr>
        <w:tc>
          <w:tcPr>
            <w:tcW w:w="568" w:type="dxa"/>
            <w:vAlign w:val="center"/>
          </w:tcPr>
          <w:p w14:paraId="18302000" w14:textId="77777777" w:rsidR="00A42F19" w:rsidRPr="00DE29BC" w:rsidRDefault="00A42F19"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09486F47" w14:textId="088E9C44" w:rsidR="00A42F19" w:rsidRPr="00DE29BC" w:rsidRDefault="0038619B" w:rsidP="00DE29BC">
            <w:pPr>
              <w:pStyle w:val="Default"/>
              <w:spacing w:before="0" w:after="0"/>
              <w:rPr>
                <w:rFonts w:asciiTheme="minorHAnsi" w:hAnsiTheme="minorHAnsi" w:cstheme="minorHAnsi"/>
                <w:b/>
                <w:sz w:val="20"/>
                <w:szCs w:val="20"/>
              </w:rPr>
            </w:pPr>
            <w:r w:rsidRPr="00DE29BC">
              <w:rPr>
                <w:rFonts w:asciiTheme="minorHAnsi" w:hAnsiTheme="minorHAnsi" w:cstheme="minorHAnsi"/>
                <w:b/>
                <w:sz w:val="20"/>
                <w:szCs w:val="20"/>
              </w:rPr>
              <w:t xml:space="preserve">Projekt </w:t>
            </w:r>
            <w:r w:rsidR="00CF00A4" w:rsidRPr="00DE29BC">
              <w:rPr>
                <w:rFonts w:asciiTheme="minorHAnsi" w:hAnsiTheme="minorHAnsi" w:cstheme="minorHAnsi"/>
                <w:b/>
                <w:sz w:val="20"/>
                <w:szCs w:val="20"/>
              </w:rPr>
              <w:t>ma</w:t>
            </w:r>
            <w:r w:rsidRPr="00DE29BC">
              <w:rPr>
                <w:rFonts w:asciiTheme="minorHAnsi" w:hAnsiTheme="minorHAnsi" w:cstheme="minorHAnsi"/>
                <w:b/>
                <w:sz w:val="20"/>
                <w:szCs w:val="20"/>
              </w:rPr>
              <w:t xml:space="preserve"> pozytywny wpływ na zasadę równości szans i niedyskryminacji, w tym dostępności dla osób z niepełnosprawnościami</w:t>
            </w:r>
          </w:p>
        </w:tc>
        <w:tc>
          <w:tcPr>
            <w:tcW w:w="2698" w:type="dxa"/>
            <w:vAlign w:val="center"/>
          </w:tcPr>
          <w:p w14:paraId="3AE1B103" w14:textId="620D9FC3" w:rsidR="00A42F19" w:rsidRPr="00DE29BC" w:rsidRDefault="008B2CEC"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Pr="00DE29BC">
              <w:rPr>
                <w:rFonts w:asciiTheme="minorHAnsi" w:hAnsiTheme="minorHAnsi" w:cstheme="minorHAnsi"/>
                <w:b/>
                <w:color w:val="000000"/>
              </w:rPr>
              <w:t>1</w:t>
            </w:r>
          </w:p>
        </w:tc>
        <w:tc>
          <w:tcPr>
            <w:tcW w:w="1276" w:type="dxa"/>
            <w:vAlign w:val="center"/>
          </w:tcPr>
          <w:p w14:paraId="7F509F18" w14:textId="025220DE" w:rsidR="00A42F19" w:rsidRPr="00DE29BC" w:rsidRDefault="00D919BA"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A42F19" w:rsidRPr="00DE29BC" w14:paraId="3183C81D" w14:textId="77777777" w:rsidTr="000043D7">
        <w:trPr>
          <w:trHeight w:val="578"/>
        </w:trPr>
        <w:tc>
          <w:tcPr>
            <w:tcW w:w="568" w:type="dxa"/>
            <w:vAlign w:val="center"/>
          </w:tcPr>
          <w:p w14:paraId="15E217C6" w14:textId="77777777" w:rsidR="00A42F19" w:rsidRPr="00DE29BC" w:rsidRDefault="00A42F19"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1DB6B1B7" w14:textId="59C0E2B6" w:rsidR="00A42F19" w:rsidRPr="00DE29BC" w:rsidRDefault="008B2CEC" w:rsidP="00DE29BC">
            <w:pPr>
              <w:autoSpaceDE w:val="0"/>
              <w:autoSpaceDN w:val="0"/>
              <w:adjustRightInd w:val="0"/>
              <w:spacing w:before="0" w:after="0"/>
              <w:rPr>
                <w:rFonts w:asciiTheme="minorHAnsi" w:hAnsiTheme="minorHAnsi" w:cstheme="minorHAnsi"/>
                <w:b/>
              </w:rPr>
            </w:pPr>
            <w:r w:rsidRPr="00DE29BC">
              <w:rPr>
                <w:rFonts w:asciiTheme="minorHAnsi" w:hAnsiTheme="minorHAnsi" w:cstheme="minorHAnsi"/>
                <w:b/>
              </w:rPr>
              <w:t>Projekt jest zgodny z Kartą praw podstawowych Unii Europejskiej i Konwencją</w:t>
            </w:r>
            <w:r w:rsidR="00F43FAC" w:rsidRPr="00DE29BC">
              <w:rPr>
                <w:rFonts w:asciiTheme="minorHAnsi" w:hAnsiTheme="minorHAnsi" w:cstheme="minorHAnsi"/>
                <w:b/>
              </w:rPr>
              <w:t xml:space="preserve"> o</w:t>
            </w:r>
            <w:r w:rsidRPr="00DE29BC">
              <w:rPr>
                <w:rFonts w:asciiTheme="minorHAnsi" w:hAnsiTheme="minorHAnsi" w:cstheme="minorHAnsi"/>
                <w:b/>
              </w:rPr>
              <w:t xml:space="preserve"> praw</w:t>
            </w:r>
            <w:r w:rsidR="00F43FAC" w:rsidRPr="00DE29BC">
              <w:rPr>
                <w:rFonts w:asciiTheme="minorHAnsi" w:hAnsiTheme="minorHAnsi" w:cstheme="minorHAnsi"/>
                <w:b/>
              </w:rPr>
              <w:t>ach</w:t>
            </w:r>
            <w:r w:rsidRPr="00DE29BC">
              <w:rPr>
                <w:rFonts w:asciiTheme="minorHAnsi" w:hAnsiTheme="minorHAnsi" w:cstheme="minorHAnsi"/>
                <w:b/>
              </w:rPr>
              <w:t xml:space="preserve"> osób niepełnosprawnych</w:t>
            </w:r>
          </w:p>
        </w:tc>
        <w:tc>
          <w:tcPr>
            <w:tcW w:w="2698" w:type="dxa"/>
            <w:vAlign w:val="center"/>
          </w:tcPr>
          <w:p w14:paraId="04CC8875" w14:textId="3FB6EB7C" w:rsidR="00A42F19" w:rsidRPr="00DE29BC" w:rsidRDefault="00D919BA"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43276E" w:rsidRPr="00DE29BC">
              <w:rPr>
                <w:rFonts w:asciiTheme="minorHAnsi" w:hAnsiTheme="minorHAnsi" w:cstheme="minorHAnsi"/>
                <w:b/>
                <w:color w:val="000000"/>
              </w:rPr>
              <w:t xml:space="preserve"> </w:t>
            </w:r>
            <w:r w:rsidRPr="00DE29BC">
              <w:rPr>
                <w:rFonts w:asciiTheme="minorHAnsi" w:hAnsiTheme="minorHAnsi" w:cstheme="minorHAnsi"/>
                <w:b/>
                <w:color w:val="000000"/>
              </w:rPr>
              <w:t>1</w:t>
            </w:r>
          </w:p>
        </w:tc>
        <w:tc>
          <w:tcPr>
            <w:tcW w:w="1276" w:type="dxa"/>
            <w:vAlign w:val="center"/>
          </w:tcPr>
          <w:p w14:paraId="359BB537" w14:textId="635DC73B" w:rsidR="00A42F19" w:rsidRPr="00DE29BC" w:rsidRDefault="00D919BA"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B32599" w:rsidRPr="00DE29BC" w14:paraId="72BB3C24" w14:textId="77777777" w:rsidTr="000043D7">
        <w:trPr>
          <w:trHeight w:val="578"/>
        </w:trPr>
        <w:tc>
          <w:tcPr>
            <w:tcW w:w="568" w:type="dxa"/>
            <w:vAlign w:val="center"/>
          </w:tcPr>
          <w:p w14:paraId="238DC9E7" w14:textId="77777777" w:rsidR="00B32599" w:rsidRPr="00DE29BC" w:rsidRDefault="00B32599" w:rsidP="00EE1C92">
            <w:pPr>
              <w:pStyle w:val="Akapitzlist"/>
              <w:numPr>
                <w:ilvl w:val="0"/>
                <w:numId w:val="1"/>
              </w:numPr>
              <w:spacing w:before="120" w:afterLines="60" w:after="144"/>
              <w:ind w:left="460"/>
              <w:contextualSpacing w:val="0"/>
              <w:jc w:val="center"/>
              <w:rPr>
                <w:rFonts w:asciiTheme="minorHAnsi" w:hAnsiTheme="minorHAnsi" w:cstheme="minorHAnsi"/>
                <w:b/>
                <w:color w:val="000000"/>
                <w:sz w:val="20"/>
                <w:szCs w:val="20"/>
              </w:rPr>
            </w:pPr>
          </w:p>
        </w:tc>
        <w:tc>
          <w:tcPr>
            <w:tcW w:w="10660" w:type="dxa"/>
            <w:vAlign w:val="center"/>
          </w:tcPr>
          <w:p w14:paraId="11876B4D" w14:textId="2FD123AC" w:rsidR="00B32599" w:rsidRPr="00DE29BC" w:rsidRDefault="006C3B98" w:rsidP="00DE29BC">
            <w:pPr>
              <w:pStyle w:val="Default"/>
              <w:spacing w:before="0" w:after="0"/>
              <w:rPr>
                <w:rFonts w:asciiTheme="minorHAnsi" w:hAnsiTheme="minorHAnsi" w:cstheme="minorHAnsi"/>
                <w:b/>
                <w:sz w:val="20"/>
                <w:szCs w:val="20"/>
              </w:rPr>
            </w:pPr>
            <w:r w:rsidRPr="00DE29BC">
              <w:rPr>
                <w:rFonts w:asciiTheme="minorHAnsi" w:hAnsiTheme="minorHAnsi" w:cstheme="minorHAnsi"/>
                <w:b/>
                <w:sz w:val="20"/>
                <w:szCs w:val="20"/>
              </w:rPr>
              <w:t>Zgodność projektu z zasadą zrównoważonego rozwoju</w:t>
            </w:r>
            <w:r w:rsidR="00E00203" w:rsidRPr="00DE29BC">
              <w:rPr>
                <w:rFonts w:asciiTheme="minorHAnsi" w:hAnsiTheme="minorHAnsi" w:cstheme="minorHAnsi"/>
                <w:b/>
                <w:sz w:val="20"/>
                <w:szCs w:val="20"/>
              </w:rPr>
              <w:t>, w tym z zasadą „nie czyń poważnych szkód”</w:t>
            </w:r>
          </w:p>
        </w:tc>
        <w:tc>
          <w:tcPr>
            <w:tcW w:w="2698" w:type="dxa"/>
            <w:vAlign w:val="center"/>
          </w:tcPr>
          <w:p w14:paraId="132C2E49" w14:textId="6774C03F" w:rsidR="00B32599" w:rsidRPr="00DE29BC" w:rsidRDefault="0098710D" w:rsidP="00A3620B">
            <w:pPr>
              <w:spacing w:before="120" w:afterLines="60" w:after="144"/>
              <w:jc w:val="center"/>
              <w:rPr>
                <w:rFonts w:asciiTheme="minorHAnsi" w:hAnsiTheme="minorHAnsi" w:cstheme="minorHAnsi"/>
                <w:b/>
                <w:color w:val="000000"/>
              </w:rPr>
            </w:pPr>
            <w:r w:rsidRPr="00DE29BC">
              <w:rPr>
                <w:rFonts w:asciiTheme="minorHAnsi" w:hAnsiTheme="minorHAnsi" w:cstheme="minorHAnsi"/>
                <w:b/>
                <w:color w:val="000000"/>
              </w:rPr>
              <w:t>0</w:t>
            </w:r>
            <w:r w:rsidR="00E021E9" w:rsidRPr="00DE29BC">
              <w:rPr>
                <w:rFonts w:asciiTheme="minorHAnsi" w:hAnsiTheme="minorHAnsi" w:cstheme="minorHAnsi"/>
                <w:b/>
                <w:color w:val="000000"/>
              </w:rPr>
              <w:t xml:space="preserve"> albo</w:t>
            </w:r>
            <w:r w:rsidR="002336EA" w:rsidRPr="00DE29BC">
              <w:rPr>
                <w:rFonts w:asciiTheme="minorHAnsi" w:hAnsiTheme="minorHAnsi" w:cstheme="minorHAnsi"/>
                <w:b/>
                <w:color w:val="000000"/>
              </w:rPr>
              <w:t xml:space="preserve"> 1</w:t>
            </w:r>
          </w:p>
        </w:tc>
        <w:tc>
          <w:tcPr>
            <w:tcW w:w="1276" w:type="dxa"/>
            <w:vAlign w:val="center"/>
          </w:tcPr>
          <w:p w14:paraId="20F85AAC" w14:textId="2C654C2F" w:rsidR="00B32599" w:rsidRPr="00DE29BC" w:rsidRDefault="0098710D"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1</w:t>
            </w:r>
          </w:p>
        </w:tc>
      </w:tr>
      <w:tr w:rsidR="00403CF8" w:rsidRPr="00DE29BC" w14:paraId="78967201" w14:textId="77777777" w:rsidTr="000043D7">
        <w:trPr>
          <w:trHeight w:val="560"/>
        </w:trPr>
        <w:tc>
          <w:tcPr>
            <w:tcW w:w="11228" w:type="dxa"/>
            <w:gridSpan w:val="2"/>
            <w:tcBorders>
              <w:bottom w:val="single" w:sz="4" w:space="0" w:color="auto"/>
            </w:tcBorders>
            <w:vAlign w:val="center"/>
          </w:tcPr>
          <w:p w14:paraId="014226AB" w14:textId="050026AE" w:rsidR="00403CF8" w:rsidRPr="00DE29BC" w:rsidRDefault="00403CF8" w:rsidP="00A168F7">
            <w:pPr>
              <w:spacing w:before="120" w:afterLines="60" w:after="144"/>
              <w:rPr>
                <w:rFonts w:asciiTheme="minorHAnsi" w:hAnsiTheme="minorHAnsi" w:cstheme="minorHAnsi"/>
                <w:b/>
              </w:rPr>
            </w:pPr>
            <w:r w:rsidRPr="00DE29BC">
              <w:rPr>
                <w:rFonts w:asciiTheme="minorHAnsi" w:hAnsiTheme="minorHAnsi" w:cstheme="minorHAnsi"/>
                <w:b/>
              </w:rPr>
              <w:t>Punktacja</w:t>
            </w:r>
          </w:p>
        </w:tc>
        <w:tc>
          <w:tcPr>
            <w:tcW w:w="2698" w:type="dxa"/>
            <w:tcBorders>
              <w:bottom w:val="single" w:sz="4" w:space="0" w:color="auto"/>
            </w:tcBorders>
            <w:vAlign w:val="center"/>
          </w:tcPr>
          <w:p w14:paraId="61D212D6" w14:textId="374B10E4" w:rsidR="00403CF8" w:rsidRPr="00DE29BC" w:rsidRDefault="000F1B69" w:rsidP="00A3620B">
            <w:pPr>
              <w:autoSpaceDE w:val="0"/>
              <w:autoSpaceDN w:val="0"/>
              <w:adjustRightInd w:val="0"/>
              <w:spacing w:before="120" w:afterLines="60" w:after="144"/>
              <w:jc w:val="center"/>
              <w:rPr>
                <w:rFonts w:asciiTheme="minorHAnsi" w:hAnsiTheme="minorHAnsi" w:cstheme="minorHAnsi"/>
                <w:b/>
                <w:color w:val="000000"/>
              </w:rPr>
            </w:pPr>
            <w:r w:rsidRPr="00102F46">
              <w:rPr>
                <w:rFonts w:asciiTheme="minorHAnsi" w:hAnsiTheme="minorHAnsi" w:cstheme="minorHAnsi"/>
                <w:b/>
                <w:color w:val="000000"/>
              </w:rPr>
              <w:t>4</w:t>
            </w:r>
            <w:r w:rsidR="00FA500A" w:rsidRPr="0005350A">
              <w:rPr>
                <w:rFonts w:asciiTheme="minorHAnsi" w:hAnsiTheme="minorHAnsi" w:cstheme="minorHAnsi"/>
                <w:b/>
                <w:color w:val="000000"/>
              </w:rPr>
              <w:t>2</w:t>
            </w:r>
          </w:p>
        </w:tc>
        <w:tc>
          <w:tcPr>
            <w:tcW w:w="1276" w:type="dxa"/>
            <w:tcBorders>
              <w:bottom w:val="single" w:sz="4" w:space="0" w:color="auto"/>
            </w:tcBorders>
            <w:vAlign w:val="center"/>
          </w:tcPr>
          <w:p w14:paraId="532975BB" w14:textId="54A91A9A" w:rsidR="00403CF8" w:rsidRPr="00DE29BC" w:rsidRDefault="0012184B" w:rsidP="00A3620B">
            <w:pPr>
              <w:spacing w:before="120" w:afterLines="60" w:after="144"/>
              <w:jc w:val="center"/>
              <w:rPr>
                <w:rFonts w:asciiTheme="minorHAnsi" w:hAnsiTheme="minorHAnsi" w:cstheme="minorHAnsi"/>
                <w:b/>
                <w:bCs/>
                <w:color w:val="000000"/>
              </w:rPr>
            </w:pPr>
            <w:r w:rsidRPr="00DE29BC">
              <w:rPr>
                <w:rFonts w:asciiTheme="minorHAnsi" w:hAnsiTheme="minorHAnsi" w:cstheme="minorHAnsi"/>
                <w:b/>
                <w:bCs/>
                <w:color w:val="000000"/>
              </w:rPr>
              <w:t>2</w:t>
            </w:r>
            <w:r w:rsidR="002F6D6B">
              <w:rPr>
                <w:rFonts w:asciiTheme="minorHAnsi" w:hAnsiTheme="minorHAnsi" w:cstheme="minorHAnsi"/>
                <w:b/>
                <w:bCs/>
                <w:color w:val="000000"/>
              </w:rPr>
              <w:t>3</w:t>
            </w:r>
          </w:p>
        </w:tc>
      </w:tr>
      <w:tr w:rsidR="00F5364D" w:rsidRPr="00DE29BC" w14:paraId="2E69DBAC" w14:textId="1EBDD859" w:rsidTr="000043D7">
        <w:tc>
          <w:tcPr>
            <w:tcW w:w="15202" w:type="dxa"/>
            <w:gridSpan w:val="4"/>
            <w:tcBorders>
              <w:top w:val="single" w:sz="4" w:space="0" w:color="auto"/>
              <w:bottom w:val="single" w:sz="4" w:space="0" w:color="FFFFFF"/>
            </w:tcBorders>
            <w:shd w:val="clear" w:color="auto" w:fill="C7B6CA"/>
          </w:tcPr>
          <w:p w14:paraId="4B2D92E9" w14:textId="27D4834D" w:rsidR="00F5364D" w:rsidRPr="00DE29BC" w:rsidRDefault="00F5364D" w:rsidP="00EE1C92">
            <w:pPr>
              <w:spacing w:before="120" w:after="120"/>
              <w:jc w:val="center"/>
              <w:rPr>
                <w:rFonts w:asciiTheme="minorHAnsi" w:hAnsiTheme="minorHAnsi" w:cstheme="minorHAnsi"/>
                <w:b/>
                <w:color w:val="000000"/>
              </w:rPr>
            </w:pPr>
            <w:r w:rsidRPr="00DE29BC">
              <w:rPr>
                <w:rFonts w:asciiTheme="minorHAnsi" w:hAnsiTheme="minorHAnsi" w:cstheme="minorHAnsi"/>
                <w:b/>
              </w:rPr>
              <w:t>KRYTERIA ROZSTRZYGAJĄCE</w:t>
            </w:r>
          </w:p>
        </w:tc>
      </w:tr>
      <w:tr w:rsidR="0043276E" w:rsidRPr="00DE29BC" w14:paraId="0B50C77D" w14:textId="77777777" w:rsidTr="000043D7">
        <w:tc>
          <w:tcPr>
            <w:tcW w:w="15202" w:type="dxa"/>
            <w:gridSpan w:val="4"/>
            <w:tcBorders>
              <w:top w:val="single" w:sz="4" w:space="0" w:color="auto"/>
              <w:bottom w:val="single" w:sz="4" w:space="0" w:color="FFFFFF"/>
            </w:tcBorders>
            <w:shd w:val="clear" w:color="auto" w:fill="auto"/>
          </w:tcPr>
          <w:p w14:paraId="0F3BE4D6" w14:textId="70BE645A" w:rsidR="0043276E" w:rsidRPr="00DE29BC" w:rsidRDefault="0043276E" w:rsidP="00120492">
            <w:pPr>
              <w:spacing w:before="120" w:after="120"/>
              <w:rPr>
                <w:rFonts w:asciiTheme="minorHAnsi" w:hAnsiTheme="minorHAnsi" w:cstheme="minorHAnsi"/>
                <w:b/>
                <w:bCs/>
              </w:rPr>
            </w:pPr>
            <w:r w:rsidRPr="00DE29BC">
              <w:rPr>
                <w:rFonts w:asciiTheme="minorHAnsi" w:hAnsiTheme="minorHAnsi" w:cstheme="minorHAnsi"/>
                <w:bCs/>
              </w:rPr>
              <w:t xml:space="preserve">Maksymalna liczba punktów do uzyskania wynosi </w:t>
            </w:r>
            <w:r w:rsidR="005F5BD1">
              <w:rPr>
                <w:rFonts w:asciiTheme="minorHAnsi" w:hAnsiTheme="minorHAnsi" w:cstheme="minorHAnsi"/>
                <w:b/>
                <w:bCs/>
              </w:rPr>
              <w:t>4</w:t>
            </w:r>
            <w:r w:rsidR="00A651DD">
              <w:rPr>
                <w:rFonts w:asciiTheme="minorHAnsi" w:hAnsiTheme="minorHAnsi" w:cstheme="minorHAnsi"/>
                <w:b/>
                <w:bCs/>
              </w:rPr>
              <w:t>2</w:t>
            </w:r>
            <w:r w:rsidRPr="00DE29BC">
              <w:rPr>
                <w:rFonts w:asciiTheme="minorHAnsi" w:hAnsiTheme="minorHAnsi" w:cstheme="minorHAnsi"/>
                <w:b/>
                <w:bCs/>
              </w:rPr>
              <w:t xml:space="preserve"> punkt</w:t>
            </w:r>
            <w:r w:rsidR="00A651DD">
              <w:rPr>
                <w:rFonts w:asciiTheme="minorHAnsi" w:hAnsiTheme="minorHAnsi" w:cstheme="minorHAnsi"/>
                <w:b/>
                <w:bCs/>
              </w:rPr>
              <w:t>y</w:t>
            </w:r>
            <w:r w:rsidRPr="00DE29BC">
              <w:rPr>
                <w:rFonts w:asciiTheme="minorHAnsi" w:hAnsiTheme="minorHAnsi" w:cstheme="minorHAnsi"/>
                <w:b/>
                <w:bCs/>
              </w:rPr>
              <w:t>.</w:t>
            </w:r>
          </w:p>
          <w:p w14:paraId="47E084BB" w14:textId="6E6AEC87" w:rsidR="0043276E" w:rsidRPr="00DE29BC" w:rsidRDefault="0043276E" w:rsidP="00DE29BC">
            <w:pPr>
              <w:spacing w:before="0" w:after="120"/>
              <w:rPr>
                <w:rFonts w:asciiTheme="minorHAnsi" w:hAnsiTheme="minorHAnsi" w:cstheme="minorHAnsi"/>
                <w:b/>
              </w:rPr>
            </w:pPr>
            <w:r w:rsidRPr="00DE29BC">
              <w:rPr>
                <w:rFonts w:asciiTheme="minorHAnsi" w:hAnsiTheme="minorHAnsi" w:cstheme="minorHAnsi"/>
                <w:bCs/>
              </w:rPr>
              <w:t xml:space="preserve">Minimalna liczba punktów </w:t>
            </w:r>
            <w:r w:rsidR="00F967E0" w:rsidRPr="00DE29BC">
              <w:rPr>
                <w:rFonts w:asciiTheme="minorHAnsi" w:hAnsiTheme="minorHAnsi" w:cstheme="minorHAnsi"/>
                <w:bCs/>
              </w:rPr>
              <w:t xml:space="preserve">umożliwiająca wybranie </w:t>
            </w:r>
            <w:r w:rsidRPr="00DE29BC">
              <w:rPr>
                <w:rFonts w:asciiTheme="minorHAnsi" w:hAnsiTheme="minorHAnsi" w:cstheme="minorHAnsi"/>
                <w:bCs/>
              </w:rPr>
              <w:t xml:space="preserve">projektu do dofinansowania wynosi </w:t>
            </w:r>
            <w:r w:rsidR="00783D26" w:rsidRPr="00DE29BC">
              <w:rPr>
                <w:rFonts w:asciiTheme="minorHAnsi" w:hAnsiTheme="minorHAnsi" w:cstheme="minorHAnsi"/>
                <w:b/>
                <w:bCs/>
              </w:rPr>
              <w:t>2</w:t>
            </w:r>
            <w:r w:rsidR="00BF15A0">
              <w:rPr>
                <w:rFonts w:asciiTheme="minorHAnsi" w:hAnsiTheme="minorHAnsi" w:cstheme="minorHAnsi"/>
                <w:b/>
                <w:bCs/>
              </w:rPr>
              <w:t>3</w:t>
            </w:r>
            <w:r w:rsidRPr="00DE29BC">
              <w:rPr>
                <w:rFonts w:asciiTheme="minorHAnsi" w:hAnsiTheme="minorHAnsi" w:cstheme="minorHAnsi"/>
                <w:b/>
                <w:bCs/>
              </w:rPr>
              <w:t xml:space="preserve"> punkt</w:t>
            </w:r>
            <w:r w:rsidR="004A5510">
              <w:rPr>
                <w:rFonts w:asciiTheme="minorHAnsi" w:hAnsiTheme="minorHAnsi" w:cstheme="minorHAnsi"/>
                <w:b/>
                <w:bCs/>
              </w:rPr>
              <w:t>y</w:t>
            </w:r>
            <w:r w:rsidRPr="00DE29BC">
              <w:rPr>
                <w:rFonts w:asciiTheme="minorHAnsi" w:hAnsiTheme="minorHAnsi" w:cstheme="minorHAnsi"/>
                <w:bCs/>
              </w:rPr>
              <w:t>, przy czym projekt musi uzyskać co najmniej minimum punktowe wymagane w każdym kryterium.</w:t>
            </w:r>
          </w:p>
        </w:tc>
      </w:tr>
      <w:tr w:rsidR="00F5364D" w:rsidRPr="00DE29BC" w14:paraId="073F763D" w14:textId="7B66DCED" w:rsidTr="000043D7">
        <w:tc>
          <w:tcPr>
            <w:tcW w:w="15202" w:type="dxa"/>
            <w:gridSpan w:val="4"/>
            <w:shd w:val="clear" w:color="auto" w:fill="auto"/>
          </w:tcPr>
          <w:p w14:paraId="4432CB9A" w14:textId="43EA3D2C" w:rsidR="00F967E0" w:rsidRPr="00DE29BC" w:rsidRDefault="00F967E0" w:rsidP="00120492">
            <w:pPr>
              <w:spacing w:before="120" w:after="120"/>
              <w:rPr>
                <w:rFonts w:asciiTheme="minorHAnsi" w:hAnsiTheme="minorHAnsi" w:cstheme="minorHAnsi"/>
              </w:rPr>
            </w:pPr>
            <w:r w:rsidRPr="00DE29BC">
              <w:rPr>
                <w:rFonts w:asciiTheme="minorHAnsi" w:hAnsiTheme="minorHAnsi" w:cstheme="minorHAnsi"/>
              </w:rPr>
              <w:t xml:space="preserve">W </w:t>
            </w:r>
            <w:r w:rsidRPr="00120492">
              <w:rPr>
                <w:rFonts w:asciiTheme="minorHAnsi" w:hAnsiTheme="minorHAnsi" w:cstheme="minorHAnsi"/>
                <w:bCs/>
              </w:rPr>
              <w:t>sytuacji</w:t>
            </w:r>
            <w:r w:rsidRPr="00DE29BC">
              <w:rPr>
                <w:rFonts w:asciiTheme="minorHAnsi" w:hAnsiTheme="minorHAnsi" w:cstheme="minorHAnsi"/>
              </w:rPr>
              <w:t>, gdy wartość alokacji przeznaczona na dany nabór nie będzie pozwalała na objęcie wsparciem wszystkich projektów, które spełniły kryteria, o wybraniu do dofinansowania decydować będą kryteria rozstrzygające.</w:t>
            </w:r>
          </w:p>
          <w:p w14:paraId="63092E97" w14:textId="5801CE6D" w:rsidR="00FC630E" w:rsidRPr="00DE29BC" w:rsidRDefault="00FC630E" w:rsidP="00DE29BC">
            <w:pPr>
              <w:autoSpaceDE w:val="0"/>
              <w:autoSpaceDN w:val="0"/>
              <w:adjustRightInd w:val="0"/>
              <w:spacing w:before="0" w:after="120"/>
              <w:rPr>
                <w:rFonts w:asciiTheme="minorHAnsi" w:hAnsiTheme="minorHAnsi" w:cstheme="minorHAnsi"/>
                <w:b/>
                <w:bCs/>
                <w:color w:val="000000"/>
              </w:rPr>
            </w:pPr>
            <w:r w:rsidRPr="00DE29BC">
              <w:rPr>
                <w:rFonts w:asciiTheme="minorHAnsi" w:hAnsiTheme="minorHAnsi" w:cstheme="minorHAnsi"/>
                <w:color w:val="000000"/>
              </w:rPr>
              <w:lastRenderedPageBreak/>
              <w:t>W przypadku</w:t>
            </w:r>
            <w:r w:rsidR="00B26A50" w:rsidRPr="00DE29BC">
              <w:rPr>
                <w:rFonts w:asciiTheme="minorHAnsi" w:hAnsiTheme="minorHAnsi" w:cstheme="minorHAnsi"/>
                <w:color w:val="000000"/>
              </w:rPr>
              <w:t>, gdy</w:t>
            </w:r>
            <w:r w:rsidRPr="00DE29BC">
              <w:rPr>
                <w:rFonts w:asciiTheme="minorHAnsi" w:hAnsiTheme="minorHAnsi" w:cstheme="minorHAnsi"/>
                <w:color w:val="000000"/>
              </w:rPr>
              <w:t xml:space="preserve"> </w:t>
            </w:r>
            <w:r w:rsidR="00B26A50" w:rsidRPr="00DE29BC">
              <w:rPr>
                <w:rFonts w:asciiTheme="minorHAnsi" w:hAnsiTheme="minorHAnsi" w:cstheme="minorHAnsi"/>
                <w:color w:val="000000"/>
              </w:rPr>
              <w:t xml:space="preserve">w wyniku przeprowadzonej oceny </w:t>
            </w:r>
            <w:r w:rsidR="003C5868" w:rsidRPr="00DE29BC">
              <w:rPr>
                <w:rFonts w:asciiTheme="minorHAnsi" w:hAnsiTheme="minorHAnsi" w:cstheme="minorHAnsi"/>
                <w:color w:val="000000"/>
              </w:rPr>
              <w:t xml:space="preserve">dwa lub </w:t>
            </w:r>
            <w:r w:rsidR="00B26A50" w:rsidRPr="00DE29BC">
              <w:rPr>
                <w:rFonts w:asciiTheme="minorHAnsi" w:hAnsiTheme="minorHAnsi" w:cstheme="minorHAnsi"/>
                <w:color w:val="000000"/>
              </w:rPr>
              <w:t>więcej projekt</w:t>
            </w:r>
            <w:r w:rsidR="003C5868" w:rsidRPr="00DE29BC">
              <w:rPr>
                <w:rFonts w:asciiTheme="minorHAnsi" w:hAnsiTheme="minorHAnsi" w:cstheme="minorHAnsi"/>
                <w:color w:val="000000"/>
              </w:rPr>
              <w:t>ów</w:t>
            </w:r>
            <w:r w:rsidR="00B26A50" w:rsidRPr="00DE29BC">
              <w:rPr>
                <w:rFonts w:asciiTheme="minorHAnsi" w:hAnsiTheme="minorHAnsi" w:cstheme="minorHAnsi"/>
                <w:color w:val="000000"/>
              </w:rPr>
              <w:t xml:space="preserve"> uzyska jednakową łączną liczbę </w:t>
            </w:r>
            <w:r w:rsidRPr="00DE29BC">
              <w:rPr>
                <w:rFonts w:asciiTheme="minorHAnsi" w:hAnsiTheme="minorHAnsi" w:cstheme="minorHAnsi"/>
                <w:color w:val="000000"/>
              </w:rPr>
              <w:t>punktów</w:t>
            </w:r>
            <w:r w:rsidR="0003605E" w:rsidRPr="00DE29BC">
              <w:rPr>
                <w:rFonts w:asciiTheme="minorHAnsi" w:hAnsiTheme="minorHAnsi" w:cstheme="minorHAnsi"/>
                <w:color w:val="000000"/>
              </w:rPr>
              <w:t>,</w:t>
            </w:r>
            <w:r w:rsidR="001153AA" w:rsidRPr="00DE29BC">
              <w:rPr>
                <w:rFonts w:asciiTheme="minorHAnsi" w:hAnsiTheme="minorHAnsi" w:cstheme="minorHAnsi"/>
              </w:rPr>
              <w:t xml:space="preserve"> </w:t>
            </w:r>
            <w:r w:rsidR="001153AA" w:rsidRPr="00DE29BC">
              <w:rPr>
                <w:rFonts w:asciiTheme="minorHAnsi" w:hAnsiTheme="minorHAnsi" w:cstheme="minorHAnsi"/>
                <w:color w:val="000000"/>
              </w:rPr>
              <w:t>wsparcie w pierwszej kolejności będzie przyznane projektom, które otrzymały większą liczbę</w:t>
            </w:r>
            <w:r w:rsidRPr="00DE29BC">
              <w:rPr>
                <w:rFonts w:asciiTheme="minorHAnsi" w:hAnsiTheme="minorHAnsi" w:cstheme="minorHAnsi"/>
                <w:color w:val="000000"/>
              </w:rPr>
              <w:t xml:space="preserve"> punktów w kryterium </w:t>
            </w:r>
            <w:r w:rsidRPr="00DE29BC">
              <w:rPr>
                <w:rFonts w:asciiTheme="minorHAnsi" w:hAnsiTheme="minorHAnsi" w:cstheme="minorHAnsi"/>
                <w:b/>
                <w:bCs/>
                <w:color w:val="000000"/>
              </w:rPr>
              <w:t xml:space="preserve">Koncepcja programu inkubacji. </w:t>
            </w:r>
          </w:p>
          <w:p w14:paraId="724D399C" w14:textId="19A26CC2" w:rsidR="00FC630E" w:rsidRPr="00DE29BC" w:rsidRDefault="00FC630E" w:rsidP="00DE29BC">
            <w:pPr>
              <w:autoSpaceDE w:val="0"/>
              <w:autoSpaceDN w:val="0"/>
              <w:adjustRightInd w:val="0"/>
              <w:spacing w:before="0" w:after="120"/>
              <w:rPr>
                <w:rFonts w:asciiTheme="minorHAnsi" w:hAnsiTheme="minorHAnsi" w:cstheme="minorHAnsi"/>
                <w:color w:val="000000"/>
              </w:rPr>
            </w:pPr>
            <w:r w:rsidRPr="00DE29BC">
              <w:rPr>
                <w:rFonts w:asciiTheme="minorHAnsi" w:hAnsiTheme="minorHAnsi" w:cstheme="minorHAnsi"/>
                <w:color w:val="000000"/>
              </w:rPr>
              <w:t xml:space="preserve">W przypadku, gdy </w:t>
            </w:r>
            <w:r w:rsidR="001153AA" w:rsidRPr="00DE29BC">
              <w:rPr>
                <w:rFonts w:asciiTheme="minorHAnsi" w:hAnsiTheme="minorHAnsi" w:cstheme="minorHAnsi"/>
                <w:color w:val="000000"/>
              </w:rPr>
              <w:t xml:space="preserve">przy zastosowaniu powyższego kryterium </w:t>
            </w:r>
            <w:r w:rsidR="009C5D62" w:rsidRPr="00DE29BC">
              <w:rPr>
                <w:rFonts w:asciiTheme="minorHAnsi" w:hAnsiTheme="minorHAnsi" w:cstheme="minorHAnsi"/>
                <w:color w:val="000000"/>
              </w:rPr>
              <w:t xml:space="preserve">nadal nie dojdzie do rozstrzygnięcia o kolejności projektów do wsparcia, </w:t>
            </w:r>
            <w:r w:rsidR="001153AA" w:rsidRPr="00DE29BC">
              <w:rPr>
                <w:rFonts w:asciiTheme="minorHAnsi" w:hAnsiTheme="minorHAnsi" w:cstheme="minorHAnsi"/>
                <w:color w:val="000000"/>
              </w:rPr>
              <w:t xml:space="preserve">wsparcie w pierwszej kolejności będzie przyznane projektom, które otrzymały większą liczbę </w:t>
            </w:r>
            <w:r w:rsidRPr="00DE29BC">
              <w:rPr>
                <w:rFonts w:asciiTheme="minorHAnsi" w:hAnsiTheme="minorHAnsi" w:cstheme="minorHAnsi"/>
                <w:color w:val="000000"/>
              </w:rPr>
              <w:t xml:space="preserve">punktów w </w:t>
            </w:r>
            <w:r w:rsidR="001153AA" w:rsidRPr="00DE29BC">
              <w:rPr>
                <w:rFonts w:asciiTheme="minorHAnsi" w:hAnsiTheme="minorHAnsi" w:cstheme="minorHAnsi"/>
                <w:color w:val="000000"/>
              </w:rPr>
              <w:t xml:space="preserve">ramach </w:t>
            </w:r>
            <w:r w:rsidRPr="00DE29BC">
              <w:rPr>
                <w:rFonts w:asciiTheme="minorHAnsi" w:hAnsiTheme="minorHAnsi" w:cstheme="minorHAnsi"/>
                <w:color w:val="000000"/>
              </w:rPr>
              <w:t xml:space="preserve">kryterium </w:t>
            </w:r>
            <w:r w:rsidRPr="00DE29BC">
              <w:rPr>
                <w:rFonts w:asciiTheme="minorHAnsi" w:hAnsiTheme="minorHAnsi" w:cstheme="minorHAnsi"/>
                <w:b/>
                <w:bCs/>
                <w:color w:val="000000"/>
              </w:rPr>
              <w:t xml:space="preserve"> Zasoby i potencjał </w:t>
            </w:r>
            <w:r w:rsidR="007751E5" w:rsidRPr="00DE29BC">
              <w:rPr>
                <w:rFonts w:asciiTheme="minorHAnsi" w:hAnsiTheme="minorHAnsi" w:cstheme="minorHAnsi"/>
                <w:b/>
                <w:bCs/>
                <w:color w:val="000000"/>
              </w:rPr>
              <w:t>Wnioskodawcy</w:t>
            </w:r>
            <w:r w:rsidRPr="00DE29BC">
              <w:rPr>
                <w:rFonts w:asciiTheme="minorHAnsi" w:hAnsiTheme="minorHAnsi" w:cstheme="minorHAnsi"/>
                <w:b/>
                <w:bCs/>
                <w:color w:val="000000"/>
              </w:rPr>
              <w:t xml:space="preserve"> </w:t>
            </w:r>
            <w:r w:rsidR="00C037E4" w:rsidRPr="00DE29BC">
              <w:rPr>
                <w:rFonts w:asciiTheme="minorHAnsi" w:hAnsiTheme="minorHAnsi" w:cstheme="minorHAnsi"/>
                <w:b/>
                <w:bCs/>
                <w:color w:val="000000"/>
              </w:rPr>
              <w:t xml:space="preserve">i </w:t>
            </w:r>
            <w:r w:rsidR="008E2306" w:rsidRPr="00DE29BC">
              <w:rPr>
                <w:rFonts w:asciiTheme="minorHAnsi" w:hAnsiTheme="minorHAnsi" w:cstheme="minorHAnsi"/>
                <w:b/>
                <w:bCs/>
                <w:color w:val="000000"/>
              </w:rPr>
              <w:t>p</w:t>
            </w:r>
            <w:r w:rsidR="00C037E4" w:rsidRPr="00DE29BC">
              <w:rPr>
                <w:rFonts w:asciiTheme="minorHAnsi" w:hAnsiTheme="minorHAnsi" w:cstheme="minorHAnsi"/>
                <w:b/>
                <w:bCs/>
                <w:color w:val="000000"/>
              </w:rPr>
              <w:t xml:space="preserve">artnerów </w:t>
            </w:r>
            <w:r w:rsidR="00B84065" w:rsidRPr="00DE29BC">
              <w:rPr>
                <w:rFonts w:asciiTheme="minorHAnsi" w:hAnsiTheme="minorHAnsi" w:cstheme="minorHAnsi"/>
                <w:b/>
                <w:bCs/>
                <w:color w:val="000000"/>
              </w:rPr>
              <w:t xml:space="preserve">projektowych </w:t>
            </w:r>
            <w:r w:rsidRPr="00DE29BC">
              <w:rPr>
                <w:rFonts w:asciiTheme="minorHAnsi" w:hAnsiTheme="minorHAnsi" w:cstheme="minorHAnsi"/>
                <w:b/>
                <w:bCs/>
                <w:color w:val="000000"/>
              </w:rPr>
              <w:t xml:space="preserve">do </w:t>
            </w:r>
            <w:r w:rsidR="001125A9" w:rsidRPr="00DE29BC">
              <w:rPr>
                <w:rFonts w:asciiTheme="minorHAnsi" w:hAnsiTheme="minorHAnsi" w:cstheme="minorHAnsi"/>
                <w:b/>
                <w:bCs/>
                <w:color w:val="000000"/>
              </w:rPr>
              <w:t>realizacji</w:t>
            </w:r>
            <w:r w:rsidR="000D61FB" w:rsidRPr="00DE29BC">
              <w:rPr>
                <w:rFonts w:asciiTheme="minorHAnsi" w:hAnsiTheme="minorHAnsi" w:cstheme="minorHAnsi"/>
                <w:b/>
                <w:bCs/>
                <w:color w:val="000000"/>
              </w:rPr>
              <w:t xml:space="preserve"> programu</w:t>
            </w:r>
            <w:r w:rsidR="00FC39E2" w:rsidRPr="00DE29BC">
              <w:rPr>
                <w:rFonts w:asciiTheme="minorHAnsi" w:hAnsiTheme="minorHAnsi" w:cstheme="minorHAnsi"/>
                <w:b/>
                <w:bCs/>
                <w:color w:val="000000"/>
              </w:rPr>
              <w:t xml:space="preserve"> </w:t>
            </w:r>
            <w:r w:rsidRPr="00DE29BC">
              <w:rPr>
                <w:rFonts w:asciiTheme="minorHAnsi" w:hAnsiTheme="minorHAnsi" w:cstheme="minorHAnsi"/>
                <w:b/>
                <w:bCs/>
                <w:color w:val="000000"/>
              </w:rPr>
              <w:t xml:space="preserve">inkubacji </w:t>
            </w:r>
            <w:r w:rsidR="00A97C76" w:rsidRPr="00DE29BC">
              <w:rPr>
                <w:rFonts w:asciiTheme="minorHAnsi" w:hAnsiTheme="minorHAnsi" w:cstheme="minorHAnsi"/>
                <w:b/>
                <w:bCs/>
                <w:color w:val="000000"/>
              </w:rPr>
              <w:t>startupów</w:t>
            </w:r>
            <w:r w:rsidRPr="00DE29BC">
              <w:rPr>
                <w:rFonts w:asciiTheme="minorHAnsi" w:hAnsiTheme="minorHAnsi" w:cstheme="minorHAnsi"/>
                <w:b/>
                <w:bCs/>
                <w:color w:val="000000"/>
              </w:rPr>
              <w:t xml:space="preserve">. </w:t>
            </w:r>
          </w:p>
          <w:p w14:paraId="4AFA814E" w14:textId="6E8C07C4" w:rsidR="00A360A8" w:rsidRPr="00DE29BC" w:rsidRDefault="00FC630E" w:rsidP="00DE29BC">
            <w:pPr>
              <w:keepNext/>
              <w:spacing w:before="0" w:after="120"/>
              <w:jc w:val="both"/>
              <w:rPr>
                <w:rFonts w:asciiTheme="minorHAnsi" w:hAnsiTheme="minorHAnsi" w:cstheme="minorHAnsi"/>
                <w:b/>
                <w:bCs/>
                <w:color w:val="000000"/>
              </w:rPr>
            </w:pPr>
            <w:r w:rsidRPr="00DE29BC">
              <w:rPr>
                <w:rFonts w:asciiTheme="minorHAnsi" w:hAnsiTheme="minorHAnsi" w:cstheme="minorHAnsi"/>
                <w:color w:val="000000"/>
              </w:rPr>
              <w:t xml:space="preserve">W przypadku, gdy </w:t>
            </w:r>
            <w:r w:rsidR="001153AA" w:rsidRPr="00DE29BC">
              <w:rPr>
                <w:rFonts w:asciiTheme="minorHAnsi" w:hAnsiTheme="minorHAnsi" w:cstheme="minorHAnsi"/>
                <w:color w:val="000000"/>
              </w:rPr>
              <w:t xml:space="preserve">przy zastosowaniu powyższych kryteriów </w:t>
            </w:r>
            <w:r w:rsidR="009C5D62" w:rsidRPr="00DE29BC">
              <w:rPr>
                <w:rFonts w:asciiTheme="minorHAnsi" w:hAnsiTheme="minorHAnsi" w:cstheme="minorHAnsi"/>
                <w:color w:val="000000"/>
              </w:rPr>
              <w:t xml:space="preserve">nadal nie dojdzie do rozstrzygnięcia o kolejności projektów do wsparcia, </w:t>
            </w:r>
            <w:r w:rsidR="001153AA" w:rsidRPr="00DE29BC">
              <w:rPr>
                <w:rFonts w:asciiTheme="minorHAnsi" w:hAnsiTheme="minorHAnsi" w:cstheme="minorHAnsi"/>
                <w:color w:val="000000"/>
              </w:rPr>
              <w:t>wsparcie w pierwszej kolejności będzie przyznane projektom, które otrzymały większą liczbę</w:t>
            </w:r>
            <w:r w:rsidRPr="00DE29BC">
              <w:rPr>
                <w:rFonts w:asciiTheme="minorHAnsi" w:hAnsiTheme="minorHAnsi" w:cstheme="minorHAnsi"/>
                <w:color w:val="000000"/>
              </w:rPr>
              <w:t xml:space="preserve"> punktów w kryterium</w:t>
            </w:r>
            <w:r w:rsidRPr="00DE29BC">
              <w:rPr>
                <w:rFonts w:asciiTheme="minorHAnsi" w:hAnsiTheme="minorHAnsi" w:cstheme="minorHAnsi"/>
                <w:b/>
                <w:bCs/>
                <w:color w:val="000000"/>
              </w:rPr>
              <w:t xml:space="preserve"> </w:t>
            </w:r>
            <w:r w:rsidR="00F012CB" w:rsidRPr="00DE29BC">
              <w:rPr>
                <w:rFonts w:asciiTheme="minorHAnsi" w:hAnsiTheme="minorHAnsi" w:cstheme="minorHAnsi"/>
                <w:b/>
              </w:rPr>
              <w:t>Zasoby i potencjał do zarządzania projektem</w:t>
            </w:r>
            <w:r w:rsidR="00F012CB">
              <w:rPr>
                <w:rFonts w:asciiTheme="minorHAnsi" w:hAnsiTheme="minorHAnsi" w:cstheme="minorHAnsi"/>
                <w:b/>
              </w:rPr>
              <w:t xml:space="preserve"> grantowym</w:t>
            </w:r>
            <w:r w:rsidR="00F012CB" w:rsidRPr="00DE29BC">
              <w:rPr>
                <w:rFonts w:asciiTheme="minorHAnsi" w:hAnsiTheme="minorHAnsi" w:cstheme="minorHAnsi"/>
                <w:b/>
              </w:rPr>
              <w:t xml:space="preserve"> jako Animator Platformy startowej</w:t>
            </w:r>
            <w:r w:rsidR="0043276E" w:rsidRPr="00DE29BC">
              <w:rPr>
                <w:rFonts w:asciiTheme="minorHAnsi" w:hAnsiTheme="minorHAnsi" w:cstheme="minorHAnsi"/>
                <w:b/>
              </w:rPr>
              <w:t>.</w:t>
            </w:r>
          </w:p>
        </w:tc>
      </w:tr>
    </w:tbl>
    <w:p w14:paraId="041D440C" w14:textId="0E7E3DC7" w:rsidR="00504C84" w:rsidRDefault="00504C84" w:rsidP="00EE1C92">
      <w:pPr>
        <w:spacing w:before="120" w:after="120"/>
        <w:rPr>
          <w:rFonts w:asciiTheme="minorHAnsi" w:hAnsiTheme="minorHAnsi" w:cstheme="minorHAnsi"/>
          <w:sz w:val="22"/>
          <w:szCs w:val="22"/>
        </w:rPr>
      </w:pPr>
      <w:r>
        <w:rPr>
          <w:rFonts w:asciiTheme="minorHAnsi" w:hAnsiTheme="minorHAnsi" w:cstheme="minorHAnsi"/>
          <w:sz w:val="22"/>
          <w:szCs w:val="22"/>
        </w:rPr>
        <w:lastRenderedPageBreak/>
        <w:br w:type="page"/>
      </w:r>
    </w:p>
    <w:p w14:paraId="1C14B0A5" w14:textId="77777777" w:rsidR="00435BB6" w:rsidRPr="00F66731" w:rsidRDefault="00435BB6" w:rsidP="00EE1C92">
      <w:pPr>
        <w:spacing w:before="120" w:after="120"/>
        <w:rPr>
          <w:rFonts w:asciiTheme="minorHAnsi" w:hAnsiTheme="minorHAnsi" w:cstheme="minorHAnsi"/>
          <w:sz w:val="22"/>
          <w:szCs w:val="22"/>
        </w:rPr>
      </w:pPr>
    </w:p>
    <w:tbl>
      <w:tblPr>
        <w:tblW w:w="154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9469"/>
        <w:gridCol w:w="1417"/>
        <w:gridCol w:w="1106"/>
      </w:tblGrid>
      <w:tr w:rsidR="00AB6682" w:rsidRPr="005014BB" w14:paraId="0AA5851D" w14:textId="77777777" w:rsidTr="001342BA">
        <w:trPr>
          <w:trHeight w:val="592"/>
        </w:trPr>
        <w:tc>
          <w:tcPr>
            <w:tcW w:w="567" w:type="dxa"/>
            <w:shd w:val="clear" w:color="auto" w:fill="C7B6CA"/>
            <w:vAlign w:val="center"/>
          </w:tcPr>
          <w:p w14:paraId="5A877388" w14:textId="47DD83C6" w:rsidR="00AB6682" w:rsidRPr="005014BB" w:rsidRDefault="00144BA4" w:rsidP="00D32515">
            <w:pPr>
              <w:pStyle w:val="Akapitzlist"/>
              <w:spacing w:after="120"/>
              <w:ind w:left="0"/>
              <w:contextualSpacing w:val="0"/>
              <w:rPr>
                <w:rFonts w:asciiTheme="minorHAnsi" w:eastAsia="MS Mincho" w:hAnsiTheme="minorHAnsi" w:cstheme="minorHAnsi"/>
                <w:b/>
                <w:bCs/>
                <w:color w:val="000000"/>
                <w:sz w:val="20"/>
                <w:szCs w:val="20"/>
                <w:lang w:eastAsia="pl-PL"/>
              </w:rPr>
            </w:pPr>
            <w:r w:rsidRPr="0006732D">
              <w:rPr>
                <w:rFonts w:asciiTheme="minorHAnsi" w:eastAsia="MS Mincho" w:hAnsiTheme="minorHAnsi" w:cstheme="minorHAnsi"/>
                <w:b/>
                <w:bCs/>
                <w:sz w:val="20"/>
                <w:szCs w:val="20"/>
                <w:lang w:eastAsia="pl-PL"/>
              </w:rPr>
              <w:t>Lp.</w:t>
            </w:r>
          </w:p>
        </w:tc>
        <w:tc>
          <w:tcPr>
            <w:tcW w:w="2864" w:type="dxa"/>
            <w:shd w:val="clear" w:color="auto" w:fill="C7B6CA"/>
            <w:vAlign w:val="center"/>
          </w:tcPr>
          <w:p w14:paraId="1967FF67" w14:textId="4B16F8FF" w:rsidR="00AB6682" w:rsidRPr="00144BA4" w:rsidDel="003D3663" w:rsidRDefault="00AB6682" w:rsidP="001342BA">
            <w:pPr>
              <w:spacing w:before="0" w:after="120"/>
              <w:rPr>
                <w:rFonts w:asciiTheme="minorHAnsi" w:hAnsiTheme="minorHAnsi" w:cstheme="minorHAnsi"/>
                <w:b/>
                <w:bCs/>
                <w:color w:val="000000"/>
              </w:rPr>
            </w:pPr>
            <w:r w:rsidRPr="00144BA4">
              <w:rPr>
                <w:rFonts w:asciiTheme="minorHAnsi" w:hAnsiTheme="minorHAnsi" w:cstheme="minorHAnsi"/>
                <w:b/>
                <w:bCs/>
              </w:rPr>
              <w:t>Nazwa kryterium</w:t>
            </w:r>
          </w:p>
        </w:tc>
        <w:tc>
          <w:tcPr>
            <w:tcW w:w="9469" w:type="dxa"/>
            <w:shd w:val="clear" w:color="auto" w:fill="C7B6CA"/>
            <w:vAlign w:val="center"/>
          </w:tcPr>
          <w:p w14:paraId="45BDC179" w14:textId="15D9E116" w:rsidR="00AB6682" w:rsidRPr="00144BA4" w:rsidDel="003D3663" w:rsidRDefault="00C464C7" w:rsidP="001342BA">
            <w:pPr>
              <w:autoSpaceDE w:val="0"/>
              <w:autoSpaceDN w:val="0"/>
              <w:adjustRightInd w:val="0"/>
              <w:spacing w:before="0" w:after="120"/>
              <w:rPr>
                <w:rFonts w:asciiTheme="minorHAnsi" w:hAnsiTheme="minorHAnsi" w:cstheme="minorHAnsi"/>
                <w:b/>
                <w:bCs/>
              </w:rPr>
            </w:pPr>
            <w:r w:rsidRPr="00144BA4">
              <w:rPr>
                <w:rFonts w:asciiTheme="minorHAnsi" w:hAnsiTheme="minorHAnsi" w:cstheme="minorHAnsi"/>
                <w:b/>
                <w:bCs/>
              </w:rPr>
              <w:t>Definicja</w:t>
            </w:r>
            <w:r w:rsidR="00AB6682" w:rsidRPr="00144BA4">
              <w:rPr>
                <w:rFonts w:asciiTheme="minorHAnsi" w:hAnsiTheme="minorHAnsi" w:cstheme="minorHAnsi"/>
                <w:b/>
                <w:bCs/>
              </w:rPr>
              <w:t xml:space="preserve"> kryterium</w:t>
            </w:r>
          </w:p>
        </w:tc>
        <w:tc>
          <w:tcPr>
            <w:tcW w:w="1417" w:type="dxa"/>
            <w:shd w:val="clear" w:color="auto" w:fill="C7B6CA"/>
            <w:vAlign w:val="center"/>
          </w:tcPr>
          <w:p w14:paraId="1BB41B7F" w14:textId="59613BFF" w:rsidR="00AB6682" w:rsidRPr="00144BA4" w:rsidDel="003D3663" w:rsidRDefault="00AB6682" w:rsidP="000043D7">
            <w:pPr>
              <w:spacing w:before="0" w:after="120"/>
              <w:jc w:val="center"/>
              <w:rPr>
                <w:rFonts w:asciiTheme="minorHAnsi" w:hAnsiTheme="minorHAnsi" w:cstheme="minorHAnsi"/>
                <w:b/>
                <w:bCs/>
              </w:rPr>
            </w:pPr>
            <w:r w:rsidRPr="00144BA4">
              <w:rPr>
                <w:rFonts w:asciiTheme="minorHAnsi" w:hAnsiTheme="minorHAnsi" w:cstheme="minorHAnsi"/>
                <w:b/>
                <w:bCs/>
              </w:rPr>
              <w:t>Punktacja</w:t>
            </w:r>
          </w:p>
        </w:tc>
        <w:tc>
          <w:tcPr>
            <w:tcW w:w="1106" w:type="dxa"/>
            <w:shd w:val="clear" w:color="auto" w:fill="C7B6CA"/>
            <w:vAlign w:val="center"/>
          </w:tcPr>
          <w:p w14:paraId="678F9720" w14:textId="5FC9CB17" w:rsidR="00AB6682" w:rsidRPr="00144BA4" w:rsidDel="003D3663" w:rsidRDefault="00AB6682" w:rsidP="0006732D">
            <w:pPr>
              <w:spacing w:before="0" w:after="120"/>
              <w:ind w:left="32"/>
              <w:rPr>
                <w:rFonts w:asciiTheme="minorHAnsi" w:hAnsiTheme="minorHAnsi" w:cstheme="minorHAnsi"/>
                <w:b/>
                <w:bCs/>
              </w:rPr>
            </w:pPr>
            <w:r w:rsidRPr="00144BA4">
              <w:rPr>
                <w:rFonts w:asciiTheme="minorHAnsi" w:hAnsiTheme="minorHAnsi" w:cstheme="minorHAnsi"/>
                <w:b/>
                <w:bCs/>
              </w:rPr>
              <w:t>Minimum punktowe</w:t>
            </w:r>
          </w:p>
        </w:tc>
      </w:tr>
      <w:tr w:rsidR="005B1DDD" w:rsidRPr="005014BB" w14:paraId="3EEC98A5" w14:textId="77777777" w:rsidTr="000043D7">
        <w:tc>
          <w:tcPr>
            <w:tcW w:w="567" w:type="dxa"/>
            <w:tcBorders>
              <w:top w:val="single" w:sz="4" w:space="0" w:color="auto"/>
            </w:tcBorders>
          </w:tcPr>
          <w:p w14:paraId="13A68E8D" w14:textId="5815C8BC" w:rsidR="005B1DDD" w:rsidRPr="00BF3B15" w:rsidRDefault="005B1DDD" w:rsidP="000851AE">
            <w:pPr>
              <w:pStyle w:val="Akapitzlist"/>
              <w:numPr>
                <w:ilvl w:val="0"/>
                <w:numId w:val="16"/>
              </w:numPr>
              <w:spacing w:after="120"/>
              <w:ind w:left="0" w:firstLine="0"/>
              <w:contextualSpacing w:val="0"/>
              <w:jc w:val="center"/>
              <w:rPr>
                <w:rFonts w:asciiTheme="minorHAnsi" w:hAnsiTheme="minorHAnsi" w:cstheme="minorHAnsi"/>
                <w:b/>
                <w:bCs/>
                <w:color w:val="000000"/>
              </w:rPr>
            </w:pPr>
          </w:p>
        </w:tc>
        <w:tc>
          <w:tcPr>
            <w:tcW w:w="2864" w:type="dxa"/>
            <w:tcBorders>
              <w:top w:val="single" w:sz="4" w:space="0" w:color="auto"/>
            </w:tcBorders>
            <w:shd w:val="clear" w:color="auto" w:fill="auto"/>
          </w:tcPr>
          <w:p w14:paraId="52F82186" w14:textId="1F012FD3" w:rsidR="005B1DDD" w:rsidRPr="005014BB" w:rsidRDefault="005B1DDD" w:rsidP="005014BB">
            <w:pPr>
              <w:spacing w:before="0" w:after="120"/>
              <w:rPr>
                <w:rFonts w:asciiTheme="minorHAnsi" w:hAnsiTheme="minorHAnsi" w:cstheme="minorHAnsi"/>
                <w:b/>
                <w:bCs/>
                <w:color w:val="000000"/>
              </w:rPr>
            </w:pPr>
            <w:r w:rsidRPr="005014BB">
              <w:rPr>
                <w:rFonts w:asciiTheme="minorHAnsi" w:hAnsiTheme="minorHAnsi" w:cstheme="minorHAnsi"/>
                <w:b/>
                <w:bCs/>
                <w:color w:val="000000" w:themeColor="text1"/>
              </w:rPr>
              <w:t xml:space="preserve">Kwalifikowalność </w:t>
            </w:r>
            <w:r w:rsidR="00225901">
              <w:rPr>
                <w:rFonts w:asciiTheme="minorHAnsi" w:hAnsiTheme="minorHAnsi" w:cstheme="minorHAnsi"/>
                <w:b/>
                <w:bCs/>
                <w:color w:val="000000" w:themeColor="text1"/>
              </w:rPr>
              <w:t>w</w:t>
            </w:r>
            <w:r w:rsidRPr="005014BB">
              <w:rPr>
                <w:rFonts w:asciiTheme="minorHAnsi" w:hAnsiTheme="minorHAnsi" w:cstheme="minorHAnsi"/>
                <w:b/>
                <w:bCs/>
                <w:color w:val="000000" w:themeColor="text1"/>
              </w:rPr>
              <w:t>nioskodawcy</w:t>
            </w:r>
            <w:r w:rsidR="00A87E43" w:rsidRPr="005014BB">
              <w:rPr>
                <w:rFonts w:asciiTheme="minorHAnsi" w:hAnsiTheme="minorHAnsi" w:cstheme="minorHAnsi"/>
                <w:b/>
                <w:bCs/>
                <w:color w:val="000000" w:themeColor="text1"/>
              </w:rPr>
              <w:t xml:space="preserve"> </w:t>
            </w:r>
          </w:p>
        </w:tc>
        <w:tc>
          <w:tcPr>
            <w:tcW w:w="9469" w:type="dxa"/>
            <w:tcBorders>
              <w:top w:val="single" w:sz="4" w:space="0" w:color="auto"/>
            </w:tcBorders>
            <w:shd w:val="clear" w:color="auto" w:fill="auto"/>
          </w:tcPr>
          <w:p w14:paraId="6927BDB8" w14:textId="0FDE6272" w:rsidR="000241E0" w:rsidRDefault="000241E0" w:rsidP="00120492">
            <w:pPr>
              <w:pStyle w:val="Default"/>
              <w:spacing w:before="120" w:after="120"/>
              <w:rPr>
                <w:rFonts w:asciiTheme="minorHAnsi" w:hAnsiTheme="minorHAnsi" w:cstheme="minorHAnsi"/>
                <w:b/>
                <w:color w:val="auto"/>
                <w:sz w:val="20"/>
                <w:szCs w:val="20"/>
              </w:rPr>
            </w:pPr>
            <w:r w:rsidRPr="005014BB">
              <w:rPr>
                <w:rFonts w:asciiTheme="minorHAnsi" w:hAnsiTheme="minorHAnsi" w:cstheme="minorHAnsi"/>
                <w:b/>
                <w:color w:val="auto"/>
                <w:sz w:val="20"/>
                <w:szCs w:val="20"/>
              </w:rPr>
              <w:t xml:space="preserve">Ocena </w:t>
            </w:r>
            <w:r w:rsidR="00E26210" w:rsidRPr="005014BB">
              <w:rPr>
                <w:rFonts w:asciiTheme="minorHAnsi" w:hAnsiTheme="minorHAnsi" w:cstheme="minorHAnsi"/>
                <w:b/>
                <w:color w:val="auto"/>
                <w:sz w:val="20"/>
                <w:szCs w:val="20"/>
              </w:rPr>
              <w:t xml:space="preserve">spełnienia </w:t>
            </w:r>
            <w:r w:rsidRPr="005014BB">
              <w:rPr>
                <w:rFonts w:asciiTheme="minorHAnsi" w:hAnsiTheme="minorHAnsi" w:cstheme="minorHAnsi"/>
                <w:b/>
                <w:color w:val="auto"/>
                <w:sz w:val="20"/>
                <w:szCs w:val="20"/>
              </w:rPr>
              <w:t xml:space="preserve">kryterium przeprowadzana jest </w:t>
            </w:r>
            <w:r w:rsidR="00FC771F" w:rsidRPr="005014BB">
              <w:rPr>
                <w:rFonts w:asciiTheme="minorHAnsi" w:hAnsiTheme="minorHAnsi" w:cstheme="minorHAnsi"/>
                <w:b/>
                <w:color w:val="auto"/>
                <w:sz w:val="20"/>
                <w:szCs w:val="20"/>
              </w:rPr>
              <w:t>w</w:t>
            </w:r>
            <w:r w:rsidR="00E26210" w:rsidRPr="005014BB">
              <w:rPr>
                <w:rFonts w:asciiTheme="minorHAnsi" w:hAnsiTheme="minorHAnsi" w:cstheme="minorHAnsi"/>
                <w:b/>
                <w:color w:val="auto"/>
                <w:sz w:val="20"/>
                <w:szCs w:val="20"/>
              </w:rPr>
              <w:t>g</w:t>
            </w:r>
            <w:r w:rsidRPr="005014BB">
              <w:rPr>
                <w:rFonts w:asciiTheme="minorHAnsi" w:hAnsiTheme="minorHAnsi" w:cstheme="minorHAnsi"/>
                <w:b/>
                <w:color w:val="auto"/>
                <w:sz w:val="20"/>
                <w:szCs w:val="20"/>
              </w:rPr>
              <w:t xml:space="preserve"> </w:t>
            </w:r>
            <w:r w:rsidR="0080301D" w:rsidRPr="005014BB">
              <w:rPr>
                <w:rFonts w:asciiTheme="minorHAnsi" w:hAnsiTheme="minorHAnsi" w:cstheme="minorHAnsi"/>
                <w:b/>
                <w:color w:val="auto"/>
                <w:sz w:val="20"/>
                <w:szCs w:val="20"/>
              </w:rPr>
              <w:t>poniższych</w:t>
            </w:r>
            <w:r w:rsidRPr="005014BB">
              <w:rPr>
                <w:rFonts w:asciiTheme="minorHAnsi" w:hAnsiTheme="minorHAnsi" w:cstheme="minorHAnsi"/>
                <w:b/>
                <w:color w:val="auto"/>
                <w:sz w:val="20"/>
                <w:szCs w:val="20"/>
              </w:rPr>
              <w:t xml:space="preserve"> </w:t>
            </w:r>
            <w:r w:rsidR="00850A11" w:rsidRPr="005014BB">
              <w:rPr>
                <w:rFonts w:asciiTheme="minorHAnsi" w:hAnsiTheme="minorHAnsi" w:cstheme="minorHAnsi"/>
                <w:b/>
                <w:color w:val="auto"/>
                <w:sz w:val="20"/>
                <w:szCs w:val="20"/>
              </w:rPr>
              <w:t>w</w:t>
            </w:r>
            <w:r w:rsidRPr="005014BB">
              <w:rPr>
                <w:rFonts w:asciiTheme="minorHAnsi" w:hAnsiTheme="minorHAnsi" w:cstheme="minorHAnsi"/>
                <w:b/>
                <w:color w:val="auto"/>
                <w:sz w:val="20"/>
                <w:szCs w:val="20"/>
              </w:rPr>
              <w:t>a</w:t>
            </w:r>
            <w:r w:rsidR="00850A11" w:rsidRPr="005014BB">
              <w:rPr>
                <w:rFonts w:asciiTheme="minorHAnsi" w:hAnsiTheme="minorHAnsi" w:cstheme="minorHAnsi"/>
                <w:b/>
                <w:color w:val="auto"/>
                <w:sz w:val="20"/>
                <w:szCs w:val="20"/>
              </w:rPr>
              <w:t>runk</w:t>
            </w:r>
            <w:r w:rsidR="00E26210" w:rsidRPr="005014BB">
              <w:rPr>
                <w:rFonts w:asciiTheme="minorHAnsi" w:hAnsiTheme="minorHAnsi" w:cstheme="minorHAnsi"/>
                <w:b/>
                <w:color w:val="auto"/>
                <w:sz w:val="20"/>
                <w:szCs w:val="20"/>
              </w:rPr>
              <w:t>ów</w:t>
            </w:r>
            <w:r w:rsidRPr="005014BB">
              <w:rPr>
                <w:rFonts w:asciiTheme="minorHAnsi" w:hAnsiTheme="minorHAnsi" w:cstheme="minorHAnsi"/>
                <w:b/>
                <w:color w:val="auto"/>
                <w:sz w:val="20"/>
                <w:szCs w:val="20"/>
              </w:rPr>
              <w:t xml:space="preserve">. </w:t>
            </w:r>
          </w:p>
          <w:p w14:paraId="0EB534E0" w14:textId="2D7F38C2" w:rsidR="005B1682" w:rsidRPr="005014BB" w:rsidRDefault="005B1DDD" w:rsidP="004F7193">
            <w:pPr>
              <w:pStyle w:val="Default"/>
              <w:spacing w:before="0" w:after="120"/>
              <w:ind w:left="143" w:hanging="143"/>
              <w:rPr>
                <w:rFonts w:asciiTheme="minorHAnsi" w:hAnsiTheme="minorHAnsi" w:cstheme="minorHAnsi"/>
                <w:sz w:val="20"/>
                <w:szCs w:val="20"/>
              </w:rPr>
            </w:pPr>
            <w:r w:rsidRPr="005014BB">
              <w:rPr>
                <w:rFonts w:asciiTheme="minorHAnsi" w:hAnsiTheme="minorHAnsi" w:cstheme="minorHAnsi"/>
                <w:b/>
                <w:bCs/>
                <w:sz w:val="20"/>
                <w:szCs w:val="20"/>
              </w:rPr>
              <w:t xml:space="preserve">I. </w:t>
            </w:r>
            <w:r w:rsidR="00032A5B" w:rsidRPr="005014BB">
              <w:rPr>
                <w:rFonts w:asciiTheme="minorHAnsi" w:hAnsiTheme="minorHAnsi" w:cstheme="minorHAnsi"/>
                <w:sz w:val="20"/>
                <w:szCs w:val="20"/>
              </w:rPr>
              <w:t xml:space="preserve">Wszystkie dane identyfikacyjne </w:t>
            </w:r>
            <w:r w:rsidR="00225901">
              <w:rPr>
                <w:rFonts w:asciiTheme="minorHAnsi" w:hAnsiTheme="minorHAnsi" w:cstheme="minorHAnsi"/>
                <w:sz w:val="20"/>
                <w:szCs w:val="20"/>
              </w:rPr>
              <w:t>w</w:t>
            </w:r>
            <w:r w:rsidR="004A1E75" w:rsidRPr="005014BB">
              <w:rPr>
                <w:rFonts w:asciiTheme="minorHAnsi" w:hAnsiTheme="minorHAnsi" w:cstheme="minorHAnsi"/>
                <w:sz w:val="20"/>
                <w:szCs w:val="20"/>
              </w:rPr>
              <w:t>nioskodawcy</w:t>
            </w:r>
            <w:r w:rsidR="00D16E35" w:rsidRPr="005014BB">
              <w:rPr>
                <w:rFonts w:asciiTheme="minorHAnsi" w:hAnsiTheme="minorHAnsi" w:cstheme="minorHAnsi"/>
                <w:sz w:val="20"/>
                <w:szCs w:val="20"/>
              </w:rPr>
              <w:t xml:space="preserve"> </w:t>
            </w:r>
            <w:r w:rsidR="00032A5B" w:rsidRPr="005014BB">
              <w:rPr>
                <w:rFonts w:asciiTheme="minorHAnsi" w:hAnsiTheme="minorHAnsi" w:cstheme="minorHAnsi"/>
                <w:sz w:val="20"/>
                <w:szCs w:val="20"/>
              </w:rPr>
              <w:t>zawarte we wniosku o dofinansowanie są zgodne z danymi zawartymi w ogólnodostępnych rejestrach, w tym w Krajowym Rejestrze Sądowym.</w:t>
            </w:r>
          </w:p>
          <w:p w14:paraId="5D7AFE30" w14:textId="77777777" w:rsidR="004F7193" w:rsidRDefault="00032A5B" w:rsidP="004F7193">
            <w:pPr>
              <w:pStyle w:val="Default"/>
              <w:spacing w:before="0" w:after="60"/>
              <w:rPr>
                <w:rFonts w:asciiTheme="minorHAnsi" w:hAnsiTheme="minorHAnsi" w:cstheme="minorHAnsi"/>
                <w:b/>
                <w:bCs/>
                <w:sz w:val="20"/>
                <w:szCs w:val="20"/>
              </w:rPr>
            </w:pPr>
            <w:r w:rsidRPr="005014BB">
              <w:rPr>
                <w:rFonts w:asciiTheme="minorHAnsi" w:hAnsiTheme="minorHAnsi" w:cstheme="minorHAnsi"/>
                <w:b/>
                <w:bCs/>
                <w:sz w:val="20"/>
                <w:szCs w:val="20"/>
              </w:rPr>
              <w:t>I</w:t>
            </w:r>
            <w:r w:rsidR="005A6D73">
              <w:rPr>
                <w:rFonts w:asciiTheme="minorHAnsi" w:hAnsiTheme="minorHAnsi" w:cstheme="minorHAnsi"/>
                <w:b/>
                <w:bCs/>
                <w:sz w:val="20"/>
                <w:szCs w:val="20"/>
              </w:rPr>
              <w:t>I</w:t>
            </w:r>
            <w:r w:rsidRPr="005014BB">
              <w:rPr>
                <w:rFonts w:asciiTheme="minorHAnsi" w:hAnsiTheme="minorHAnsi" w:cstheme="minorHAnsi"/>
                <w:b/>
                <w:bCs/>
                <w:sz w:val="20"/>
                <w:szCs w:val="20"/>
              </w:rPr>
              <w:t xml:space="preserve">. </w:t>
            </w:r>
            <w:r w:rsidR="005B1DDD" w:rsidRPr="005014BB">
              <w:rPr>
                <w:rFonts w:asciiTheme="minorHAnsi" w:hAnsiTheme="minorHAnsi" w:cstheme="minorHAnsi"/>
                <w:b/>
                <w:bCs/>
                <w:sz w:val="20"/>
                <w:szCs w:val="20"/>
              </w:rPr>
              <w:t>Wnioskodawca jako Animator Platformy startowej jest ośrodkiem innowacji</w:t>
            </w:r>
            <w:r w:rsidR="00A42DF5" w:rsidRPr="005014BB">
              <w:rPr>
                <w:rFonts w:asciiTheme="minorHAnsi" w:hAnsiTheme="minorHAnsi" w:cstheme="minorHAnsi"/>
                <w:b/>
                <w:bCs/>
                <w:sz w:val="20"/>
                <w:szCs w:val="20"/>
              </w:rPr>
              <w:t>.</w:t>
            </w:r>
            <w:r w:rsidR="00780053">
              <w:rPr>
                <w:rFonts w:asciiTheme="minorHAnsi" w:hAnsiTheme="minorHAnsi" w:cstheme="minorHAnsi"/>
                <w:b/>
                <w:bCs/>
                <w:sz w:val="20"/>
                <w:szCs w:val="20"/>
              </w:rPr>
              <w:t xml:space="preserve"> </w:t>
            </w:r>
          </w:p>
          <w:p w14:paraId="4B55F55A" w14:textId="217D42DE" w:rsidR="00120C19" w:rsidRPr="005014BB" w:rsidRDefault="001753D8" w:rsidP="004F7193">
            <w:pPr>
              <w:pStyle w:val="Default"/>
              <w:spacing w:before="0" w:after="120"/>
              <w:ind w:left="143"/>
              <w:rPr>
                <w:rFonts w:asciiTheme="minorHAnsi" w:hAnsiTheme="minorHAnsi" w:cstheme="minorHAnsi"/>
                <w:sz w:val="20"/>
                <w:szCs w:val="20"/>
              </w:rPr>
            </w:pPr>
            <w:r w:rsidRPr="005014BB">
              <w:rPr>
                <w:rFonts w:asciiTheme="minorHAnsi" w:hAnsiTheme="minorHAnsi" w:cstheme="minorHAnsi"/>
                <w:bCs/>
                <w:sz w:val="20"/>
                <w:szCs w:val="20"/>
              </w:rPr>
              <w:t xml:space="preserve">Wnioskodawca musi wykazać, że jest </w:t>
            </w:r>
            <w:r w:rsidR="005B1DDD" w:rsidRPr="005014BB">
              <w:rPr>
                <w:rFonts w:asciiTheme="minorHAnsi" w:hAnsiTheme="minorHAnsi" w:cstheme="minorHAnsi"/>
                <w:sz w:val="20"/>
                <w:szCs w:val="20"/>
              </w:rPr>
              <w:t>osob</w:t>
            </w:r>
            <w:r w:rsidR="00122306" w:rsidRPr="005014BB">
              <w:rPr>
                <w:rFonts w:asciiTheme="minorHAnsi" w:hAnsiTheme="minorHAnsi" w:cstheme="minorHAnsi"/>
                <w:sz w:val="20"/>
                <w:szCs w:val="20"/>
              </w:rPr>
              <w:t>ą</w:t>
            </w:r>
            <w:r w:rsidR="005B1DDD" w:rsidRPr="005014BB">
              <w:rPr>
                <w:rFonts w:asciiTheme="minorHAnsi" w:hAnsiTheme="minorHAnsi" w:cstheme="minorHAnsi"/>
                <w:sz w:val="20"/>
                <w:szCs w:val="20"/>
              </w:rPr>
              <w:t xml:space="preserve"> prawną </w:t>
            </w:r>
            <w:r w:rsidR="009C5D62" w:rsidRPr="005014BB">
              <w:rPr>
                <w:rFonts w:asciiTheme="minorHAnsi" w:hAnsiTheme="minorHAnsi" w:cstheme="minorHAnsi"/>
                <w:sz w:val="20"/>
                <w:szCs w:val="20"/>
              </w:rPr>
              <w:t xml:space="preserve">/ </w:t>
            </w:r>
            <w:r w:rsidR="005B1DDD" w:rsidRPr="005014BB">
              <w:rPr>
                <w:rFonts w:asciiTheme="minorHAnsi" w:hAnsiTheme="minorHAnsi" w:cstheme="minorHAnsi"/>
                <w:sz w:val="20"/>
                <w:szCs w:val="20"/>
              </w:rPr>
              <w:t>jednostk</w:t>
            </w:r>
            <w:r w:rsidR="00122306" w:rsidRPr="005014BB">
              <w:rPr>
                <w:rFonts w:asciiTheme="minorHAnsi" w:hAnsiTheme="minorHAnsi" w:cstheme="minorHAnsi"/>
                <w:sz w:val="20"/>
                <w:szCs w:val="20"/>
              </w:rPr>
              <w:t>ą</w:t>
            </w:r>
            <w:r w:rsidR="005B1DDD" w:rsidRPr="005014BB">
              <w:rPr>
                <w:rFonts w:asciiTheme="minorHAnsi" w:hAnsiTheme="minorHAnsi" w:cstheme="minorHAnsi"/>
                <w:sz w:val="20"/>
                <w:szCs w:val="20"/>
              </w:rPr>
              <w:t xml:space="preserve"> organizacyjną nieposiadającą osobowości prawnej, której odrębne przepisy przyznają zdolność prawną lub jednostk</w:t>
            </w:r>
            <w:r w:rsidR="00122306" w:rsidRPr="005014BB">
              <w:rPr>
                <w:rFonts w:asciiTheme="minorHAnsi" w:hAnsiTheme="minorHAnsi" w:cstheme="minorHAnsi"/>
                <w:sz w:val="20"/>
                <w:szCs w:val="20"/>
              </w:rPr>
              <w:t>ą</w:t>
            </w:r>
            <w:r w:rsidR="005B1DDD" w:rsidRPr="005014BB">
              <w:rPr>
                <w:rFonts w:asciiTheme="minorHAnsi" w:hAnsiTheme="minorHAnsi" w:cstheme="minorHAnsi"/>
                <w:sz w:val="20"/>
                <w:szCs w:val="20"/>
              </w:rPr>
              <w:t xml:space="preserve"> organizacyjną samorządu terytorialnego prowadząc</w:t>
            </w:r>
            <w:r w:rsidRPr="005014BB">
              <w:rPr>
                <w:rFonts w:asciiTheme="minorHAnsi" w:hAnsiTheme="minorHAnsi" w:cstheme="minorHAnsi"/>
                <w:sz w:val="20"/>
                <w:szCs w:val="20"/>
              </w:rPr>
              <w:t>ą</w:t>
            </w:r>
            <w:r w:rsidR="005B1DDD" w:rsidRPr="005014BB">
              <w:rPr>
                <w:rFonts w:asciiTheme="minorHAnsi" w:hAnsiTheme="minorHAnsi" w:cstheme="minorHAnsi"/>
                <w:sz w:val="20"/>
                <w:szCs w:val="20"/>
              </w:rPr>
              <w:t xml:space="preserve"> działalność w celu zapewnienia </w:t>
            </w:r>
            <w:r w:rsidR="005C3F0A" w:rsidRPr="005014BB">
              <w:rPr>
                <w:rFonts w:asciiTheme="minorHAnsi" w:hAnsiTheme="minorHAnsi" w:cstheme="minorHAnsi"/>
                <w:sz w:val="20"/>
                <w:szCs w:val="20"/>
              </w:rPr>
              <w:t xml:space="preserve">warunków </w:t>
            </w:r>
            <w:r w:rsidR="005B1DDD" w:rsidRPr="005014BB">
              <w:rPr>
                <w:rFonts w:asciiTheme="minorHAnsi" w:hAnsiTheme="minorHAnsi" w:cstheme="minorHAnsi"/>
                <w:sz w:val="20"/>
                <w:szCs w:val="20"/>
              </w:rPr>
              <w:t>korzystnych d</w:t>
            </w:r>
            <w:r w:rsidR="005C3F0A" w:rsidRPr="005014BB">
              <w:rPr>
                <w:rFonts w:asciiTheme="minorHAnsi" w:hAnsiTheme="minorHAnsi" w:cstheme="minorHAnsi"/>
                <w:sz w:val="20"/>
                <w:szCs w:val="20"/>
              </w:rPr>
              <w:t>o</w:t>
            </w:r>
            <w:r w:rsidR="005B1DDD" w:rsidRPr="005014BB">
              <w:rPr>
                <w:rFonts w:asciiTheme="minorHAnsi" w:hAnsiTheme="minorHAnsi" w:cstheme="minorHAnsi"/>
                <w:sz w:val="20"/>
                <w:szCs w:val="20"/>
              </w:rPr>
              <w:t xml:space="preserve"> powstawania lub rozwoju przedsiębiorców prowadzących działalność badawczą, rozwojową lub innowacyjną, któr</w:t>
            </w:r>
            <w:r w:rsidRPr="005014BB">
              <w:rPr>
                <w:rFonts w:asciiTheme="minorHAnsi" w:hAnsiTheme="minorHAnsi" w:cstheme="minorHAnsi"/>
                <w:sz w:val="20"/>
                <w:szCs w:val="20"/>
              </w:rPr>
              <w:t>a</w:t>
            </w:r>
            <w:r w:rsidR="005B1DDD" w:rsidRPr="005014BB">
              <w:rPr>
                <w:rFonts w:asciiTheme="minorHAnsi" w:hAnsiTheme="minorHAnsi" w:cstheme="minorHAnsi"/>
                <w:sz w:val="20"/>
                <w:szCs w:val="20"/>
              </w:rPr>
              <w:t xml:space="preserve"> nie działa w celu osiągnięcia zysku lub przeznacza zysk na cele związane z zapewnieniem </w:t>
            </w:r>
            <w:r w:rsidR="005C3F0A" w:rsidRPr="005014BB">
              <w:rPr>
                <w:rFonts w:asciiTheme="minorHAnsi" w:hAnsiTheme="minorHAnsi" w:cstheme="minorHAnsi"/>
                <w:sz w:val="20"/>
                <w:szCs w:val="20"/>
              </w:rPr>
              <w:t xml:space="preserve">warunków </w:t>
            </w:r>
            <w:r w:rsidR="005B1DDD" w:rsidRPr="005014BB">
              <w:rPr>
                <w:rFonts w:asciiTheme="minorHAnsi" w:hAnsiTheme="minorHAnsi" w:cstheme="minorHAnsi"/>
                <w:sz w:val="20"/>
                <w:szCs w:val="20"/>
              </w:rPr>
              <w:t>korzystnych d</w:t>
            </w:r>
            <w:r w:rsidR="005C3F0A" w:rsidRPr="005014BB">
              <w:rPr>
                <w:rFonts w:asciiTheme="minorHAnsi" w:hAnsiTheme="minorHAnsi" w:cstheme="minorHAnsi"/>
                <w:sz w:val="20"/>
                <w:szCs w:val="20"/>
              </w:rPr>
              <w:t>o</w:t>
            </w:r>
            <w:r w:rsidR="005B1DDD" w:rsidRPr="005014BB">
              <w:rPr>
                <w:rFonts w:asciiTheme="minorHAnsi" w:hAnsiTheme="minorHAnsi" w:cstheme="minorHAnsi"/>
                <w:sz w:val="20"/>
                <w:szCs w:val="20"/>
              </w:rPr>
              <w:t xml:space="preserve"> powstawania lub rozwoju przedsiębiorców prowadzących działalność badawczą, rozwojową lub innowacyjną</w:t>
            </w:r>
            <w:r w:rsidR="004521FA" w:rsidRPr="005014BB">
              <w:rPr>
                <w:rFonts w:asciiTheme="minorHAnsi" w:hAnsiTheme="minorHAnsi" w:cstheme="minorHAnsi"/>
                <w:sz w:val="20"/>
                <w:szCs w:val="20"/>
              </w:rPr>
              <w:t>.</w:t>
            </w:r>
            <w:r w:rsidR="005B1DDD" w:rsidRPr="005014BB">
              <w:rPr>
                <w:rFonts w:asciiTheme="minorHAnsi" w:hAnsiTheme="minorHAnsi" w:cstheme="minorHAnsi"/>
                <w:sz w:val="20"/>
                <w:szCs w:val="20"/>
              </w:rPr>
              <w:t xml:space="preserve"> </w:t>
            </w:r>
          </w:p>
          <w:p w14:paraId="7796410D" w14:textId="3825F6FB" w:rsidR="005B1DDD" w:rsidRPr="005014BB" w:rsidRDefault="005B1DDD" w:rsidP="004F7193">
            <w:pPr>
              <w:pStyle w:val="Default"/>
              <w:spacing w:before="0" w:after="120"/>
              <w:ind w:left="143"/>
              <w:rPr>
                <w:rFonts w:asciiTheme="minorHAnsi" w:hAnsiTheme="minorHAnsi" w:cstheme="minorHAnsi"/>
                <w:sz w:val="20"/>
                <w:szCs w:val="20"/>
              </w:rPr>
            </w:pPr>
            <w:r w:rsidRPr="005014BB">
              <w:rPr>
                <w:rFonts w:asciiTheme="minorHAnsi" w:hAnsiTheme="minorHAnsi" w:cstheme="minorHAnsi"/>
                <w:sz w:val="20"/>
                <w:szCs w:val="20"/>
              </w:rPr>
              <w:t>Za ośrod</w:t>
            </w:r>
            <w:r w:rsidR="00FF6726">
              <w:rPr>
                <w:rFonts w:asciiTheme="minorHAnsi" w:hAnsiTheme="minorHAnsi" w:cstheme="minorHAnsi"/>
                <w:sz w:val="20"/>
                <w:szCs w:val="20"/>
              </w:rPr>
              <w:t>ki</w:t>
            </w:r>
            <w:r w:rsidRPr="005014BB">
              <w:rPr>
                <w:rFonts w:asciiTheme="minorHAnsi" w:hAnsiTheme="minorHAnsi" w:cstheme="minorHAnsi"/>
                <w:sz w:val="20"/>
                <w:szCs w:val="20"/>
              </w:rPr>
              <w:t xml:space="preserve"> innowacji uznawane są m.in. parki naukowe, parki technologiczne, parki naukowo-technologiczne, inkubatory technologiczne</w:t>
            </w:r>
            <w:r w:rsidR="00BB5DEE" w:rsidRPr="005014BB">
              <w:rPr>
                <w:rFonts w:asciiTheme="minorHAnsi" w:hAnsiTheme="minorHAnsi" w:cstheme="minorHAnsi"/>
                <w:sz w:val="20"/>
                <w:szCs w:val="20"/>
              </w:rPr>
              <w:t>.</w:t>
            </w:r>
            <w:r w:rsidRPr="005014BB">
              <w:rPr>
                <w:rFonts w:asciiTheme="minorHAnsi" w:hAnsiTheme="minorHAnsi" w:cstheme="minorHAnsi"/>
                <w:sz w:val="20"/>
                <w:szCs w:val="20"/>
              </w:rPr>
              <w:t xml:space="preserve"> </w:t>
            </w:r>
          </w:p>
          <w:p w14:paraId="6729907D" w14:textId="77777777" w:rsidR="004F7193" w:rsidRDefault="006D4678" w:rsidP="004F7193">
            <w:pPr>
              <w:pStyle w:val="Default"/>
              <w:spacing w:before="0" w:after="60"/>
              <w:rPr>
                <w:rFonts w:asciiTheme="minorHAnsi" w:hAnsiTheme="minorHAnsi" w:cstheme="minorHAnsi"/>
                <w:bCs/>
                <w:sz w:val="20"/>
                <w:szCs w:val="20"/>
              </w:rPr>
            </w:pPr>
            <w:r w:rsidRPr="005014BB">
              <w:rPr>
                <w:rFonts w:asciiTheme="minorHAnsi" w:hAnsiTheme="minorHAnsi" w:cstheme="minorHAnsi"/>
                <w:b/>
                <w:sz w:val="20"/>
                <w:szCs w:val="20"/>
              </w:rPr>
              <w:t>II</w:t>
            </w:r>
            <w:r w:rsidR="003571CC">
              <w:rPr>
                <w:rFonts w:asciiTheme="minorHAnsi" w:hAnsiTheme="minorHAnsi" w:cstheme="minorHAnsi"/>
                <w:b/>
                <w:sz w:val="20"/>
                <w:szCs w:val="20"/>
              </w:rPr>
              <w:t>I</w:t>
            </w:r>
            <w:r w:rsidRPr="005014BB">
              <w:rPr>
                <w:rFonts w:asciiTheme="minorHAnsi" w:hAnsiTheme="minorHAnsi" w:cstheme="minorHAnsi"/>
                <w:b/>
                <w:sz w:val="20"/>
                <w:szCs w:val="20"/>
              </w:rPr>
              <w:t>.</w:t>
            </w:r>
            <w:r w:rsidRPr="005014BB">
              <w:rPr>
                <w:rFonts w:asciiTheme="minorHAnsi" w:hAnsiTheme="minorHAnsi" w:cstheme="minorHAnsi"/>
                <w:bCs/>
                <w:sz w:val="20"/>
                <w:szCs w:val="20"/>
              </w:rPr>
              <w:t xml:space="preserve"> </w:t>
            </w:r>
            <w:r w:rsidR="003E49DA" w:rsidRPr="005014BB">
              <w:rPr>
                <w:rFonts w:asciiTheme="minorHAnsi" w:hAnsiTheme="minorHAnsi" w:cstheme="minorHAnsi"/>
                <w:bCs/>
                <w:sz w:val="20"/>
                <w:szCs w:val="20"/>
              </w:rPr>
              <w:t xml:space="preserve"> </w:t>
            </w:r>
            <w:r w:rsidR="003E49DA" w:rsidRPr="004F7193">
              <w:rPr>
                <w:rFonts w:asciiTheme="minorHAnsi" w:hAnsiTheme="minorHAnsi" w:cstheme="minorHAnsi"/>
                <w:b/>
                <w:bCs/>
                <w:sz w:val="20"/>
                <w:szCs w:val="20"/>
              </w:rPr>
              <w:t>Wnioskodawca</w:t>
            </w:r>
            <w:r w:rsidR="003E49DA" w:rsidRPr="005014BB">
              <w:rPr>
                <w:rFonts w:asciiTheme="minorHAnsi" w:hAnsiTheme="minorHAnsi" w:cstheme="minorHAnsi"/>
                <w:b/>
                <w:sz w:val="20"/>
                <w:szCs w:val="20"/>
              </w:rPr>
              <w:t xml:space="preserve"> posiada siedzibę na terytorium makroregionu Polski Wschodniej.</w:t>
            </w:r>
            <w:r w:rsidR="003E49DA" w:rsidRPr="005014BB">
              <w:rPr>
                <w:rFonts w:asciiTheme="minorHAnsi" w:hAnsiTheme="minorHAnsi" w:cstheme="minorHAnsi"/>
                <w:bCs/>
                <w:sz w:val="20"/>
                <w:szCs w:val="20"/>
              </w:rPr>
              <w:t xml:space="preserve"> </w:t>
            </w:r>
          </w:p>
          <w:p w14:paraId="47639E21" w14:textId="490CCBE8" w:rsidR="006D4678" w:rsidRPr="005014BB" w:rsidRDefault="003E49DA" w:rsidP="004F7193">
            <w:pPr>
              <w:pStyle w:val="Default"/>
              <w:spacing w:before="0" w:after="120"/>
              <w:ind w:left="285"/>
              <w:rPr>
                <w:rFonts w:asciiTheme="minorHAnsi" w:hAnsiTheme="minorHAnsi" w:cstheme="minorHAnsi"/>
                <w:bCs/>
                <w:sz w:val="20"/>
                <w:szCs w:val="20"/>
              </w:rPr>
            </w:pPr>
            <w:r w:rsidRPr="005014BB">
              <w:rPr>
                <w:rFonts w:asciiTheme="minorHAnsi" w:hAnsiTheme="minorHAnsi" w:cstheme="minorHAnsi"/>
                <w:bCs/>
                <w:sz w:val="20"/>
                <w:szCs w:val="20"/>
              </w:rPr>
              <w:t>W</w:t>
            </w:r>
            <w:r w:rsidR="007F2DB1" w:rsidRPr="005014BB">
              <w:rPr>
                <w:rFonts w:asciiTheme="minorHAnsi" w:hAnsiTheme="minorHAnsi" w:cstheme="minorHAnsi"/>
                <w:bCs/>
                <w:sz w:val="20"/>
                <w:szCs w:val="20"/>
              </w:rPr>
              <w:t>eryfikacji podlega</w:t>
            </w:r>
            <w:r w:rsidR="009C5D62" w:rsidRPr="005014BB">
              <w:rPr>
                <w:rFonts w:asciiTheme="minorHAnsi" w:hAnsiTheme="minorHAnsi" w:cstheme="minorHAnsi"/>
                <w:bCs/>
                <w:sz w:val="20"/>
                <w:szCs w:val="20"/>
              </w:rPr>
              <w:t>,</w:t>
            </w:r>
            <w:r w:rsidR="007F2DB1" w:rsidRPr="005014BB">
              <w:rPr>
                <w:rFonts w:asciiTheme="minorHAnsi" w:hAnsiTheme="minorHAnsi" w:cstheme="minorHAnsi"/>
                <w:bCs/>
                <w:sz w:val="20"/>
                <w:szCs w:val="20"/>
              </w:rPr>
              <w:t xml:space="preserve"> czy </w:t>
            </w:r>
            <w:r w:rsidR="00225901">
              <w:rPr>
                <w:rFonts w:asciiTheme="minorHAnsi" w:hAnsiTheme="minorHAnsi" w:cstheme="minorHAnsi"/>
                <w:bCs/>
                <w:sz w:val="20"/>
                <w:szCs w:val="20"/>
              </w:rPr>
              <w:t>w</w:t>
            </w:r>
            <w:r w:rsidRPr="005014BB">
              <w:rPr>
                <w:rFonts w:asciiTheme="minorHAnsi" w:hAnsiTheme="minorHAnsi" w:cstheme="minorHAnsi"/>
                <w:bCs/>
                <w:sz w:val="20"/>
                <w:szCs w:val="20"/>
              </w:rPr>
              <w:t xml:space="preserve">nioskodawca posiada siedzibę na terytorium </w:t>
            </w:r>
            <w:r w:rsidR="002C5607" w:rsidRPr="005014BB">
              <w:rPr>
                <w:rFonts w:asciiTheme="minorHAnsi" w:hAnsiTheme="minorHAnsi" w:cstheme="minorHAnsi"/>
                <w:bCs/>
                <w:sz w:val="20"/>
                <w:szCs w:val="20"/>
              </w:rPr>
              <w:t xml:space="preserve">makroregionu </w:t>
            </w:r>
            <w:r w:rsidRPr="005014BB">
              <w:rPr>
                <w:rFonts w:asciiTheme="minorHAnsi" w:hAnsiTheme="minorHAnsi" w:cstheme="minorHAnsi"/>
                <w:bCs/>
                <w:sz w:val="20"/>
                <w:szCs w:val="20"/>
              </w:rPr>
              <w:t>Polski Wschodniej</w:t>
            </w:r>
            <w:r w:rsidR="004141BE">
              <w:rPr>
                <w:rFonts w:asciiTheme="minorHAnsi" w:hAnsiTheme="minorHAnsi" w:cstheme="minorHAnsi"/>
                <w:bCs/>
                <w:sz w:val="20"/>
                <w:szCs w:val="20"/>
              </w:rPr>
              <w:t xml:space="preserve">, </w:t>
            </w:r>
            <w:r w:rsidRPr="005014BB">
              <w:rPr>
                <w:rFonts w:asciiTheme="minorHAnsi" w:hAnsiTheme="minorHAnsi" w:cstheme="minorHAnsi"/>
                <w:bCs/>
                <w:sz w:val="20"/>
                <w:szCs w:val="20"/>
              </w:rPr>
              <w:t xml:space="preserve">tj.: </w:t>
            </w:r>
            <w:r w:rsidRPr="004F7193">
              <w:rPr>
                <w:rFonts w:asciiTheme="minorHAnsi" w:hAnsiTheme="minorHAnsi" w:cstheme="minorHAnsi"/>
                <w:sz w:val="20"/>
                <w:szCs w:val="20"/>
              </w:rPr>
              <w:t>województw</w:t>
            </w:r>
            <w:r w:rsidRPr="005014BB">
              <w:rPr>
                <w:rFonts w:asciiTheme="minorHAnsi" w:hAnsiTheme="minorHAnsi" w:cstheme="minorHAnsi"/>
                <w:bCs/>
                <w:sz w:val="20"/>
                <w:szCs w:val="20"/>
              </w:rPr>
              <w:t xml:space="preserve"> lubelskiego, </w:t>
            </w:r>
            <w:r w:rsidRPr="004F7193">
              <w:rPr>
                <w:rFonts w:asciiTheme="minorHAnsi" w:hAnsiTheme="minorHAnsi" w:cstheme="minorHAnsi"/>
                <w:sz w:val="20"/>
                <w:szCs w:val="20"/>
              </w:rPr>
              <w:t>podkarpackiego</w:t>
            </w:r>
            <w:r w:rsidRPr="005014BB">
              <w:rPr>
                <w:rFonts w:asciiTheme="minorHAnsi" w:hAnsiTheme="minorHAnsi" w:cstheme="minorHAnsi"/>
                <w:bCs/>
                <w:sz w:val="20"/>
                <w:szCs w:val="20"/>
              </w:rPr>
              <w:t>, podlaskiego, świętokrzyskiego, warmińsko-mazurskiego</w:t>
            </w:r>
            <w:r w:rsidR="0090324C" w:rsidRPr="005014BB">
              <w:rPr>
                <w:rFonts w:asciiTheme="minorHAnsi" w:hAnsiTheme="minorHAnsi" w:cstheme="minorHAnsi"/>
                <w:bCs/>
                <w:sz w:val="20"/>
                <w:szCs w:val="20"/>
              </w:rPr>
              <w:t xml:space="preserve">, </w:t>
            </w:r>
            <w:r w:rsidR="002C5607" w:rsidRPr="005014BB">
              <w:rPr>
                <w:rFonts w:asciiTheme="minorHAnsi" w:hAnsiTheme="minorHAnsi" w:cstheme="minorHAnsi"/>
                <w:bCs/>
                <w:sz w:val="20"/>
                <w:szCs w:val="20"/>
              </w:rPr>
              <w:t xml:space="preserve">lub </w:t>
            </w:r>
            <w:r w:rsidR="004D577C">
              <w:rPr>
                <w:rFonts w:asciiTheme="minorHAnsi" w:hAnsiTheme="minorHAnsi" w:cstheme="minorHAnsi"/>
                <w:bCs/>
                <w:sz w:val="20"/>
                <w:szCs w:val="20"/>
              </w:rPr>
              <w:t xml:space="preserve">województwa </w:t>
            </w:r>
            <w:r w:rsidR="002C5607" w:rsidRPr="005014BB">
              <w:rPr>
                <w:rFonts w:asciiTheme="minorHAnsi" w:hAnsiTheme="minorHAnsi" w:cstheme="minorHAnsi"/>
                <w:bCs/>
                <w:sz w:val="20"/>
                <w:szCs w:val="20"/>
              </w:rPr>
              <w:t xml:space="preserve">mazowieckiego z wyłączeniem regionu warszawskiego stołecznego (m.st. </w:t>
            </w:r>
            <w:r w:rsidRPr="005014BB">
              <w:rPr>
                <w:rFonts w:asciiTheme="minorHAnsi" w:hAnsiTheme="minorHAnsi" w:cstheme="minorHAnsi"/>
                <w:bCs/>
                <w:sz w:val="20"/>
                <w:szCs w:val="20"/>
              </w:rPr>
              <w:t>Warszaw</w:t>
            </w:r>
            <w:r w:rsidR="002C5607" w:rsidRPr="005014BB">
              <w:rPr>
                <w:rFonts w:asciiTheme="minorHAnsi" w:hAnsiTheme="minorHAnsi" w:cstheme="minorHAnsi"/>
                <w:bCs/>
                <w:sz w:val="20"/>
                <w:szCs w:val="20"/>
              </w:rPr>
              <w:t>a</w:t>
            </w:r>
            <w:r w:rsidRPr="005014BB">
              <w:rPr>
                <w:rFonts w:asciiTheme="minorHAnsi" w:hAnsiTheme="minorHAnsi" w:cstheme="minorHAnsi"/>
                <w:bCs/>
                <w:sz w:val="20"/>
                <w:szCs w:val="20"/>
              </w:rPr>
              <w:t xml:space="preserve"> </w:t>
            </w:r>
            <w:r w:rsidR="002C5607" w:rsidRPr="005014BB">
              <w:rPr>
                <w:rFonts w:asciiTheme="minorHAnsi" w:hAnsiTheme="minorHAnsi" w:cstheme="minorHAnsi"/>
                <w:bCs/>
                <w:sz w:val="20"/>
                <w:szCs w:val="20"/>
              </w:rPr>
              <w:t>oraz powiaty:</w:t>
            </w:r>
            <w:r w:rsidR="00CA03F0">
              <w:rPr>
                <w:rFonts w:asciiTheme="minorHAnsi" w:hAnsiTheme="minorHAnsi" w:cstheme="minorHAnsi"/>
                <w:bCs/>
                <w:sz w:val="20"/>
                <w:szCs w:val="20"/>
              </w:rPr>
              <w:t xml:space="preserve"> </w:t>
            </w:r>
            <w:r w:rsidR="00F644A0" w:rsidRPr="005014BB">
              <w:rPr>
                <w:rFonts w:asciiTheme="minorHAnsi" w:hAnsiTheme="minorHAnsi" w:cstheme="minorHAnsi"/>
                <w:bCs/>
                <w:sz w:val="20"/>
                <w:szCs w:val="20"/>
              </w:rPr>
              <w:t>grodziski, legionowski, miński, nowodworski, otwocki, piaseczyński, pruszkowski, warszawski zachodni i wołomiński</w:t>
            </w:r>
            <w:r w:rsidRPr="005014BB">
              <w:rPr>
                <w:rFonts w:asciiTheme="minorHAnsi" w:hAnsiTheme="minorHAnsi" w:cstheme="minorHAnsi"/>
                <w:bCs/>
                <w:sz w:val="20"/>
                <w:szCs w:val="20"/>
              </w:rPr>
              <w:t xml:space="preserve">) potwierdzoną wpisem do odpowiedniego rejestru. </w:t>
            </w:r>
            <w:r w:rsidR="006D4678" w:rsidRPr="005014BB">
              <w:rPr>
                <w:rFonts w:asciiTheme="minorHAnsi" w:hAnsiTheme="minorHAnsi" w:cstheme="minorHAnsi"/>
                <w:b/>
                <w:sz w:val="20"/>
                <w:szCs w:val="20"/>
              </w:rPr>
              <w:t xml:space="preserve"> </w:t>
            </w:r>
          </w:p>
          <w:p w14:paraId="46A863F0" w14:textId="77777777" w:rsidR="005014BB" w:rsidRDefault="00BD2EC6" w:rsidP="00E16AD4">
            <w:pPr>
              <w:pStyle w:val="Default"/>
              <w:spacing w:before="0" w:after="240"/>
              <w:rPr>
                <w:rFonts w:asciiTheme="minorHAnsi" w:hAnsiTheme="minorHAnsi" w:cstheme="minorHAnsi"/>
                <w:sz w:val="20"/>
                <w:szCs w:val="20"/>
              </w:rPr>
            </w:pPr>
            <w:r w:rsidRPr="005014BB">
              <w:rPr>
                <w:rFonts w:asciiTheme="minorHAnsi" w:hAnsiTheme="minorHAnsi" w:cstheme="minorHAnsi"/>
                <w:bCs/>
                <w:sz w:val="20"/>
                <w:szCs w:val="20"/>
              </w:rPr>
              <w:t xml:space="preserve">Ocena kryterium nastąpi poprzez weryfikację </w:t>
            </w:r>
            <w:r w:rsidRPr="005014BB">
              <w:rPr>
                <w:rFonts w:asciiTheme="minorHAnsi" w:hAnsiTheme="minorHAnsi" w:cstheme="minorHAnsi"/>
                <w:sz w:val="20"/>
                <w:szCs w:val="20"/>
              </w:rPr>
              <w:t xml:space="preserve">danych </w:t>
            </w:r>
            <w:r w:rsidR="005B1DDD" w:rsidRPr="005014BB">
              <w:rPr>
                <w:rFonts w:asciiTheme="minorHAnsi" w:hAnsiTheme="minorHAnsi" w:cstheme="minorHAnsi"/>
                <w:sz w:val="20"/>
                <w:szCs w:val="20"/>
              </w:rPr>
              <w:t>zawartych w</w:t>
            </w:r>
            <w:r w:rsidR="00D16E35" w:rsidRPr="005014BB">
              <w:rPr>
                <w:rFonts w:asciiTheme="minorHAnsi" w:hAnsiTheme="minorHAnsi" w:cstheme="minorHAnsi"/>
                <w:sz w:val="20"/>
                <w:szCs w:val="20"/>
              </w:rPr>
              <w:t>e wniosku o dofinansowanie</w:t>
            </w:r>
            <w:r w:rsidR="001F5314" w:rsidRPr="005014BB">
              <w:rPr>
                <w:rFonts w:asciiTheme="minorHAnsi" w:hAnsiTheme="minorHAnsi" w:cstheme="minorHAnsi"/>
                <w:sz w:val="20"/>
                <w:szCs w:val="20"/>
              </w:rPr>
              <w:t xml:space="preserve"> oraz w oparciu o dane ujawnione w ogólnodostępnych rejestrach, w tym w Krajowym Rejestrze Sądowym</w:t>
            </w:r>
            <w:r w:rsidR="005B1DDD" w:rsidRPr="005014BB">
              <w:rPr>
                <w:rFonts w:asciiTheme="minorHAnsi" w:hAnsiTheme="minorHAnsi" w:cstheme="minorHAnsi"/>
                <w:sz w:val="20"/>
                <w:szCs w:val="20"/>
              </w:rPr>
              <w:t xml:space="preserve">. </w:t>
            </w:r>
          </w:p>
          <w:p w14:paraId="050A4EF3" w14:textId="6DB1F667" w:rsidR="005B1DDD" w:rsidRDefault="005B1DDD" w:rsidP="005014BB">
            <w:pPr>
              <w:pStyle w:val="Default"/>
              <w:spacing w:before="0" w:after="120"/>
              <w:rPr>
                <w:rFonts w:asciiTheme="minorHAnsi" w:hAnsiTheme="minorHAnsi" w:cstheme="minorHAnsi"/>
                <w:b/>
                <w:sz w:val="20"/>
                <w:szCs w:val="20"/>
              </w:rPr>
            </w:pPr>
            <w:r w:rsidRPr="005014BB">
              <w:rPr>
                <w:rFonts w:asciiTheme="minorHAnsi" w:hAnsiTheme="minorHAnsi" w:cstheme="minorHAnsi"/>
                <w:b/>
                <w:sz w:val="20"/>
                <w:szCs w:val="20"/>
              </w:rPr>
              <w:t xml:space="preserve">Możliwe jest przyznanie 0 </w:t>
            </w:r>
            <w:r w:rsidR="00E03B4B" w:rsidRPr="005014BB">
              <w:rPr>
                <w:rFonts w:asciiTheme="minorHAnsi" w:hAnsiTheme="minorHAnsi" w:cstheme="minorHAnsi"/>
                <w:b/>
                <w:sz w:val="20"/>
                <w:szCs w:val="20"/>
              </w:rPr>
              <w:t>albo</w:t>
            </w:r>
            <w:r w:rsidRPr="005014BB">
              <w:rPr>
                <w:rFonts w:asciiTheme="minorHAnsi" w:hAnsiTheme="minorHAnsi" w:cstheme="minorHAnsi"/>
                <w:b/>
                <w:sz w:val="20"/>
                <w:szCs w:val="20"/>
              </w:rPr>
              <w:t xml:space="preserve"> 1 pkt, przy czym: </w:t>
            </w:r>
          </w:p>
          <w:p w14:paraId="2FF7DCE6" w14:textId="034731A9" w:rsidR="004141BE" w:rsidRDefault="005B1DDD"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 xml:space="preserve">0 </w:t>
            </w:r>
            <w:r w:rsidRPr="00B61642">
              <w:rPr>
                <w:rFonts w:asciiTheme="minorHAnsi" w:hAnsiTheme="minorHAnsi" w:cstheme="minorHAnsi"/>
                <w:b/>
                <w:sz w:val="20"/>
                <w:szCs w:val="20"/>
              </w:rPr>
              <w:t>pkt</w:t>
            </w:r>
            <w:r w:rsidRPr="00B61642">
              <w:rPr>
                <w:rFonts w:asciiTheme="minorHAnsi" w:hAnsiTheme="minorHAnsi" w:cstheme="minorHAnsi"/>
                <w:sz w:val="20"/>
                <w:szCs w:val="20"/>
              </w:rPr>
              <w:t xml:space="preserve"> – </w:t>
            </w:r>
            <w:r w:rsidR="00CC5D6B">
              <w:rPr>
                <w:rFonts w:asciiTheme="minorHAnsi" w:hAnsiTheme="minorHAnsi" w:cstheme="minorHAnsi"/>
                <w:sz w:val="20"/>
                <w:szCs w:val="20"/>
              </w:rPr>
              <w:t>w</w:t>
            </w:r>
            <w:r w:rsidRPr="00B61642">
              <w:rPr>
                <w:rFonts w:asciiTheme="minorHAnsi" w:hAnsiTheme="minorHAnsi" w:cstheme="minorHAnsi"/>
                <w:sz w:val="20"/>
                <w:szCs w:val="20"/>
              </w:rPr>
              <w:t>nioskodawca nie spełnia przynajmniej jednego z warunków</w:t>
            </w:r>
            <w:r w:rsidR="0043276E" w:rsidRPr="00B61642">
              <w:rPr>
                <w:rFonts w:asciiTheme="minorHAnsi" w:hAnsiTheme="minorHAnsi" w:cstheme="minorHAnsi"/>
                <w:sz w:val="20"/>
                <w:szCs w:val="20"/>
              </w:rPr>
              <w:t xml:space="preserve"> </w:t>
            </w:r>
            <w:r w:rsidRPr="00B61642">
              <w:rPr>
                <w:rFonts w:asciiTheme="minorHAnsi" w:hAnsiTheme="minorHAnsi" w:cstheme="minorHAnsi"/>
                <w:sz w:val="20"/>
                <w:szCs w:val="20"/>
              </w:rPr>
              <w:t xml:space="preserve">wymienionych w kryterium; </w:t>
            </w:r>
          </w:p>
          <w:p w14:paraId="519970F3" w14:textId="2896284E" w:rsidR="005B1DDD" w:rsidRPr="005014BB" w:rsidRDefault="005B1DDD" w:rsidP="005014BB">
            <w:pPr>
              <w:pStyle w:val="Default"/>
              <w:spacing w:before="0" w:after="120"/>
              <w:rPr>
                <w:rFonts w:asciiTheme="minorHAnsi" w:hAnsiTheme="minorHAnsi" w:cstheme="minorHAnsi"/>
                <w:sz w:val="20"/>
                <w:szCs w:val="20"/>
              </w:rPr>
            </w:pPr>
            <w:r w:rsidRPr="00B61642">
              <w:rPr>
                <w:rFonts w:asciiTheme="minorHAnsi" w:hAnsiTheme="minorHAnsi" w:cstheme="minorHAnsi"/>
                <w:b/>
                <w:sz w:val="20"/>
                <w:szCs w:val="20"/>
              </w:rPr>
              <w:t>1 pkt</w:t>
            </w:r>
            <w:r w:rsidRPr="00B61642">
              <w:rPr>
                <w:rFonts w:asciiTheme="minorHAnsi" w:hAnsiTheme="minorHAnsi" w:cstheme="minorHAnsi"/>
                <w:sz w:val="20"/>
                <w:szCs w:val="20"/>
              </w:rPr>
              <w:t xml:space="preserve"> – </w:t>
            </w:r>
            <w:r w:rsidR="00CC5D6B">
              <w:rPr>
                <w:rFonts w:asciiTheme="minorHAnsi" w:hAnsiTheme="minorHAnsi" w:cstheme="minorHAnsi"/>
                <w:sz w:val="20"/>
                <w:szCs w:val="20"/>
              </w:rPr>
              <w:t>w</w:t>
            </w:r>
            <w:r w:rsidRPr="00B61642">
              <w:rPr>
                <w:rFonts w:asciiTheme="minorHAnsi" w:hAnsiTheme="minorHAnsi" w:cstheme="minorHAnsi"/>
                <w:sz w:val="20"/>
                <w:szCs w:val="20"/>
              </w:rPr>
              <w:t>nioskodawca</w:t>
            </w:r>
            <w:r w:rsidRPr="005014BB">
              <w:rPr>
                <w:rFonts w:asciiTheme="minorHAnsi" w:hAnsiTheme="minorHAnsi" w:cstheme="minorHAnsi"/>
                <w:sz w:val="20"/>
                <w:szCs w:val="20"/>
              </w:rPr>
              <w:t xml:space="preserve"> spełnia wszystkie warunki wymienione w kryterium. </w:t>
            </w:r>
          </w:p>
        </w:tc>
        <w:tc>
          <w:tcPr>
            <w:tcW w:w="1417" w:type="dxa"/>
            <w:tcBorders>
              <w:top w:val="single" w:sz="4" w:space="0" w:color="auto"/>
            </w:tcBorders>
          </w:tcPr>
          <w:p w14:paraId="068EEA61" w14:textId="6ECAE72C" w:rsidR="005B1DDD" w:rsidRPr="005014BB" w:rsidRDefault="005B1DDD" w:rsidP="005014BB">
            <w:pPr>
              <w:spacing w:before="0" w:after="120"/>
              <w:jc w:val="center"/>
              <w:rPr>
                <w:rFonts w:asciiTheme="minorHAnsi" w:hAnsiTheme="minorHAnsi" w:cstheme="minorHAnsi"/>
                <w:b/>
              </w:rPr>
            </w:pPr>
            <w:r w:rsidRPr="005014BB">
              <w:rPr>
                <w:rFonts w:asciiTheme="minorHAnsi" w:hAnsiTheme="minorHAnsi" w:cstheme="minorHAnsi"/>
                <w:b/>
              </w:rPr>
              <w:t>0</w:t>
            </w:r>
            <w:r w:rsidR="00E021E9" w:rsidRPr="005014BB">
              <w:rPr>
                <w:rFonts w:asciiTheme="minorHAnsi" w:hAnsiTheme="minorHAnsi" w:cstheme="minorHAnsi"/>
                <w:b/>
              </w:rPr>
              <w:t xml:space="preserve"> albo</w:t>
            </w:r>
            <w:r w:rsidRPr="005014BB">
              <w:rPr>
                <w:rFonts w:asciiTheme="minorHAnsi" w:hAnsiTheme="minorHAnsi" w:cstheme="minorHAnsi"/>
                <w:b/>
              </w:rPr>
              <w:t xml:space="preserve"> 1</w:t>
            </w:r>
          </w:p>
        </w:tc>
        <w:tc>
          <w:tcPr>
            <w:tcW w:w="1106" w:type="dxa"/>
            <w:tcBorders>
              <w:top w:val="single" w:sz="4" w:space="0" w:color="auto"/>
            </w:tcBorders>
          </w:tcPr>
          <w:p w14:paraId="33C24562" w14:textId="2FE6208D" w:rsidR="005B1DDD" w:rsidRPr="005014BB" w:rsidRDefault="005B1DDD" w:rsidP="005014BB">
            <w:pPr>
              <w:spacing w:before="0" w:after="120"/>
              <w:jc w:val="center"/>
              <w:rPr>
                <w:rFonts w:asciiTheme="minorHAnsi" w:hAnsiTheme="minorHAnsi" w:cstheme="minorHAnsi"/>
                <w:b/>
              </w:rPr>
            </w:pPr>
            <w:r w:rsidRPr="005014BB">
              <w:rPr>
                <w:rFonts w:asciiTheme="minorHAnsi" w:hAnsiTheme="minorHAnsi" w:cstheme="minorHAnsi"/>
                <w:b/>
              </w:rPr>
              <w:t>1</w:t>
            </w:r>
          </w:p>
        </w:tc>
      </w:tr>
      <w:tr w:rsidR="00121DBF" w:rsidRPr="005014BB" w14:paraId="187545B6" w14:textId="77777777" w:rsidTr="000043D7">
        <w:trPr>
          <w:trHeight w:val="742"/>
        </w:trPr>
        <w:tc>
          <w:tcPr>
            <w:tcW w:w="567" w:type="dxa"/>
            <w:shd w:val="clear" w:color="auto" w:fill="FFFFFF"/>
          </w:tcPr>
          <w:p w14:paraId="36F1BA5E" w14:textId="7D20DCB4"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sz w:val="20"/>
                <w:szCs w:val="20"/>
              </w:rPr>
            </w:pPr>
          </w:p>
        </w:tc>
        <w:tc>
          <w:tcPr>
            <w:tcW w:w="2864" w:type="dxa"/>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2198"/>
            </w:tblGrid>
            <w:tr w:rsidR="00121DBF" w:rsidRPr="005014BB" w14:paraId="7D882462" w14:textId="51FB2722">
              <w:trPr>
                <w:trHeight w:val="379"/>
              </w:trPr>
              <w:tc>
                <w:tcPr>
                  <w:tcW w:w="2198" w:type="dxa"/>
                </w:tcPr>
                <w:p w14:paraId="019CF5A3" w14:textId="72453585" w:rsidR="00121DBF" w:rsidRPr="005014BB" w:rsidRDefault="00121DBF" w:rsidP="005014BB">
                  <w:pPr>
                    <w:autoSpaceDE w:val="0"/>
                    <w:autoSpaceDN w:val="0"/>
                    <w:adjustRightInd w:val="0"/>
                    <w:spacing w:before="0" w:after="120"/>
                    <w:rPr>
                      <w:rFonts w:asciiTheme="minorHAnsi" w:hAnsiTheme="minorHAnsi" w:cstheme="minorHAnsi"/>
                      <w:color w:val="000000"/>
                    </w:rPr>
                  </w:pPr>
                  <w:r w:rsidRPr="005014BB">
                    <w:rPr>
                      <w:rFonts w:asciiTheme="minorHAnsi" w:hAnsiTheme="minorHAnsi" w:cstheme="minorHAnsi"/>
                      <w:b/>
                      <w:bCs/>
                      <w:color w:val="000000"/>
                    </w:rPr>
                    <w:t xml:space="preserve">Projekt jest realizowany </w:t>
                  </w:r>
                  <w:r w:rsidR="00A918E2" w:rsidRPr="005014BB">
                    <w:rPr>
                      <w:rFonts w:asciiTheme="minorHAnsi" w:hAnsiTheme="minorHAnsi" w:cstheme="minorHAnsi"/>
                      <w:b/>
                      <w:bCs/>
                      <w:color w:val="000000"/>
                    </w:rPr>
                    <w:t xml:space="preserve">na terytorium </w:t>
                  </w:r>
                  <w:r w:rsidRPr="005014BB">
                    <w:rPr>
                      <w:rFonts w:asciiTheme="minorHAnsi" w:hAnsiTheme="minorHAnsi" w:cstheme="minorHAnsi"/>
                      <w:b/>
                      <w:bCs/>
                      <w:color w:val="000000"/>
                    </w:rPr>
                    <w:t>makroregion</w:t>
                  </w:r>
                  <w:r w:rsidR="00A918E2" w:rsidRPr="005014BB">
                    <w:rPr>
                      <w:rFonts w:asciiTheme="minorHAnsi" w:hAnsiTheme="minorHAnsi" w:cstheme="minorHAnsi"/>
                      <w:b/>
                      <w:bCs/>
                      <w:color w:val="000000"/>
                    </w:rPr>
                    <w:t>u</w:t>
                  </w:r>
                  <w:r w:rsidRPr="005014BB">
                    <w:rPr>
                      <w:rFonts w:asciiTheme="minorHAnsi" w:hAnsiTheme="minorHAnsi" w:cstheme="minorHAnsi"/>
                      <w:b/>
                      <w:bCs/>
                      <w:color w:val="000000"/>
                    </w:rPr>
                    <w:t xml:space="preserve"> Polski Wschodniej </w:t>
                  </w:r>
                </w:p>
              </w:tc>
            </w:tr>
          </w:tbl>
          <w:p w14:paraId="133B283F" w14:textId="0E6408F1" w:rsidR="00121DBF" w:rsidRPr="005014BB" w:rsidRDefault="00121DBF" w:rsidP="005014BB">
            <w:pPr>
              <w:spacing w:before="0" w:after="120"/>
              <w:rPr>
                <w:rFonts w:asciiTheme="minorHAnsi" w:hAnsiTheme="minorHAnsi" w:cstheme="minorHAnsi"/>
                <w:b/>
                <w:bCs/>
                <w:color w:val="000000"/>
              </w:rPr>
            </w:pPr>
          </w:p>
        </w:tc>
        <w:tc>
          <w:tcPr>
            <w:tcW w:w="9469" w:type="dxa"/>
            <w:shd w:val="clear" w:color="auto" w:fill="FFFFFF"/>
          </w:tcPr>
          <w:p w14:paraId="51FFA866" w14:textId="6C3BC746"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Weryfikacji podlega</w:t>
            </w:r>
            <w:r w:rsidR="0090324C" w:rsidRPr="005014BB">
              <w:rPr>
                <w:rFonts w:asciiTheme="minorHAnsi" w:hAnsiTheme="minorHAnsi" w:cstheme="minorHAnsi"/>
                <w:sz w:val="20"/>
                <w:szCs w:val="20"/>
              </w:rPr>
              <w:t>,</w:t>
            </w:r>
            <w:r w:rsidRPr="005014BB">
              <w:rPr>
                <w:rFonts w:asciiTheme="minorHAnsi" w:hAnsiTheme="minorHAnsi" w:cstheme="minorHAnsi"/>
                <w:sz w:val="20"/>
                <w:szCs w:val="20"/>
              </w:rPr>
              <w:t xml:space="preserve"> czy miejsce realizacji projektu znajduje się na terytorium makroregionu Polski Wschodniej, tj. województw: lubelskiego, podkarpackiego, podlaskiego, świętokrzyskiego, warmińsko-mazurskiego lub </w:t>
            </w:r>
            <w:r w:rsidR="004D577C">
              <w:rPr>
                <w:rFonts w:asciiTheme="minorHAnsi" w:hAnsiTheme="minorHAnsi" w:cstheme="minorHAnsi"/>
                <w:sz w:val="20"/>
                <w:szCs w:val="20"/>
              </w:rPr>
              <w:t xml:space="preserve">województwa </w:t>
            </w:r>
            <w:r w:rsidRPr="005014BB">
              <w:rPr>
                <w:rFonts w:asciiTheme="minorHAnsi" w:hAnsiTheme="minorHAnsi" w:cstheme="minorHAnsi"/>
                <w:sz w:val="20"/>
                <w:szCs w:val="20"/>
              </w:rPr>
              <w:t>mazowieckiego z wyłączeniem regionu warszawskiego stołecznego (m. st. Warszawa oraz powiaty: grodziski, legionowski, miński, nowodworski, otwocki, piaseczyński, pruszkowski, warszawski zachodni i wołomiński</w:t>
            </w:r>
            <w:r w:rsidR="00A918E2" w:rsidRPr="005014BB">
              <w:rPr>
                <w:rFonts w:asciiTheme="minorHAnsi" w:hAnsiTheme="minorHAnsi" w:cstheme="minorHAnsi"/>
                <w:sz w:val="20"/>
                <w:szCs w:val="20"/>
              </w:rPr>
              <w:t>)</w:t>
            </w:r>
            <w:r w:rsidRPr="005014BB">
              <w:rPr>
                <w:rFonts w:asciiTheme="minorHAnsi" w:hAnsiTheme="minorHAnsi" w:cstheme="minorHAnsi"/>
                <w:sz w:val="20"/>
                <w:szCs w:val="20"/>
              </w:rPr>
              <w:t xml:space="preserve">. </w:t>
            </w:r>
          </w:p>
          <w:p w14:paraId="57EC27BF" w14:textId="51492E16" w:rsidR="00121DBF" w:rsidRPr="005014BB" w:rsidRDefault="00121DBF" w:rsidP="00C94793">
            <w:pPr>
              <w:pStyle w:val="Default"/>
              <w:spacing w:before="0" w:after="240"/>
              <w:rPr>
                <w:rFonts w:asciiTheme="minorHAnsi" w:hAnsiTheme="minorHAnsi" w:cstheme="minorHAnsi"/>
                <w:sz w:val="20"/>
                <w:szCs w:val="20"/>
              </w:rPr>
            </w:pPr>
            <w:r w:rsidRPr="005014BB">
              <w:rPr>
                <w:rFonts w:asciiTheme="minorHAnsi" w:hAnsiTheme="minorHAnsi" w:cstheme="minorHAnsi"/>
                <w:sz w:val="20"/>
                <w:szCs w:val="20"/>
              </w:rPr>
              <w:t xml:space="preserve">Ocena kryterium nastąpi poprzez weryfikację danych zawartych we wniosku o dofinansowanie oraz w oparciu </w:t>
            </w:r>
            <w:r w:rsidR="00900948">
              <w:rPr>
                <w:rFonts w:asciiTheme="minorHAnsi" w:hAnsiTheme="minorHAnsi" w:cstheme="minorHAnsi"/>
                <w:sz w:val="20"/>
                <w:szCs w:val="20"/>
              </w:rPr>
              <w:br/>
            </w:r>
            <w:r w:rsidRPr="005014BB">
              <w:rPr>
                <w:rFonts w:asciiTheme="minorHAnsi" w:hAnsiTheme="minorHAnsi" w:cstheme="minorHAnsi"/>
                <w:sz w:val="20"/>
                <w:szCs w:val="20"/>
              </w:rPr>
              <w:t>o dane ujawnione w ogólnodostępnych rejestrach, w tym w Krajowym Rejestrze Sądowym.</w:t>
            </w:r>
          </w:p>
          <w:p w14:paraId="305F7405" w14:textId="77777777" w:rsidR="00B61642"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Możliwe jest przyznanie 0 albo 1 pkt, przy czym: </w:t>
            </w:r>
          </w:p>
          <w:p w14:paraId="3F42C3B4" w14:textId="77777777" w:rsidR="00B61642"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0 pkt</w:t>
            </w:r>
            <w:r w:rsidRPr="005014BB">
              <w:rPr>
                <w:rFonts w:asciiTheme="minorHAnsi" w:hAnsiTheme="minorHAnsi" w:cstheme="minorHAnsi"/>
                <w:sz w:val="20"/>
                <w:szCs w:val="20"/>
              </w:rPr>
              <w:t xml:space="preserve"> – projekt nie jest realizowany na terytorium makroregionu Polski Wschodniej; </w:t>
            </w:r>
          </w:p>
          <w:p w14:paraId="14C019B7" w14:textId="6EAB5E04" w:rsidR="00121DBF" w:rsidRPr="005014BB" w:rsidRDefault="00121DBF" w:rsidP="005014BB">
            <w:pPr>
              <w:pStyle w:val="Default"/>
              <w:spacing w:before="0" w:after="120"/>
              <w:rPr>
                <w:rFonts w:asciiTheme="minorHAnsi" w:hAnsiTheme="minorHAnsi" w:cstheme="minorHAnsi"/>
                <w:b/>
                <w:sz w:val="20"/>
                <w:szCs w:val="20"/>
              </w:rPr>
            </w:pPr>
            <w:r w:rsidRPr="005014BB">
              <w:rPr>
                <w:rFonts w:asciiTheme="minorHAnsi" w:hAnsiTheme="minorHAnsi" w:cstheme="minorHAnsi"/>
                <w:b/>
                <w:sz w:val="20"/>
                <w:szCs w:val="20"/>
              </w:rPr>
              <w:t>1 pkt</w:t>
            </w:r>
            <w:r w:rsidRPr="005014BB">
              <w:rPr>
                <w:rFonts w:asciiTheme="minorHAnsi" w:hAnsiTheme="minorHAnsi" w:cstheme="minorHAnsi"/>
                <w:sz w:val="20"/>
                <w:szCs w:val="20"/>
              </w:rPr>
              <w:t xml:space="preserve"> – projekt jest realizowany na terytorium makroregionu Polski Wschodniej. </w:t>
            </w:r>
          </w:p>
        </w:tc>
        <w:tc>
          <w:tcPr>
            <w:tcW w:w="1417" w:type="dxa"/>
            <w:shd w:val="clear" w:color="auto" w:fill="FFFFFF"/>
          </w:tcPr>
          <w:p w14:paraId="28A73ACD" w14:textId="79136463" w:rsidR="00121DBF" w:rsidRPr="005014BB" w:rsidRDefault="00121DBF" w:rsidP="005014BB">
            <w:pPr>
              <w:spacing w:before="0" w:after="120"/>
              <w:ind w:left="-79"/>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shd w:val="clear" w:color="auto" w:fill="auto"/>
          </w:tcPr>
          <w:p w14:paraId="3287A297" w14:textId="7A3DA163"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6B7EC5FA" w14:textId="77777777" w:rsidTr="000043D7">
        <w:trPr>
          <w:trHeight w:val="266"/>
        </w:trPr>
        <w:tc>
          <w:tcPr>
            <w:tcW w:w="567" w:type="dxa"/>
            <w:shd w:val="clear" w:color="auto" w:fill="FFFFFF"/>
          </w:tcPr>
          <w:p w14:paraId="66001C33" w14:textId="5381C496"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lang w:val="en-US"/>
              </w:rPr>
            </w:pPr>
          </w:p>
        </w:tc>
        <w:tc>
          <w:tcPr>
            <w:tcW w:w="2864" w:type="dxa"/>
            <w:shd w:val="clear" w:color="auto" w:fill="FFFFFF"/>
          </w:tcPr>
          <w:p w14:paraId="33ED3B69" w14:textId="262B82DC"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Przedmiot projektu nie dotyczy rodzajów działalności wykluczonych z możliwości uzyskania wsparcia </w:t>
            </w:r>
          </w:p>
          <w:p w14:paraId="2D46BC80" w14:textId="13E1EB23" w:rsidR="00121DBF" w:rsidRPr="005014BB" w:rsidRDefault="00121DBF" w:rsidP="005014BB">
            <w:pPr>
              <w:spacing w:before="0" w:after="120"/>
              <w:jc w:val="both"/>
              <w:rPr>
                <w:rFonts w:asciiTheme="minorHAnsi" w:hAnsiTheme="minorHAnsi" w:cstheme="minorHAnsi"/>
                <w:b/>
                <w:bCs/>
                <w:color w:val="000000"/>
              </w:rPr>
            </w:pPr>
          </w:p>
        </w:tc>
        <w:tc>
          <w:tcPr>
            <w:tcW w:w="9469" w:type="dxa"/>
            <w:shd w:val="clear" w:color="auto" w:fill="FFFFFF"/>
          </w:tcPr>
          <w:p w14:paraId="151CBB14" w14:textId="52FDF46C"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Weryfikacji podlega, czy przedmiot realizacji projektu może być wspierany w ramach działania, tj. czy nie stanowi działalności wykluczonej z możliwości uzyskania pomocy na podstawie §6</w:t>
            </w:r>
            <w:r w:rsidRPr="005014BB">
              <w:rPr>
                <w:rFonts w:asciiTheme="minorHAnsi" w:hAnsiTheme="minorHAnsi" w:cstheme="minorHAnsi"/>
                <w:b/>
                <w:sz w:val="20"/>
                <w:szCs w:val="20"/>
              </w:rPr>
              <w:t xml:space="preserve"> </w:t>
            </w:r>
            <w:r w:rsidRPr="005014BB">
              <w:rPr>
                <w:rFonts w:asciiTheme="minorHAnsi" w:hAnsiTheme="minorHAnsi" w:cstheme="minorHAnsi"/>
                <w:i/>
                <w:iCs/>
                <w:sz w:val="20"/>
                <w:szCs w:val="20"/>
              </w:rPr>
              <w:t>Rozporządzenia Ministra Funduszy i Polityki Regionalnej</w:t>
            </w:r>
            <w:r w:rsidRPr="005014BB">
              <w:rPr>
                <w:rFonts w:asciiTheme="minorHAnsi" w:hAnsiTheme="minorHAnsi" w:cstheme="minorHAnsi"/>
                <w:sz w:val="20"/>
                <w:szCs w:val="20"/>
              </w:rPr>
              <w:t xml:space="preserve"> </w:t>
            </w:r>
            <w:r w:rsidRPr="005014BB">
              <w:rPr>
                <w:rFonts w:asciiTheme="minorHAnsi" w:hAnsiTheme="minorHAnsi" w:cstheme="minorHAnsi"/>
                <w:i/>
                <w:iCs/>
                <w:sz w:val="20"/>
                <w:szCs w:val="20"/>
              </w:rPr>
              <w:t>w sprawie udzielania przez Polską Agencję Rozwoju Przedsiębiorczości pomocy finansowej w ramach Priorytetu 1 Przedsiębiorczość i Innowacje oraz Priorytetu 5 Zrównoważona Turystyka programu Fundusze Europejskie dla Polski Wschodniej 2021-2027</w:t>
            </w:r>
            <w:r w:rsidRPr="005014BB">
              <w:rPr>
                <w:rFonts w:asciiTheme="minorHAnsi" w:hAnsiTheme="minorHAnsi" w:cstheme="minorHAnsi"/>
                <w:sz w:val="20"/>
                <w:szCs w:val="20"/>
              </w:rPr>
              <w:t>.</w:t>
            </w:r>
          </w:p>
          <w:p w14:paraId="48C36CD4" w14:textId="5B2211B3" w:rsidR="00121DBF" w:rsidRPr="005014BB" w:rsidRDefault="00121DBF" w:rsidP="00C94793">
            <w:pPr>
              <w:pStyle w:val="Default"/>
              <w:spacing w:before="0" w:after="240"/>
              <w:rPr>
                <w:rFonts w:asciiTheme="minorHAnsi" w:hAnsiTheme="minorHAnsi" w:cstheme="minorHAnsi"/>
                <w:sz w:val="20"/>
                <w:szCs w:val="20"/>
              </w:rPr>
            </w:pPr>
            <w:r w:rsidRPr="005014BB">
              <w:rPr>
                <w:rFonts w:asciiTheme="minorHAnsi" w:hAnsiTheme="minorHAnsi" w:cstheme="minorHAnsi"/>
                <w:sz w:val="20"/>
                <w:szCs w:val="20"/>
              </w:rPr>
              <w:t>Ocena kryterium nastąpi poprzez weryfikację czy działalność, której dotyczy projekt</w:t>
            </w:r>
            <w:r w:rsidR="0090324C" w:rsidRPr="005014BB">
              <w:rPr>
                <w:rFonts w:asciiTheme="minorHAnsi" w:hAnsiTheme="minorHAnsi" w:cstheme="minorHAnsi"/>
                <w:sz w:val="20"/>
                <w:szCs w:val="20"/>
              </w:rPr>
              <w:t>,</w:t>
            </w:r>
            <w:r w:rsidRPr="005014BB">
              <w:rPr>
                <w:rFonts w:asciiTheme="minorHAnsi" w:hAnsiTheme="minorHAnsi" w:cstheme="minorHAnsi"/>
                <w:sz w:val="20"/>
                <w:szCs w:val="20"/>
              </w:rPr>
              <w:t xml:space="preserve"> może być wspierana </w:t>
            </w:r>
            <w:r w:rsidR="00900948">
              <w:rPr>
                <w:rFonts w:asciiTheme="minorHAnsi" w:hAnsiTheme="minorHAnsi" w:cstheme="minorHAnsi"/>
                <w:sz w:val="20"/>
                <w:szCs w:val="20"/>
              </w:rPr>
              <w:br/>
            </w:r>
            <w:r w:rsidRPr="005014BB">
              <w:rPr>
                <w:rFonts w:asciiTheme="minorHAnsi" w:hAnsiTheme="minorHAnsi" w:cstheme="minorHAnsi"/>
                <w:sz w:val="20"/>
                <w:szCs w:val="20"/>
              </w:rPr>
              <w:t>w ramach działania.</w:t>
            </w:r>
          </w:p>
          <w:p w14:paraId="54C64C82" w14:textId="3738DABC" w:rsidR="00B61642" w:rsidRDefault="00121DBF" w:rsidP="00B61642">
            <w:pPr>
              <w:pStyle w:val="Default"/>
              <w:spacing w:before="0" w:after="120"/>
              <w:rPr>
                <w:rFonts w:asciiTheme="minorHAnsi" w:hAnsiTheme="minorHAnsi" w:cstheme="minorHAnsi"/>
                <w:b/>
                <w:bCs/>
                <w:sz w:val="20"/>
                <w:szCs w:val="20"/>
              </w:rPr>
            </w:pPr>
            <w:r w:rsidRPr="005014BB">
              <w:rPr>
                <w:rFonts w:asciiTheme="minorHAnsi" w:hAnsiTheme="minorHAnsi" w:cstheme="minorHAnsi"/>
                <w:b/>
                <w:bCs/>
                <w:sz w:val="20"/>
                <w:szCs w:val="20"/>
              </w:rPr>
              <w:t xml:space="preserve">Możliwe jest przyznanie 0 albo 1 pkt, przy czym: </w:t>
            </w:r>
          </w:p>
          <w:p w14:paraId="62511BA8" w14:textId="40F010EE" w:rsidR="00B61642" w:rsidRPr="00B61642" w:rsidRDefault="00121DBF" w:rsidP="00B61642">
            <w:pPr>
              <w:pStyle w:val="Default"/>
              <w:spacing w:before="0" w:after="120"/>
              <w:rPr>
                <w:rFonts w:asciiTheme="minorHAnsi" w:hAnsiTheme="minorHAnsi" w:cstheme="minorHAnsi"/>
                <w:b/>
                <w:bCs/>
                <w:sz w:val="20"/>
                <w:szCs w:val="20"/>
              </w:rPr>
            </w:pPr>
            <w:r w:rsidRPr="005014BB">
              <w:rPr>
                <w:rFonts w:asciiTheme="minorHAnsi" w:hAnsiTheme="minorHAnsi" w:cstheme="minorHAnsi"/>
                <w:b/>
                <w:sz w:val="20"/>
                <w:szCs w:val="20"/>
              </w:rPr>
              <w:t>0 pkt</w:t>
            </w:r>
            <w:r w:rsidRPr="005014BB">
              <w:rPr>
                <w:rFonts w:asciiTheme="minorHAnsi" w:hAnsiTheme="minorHAnsi" w:cstheme="minorHAnsi"/>
                <w:sz w:val="20"/>
                <w:szCs w:val="20"/>
              </w:rPr>
              <w:t xml:space="preserve"> – przedmiot projektu dotyczy rodzajów działalności wykluczonych z możliwości uzyskania wsparcia; </w:t>
            </w:r>
          </w:p>
          <w:p w14:paraId="117FEBB8" w14:textId="47DC1CFE" w:rsidR="00121DBF" w:rsidRPr="005014BB" w:rsidRDefault="00121DBF" w:rsidP="00B61642">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1 pkt</w:t>
            </w:r>
            <w:r w:rsidRPr="005014BB">
              <w:rPr>
                <w:rFonts w:asciiTheme="minorHAnsi" w:hAnsiTheme="minorHAnsi" w:cstheme="minorHAnsi"/>
                <w:sz w:val="20"/>
                <w:szCs w:val="20"/>
              </w:rPr>
              <w:t xml:space="preserve"> – przedmiot projektu nie dotyczy rodzajów działalności wykluczonych z możliwości uzyskania wsparcia. </w:t>
            </w:r>
          </w:p>
        </w:tc>
        <w:tc>
          <w:tcPr>
            <w:tcW w:w="1417" w:type="dxa"/>
            <w:shd w:val="clear" w:color="auto" w:fill="FFFFFF"/>
          </w:tcPr>
          <w:p w14:paraId="7382AC5C" w14:textId="77FF2F42"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shd w:val="clear" w:color="auto" w:fill="FFFFFF"/>
          </w:tcPr>
          <w:p w14:paraId="771B404D" w14:textId="77777777"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6734D300" w14:textId="77777777" w:rsidTr="000043D7">
        <w:trPr>
          <w:trHeight w:val="266"/>
        </w:trPr>
        <w:tc>
          <w:tcPr>
            <w:tcW w:w="567" w:type="dxa"/>
            <w:shd w:val="clear" w:color="auto" w:fill="FFFFFF"/>
          </w:tcPr>
          <w:p w14:paraId="371CA2E9" w14:textId="12F007D8"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lang w:val="en-US"/>
              </w:rPr>
            </w:pPr>
          </w:p>
        </w:tc>
        <w:tc>
          <w:tcPr>
            <w:tcW w:w="2864" w:type="dxa"/>
            <w:shd w:val="clear" w:color="auto" w:fill="FFFFFF"/>
          </w:tcPr>
          <w:p w14:paraId="60A2A0BB" w14:textId="1C06D9C5" w:rsidR="00121DBF" w:rsidRPr="005014BB" w:rsidRDefault="00121DBF" w:rsidP="005014BB">
            <w:pPr>
              <w:pStyle w:val="Default"/>
              <w:spacing w:before="0" w:after="120"/>
              <w:rPr>
                <w:rFonts w:asciiTheme="minorHAnsi" w:hAnsiTheme="minorHAnsi" w:cstheme="minorHAnsi"/>
                <w:b/>
                <w:sz w:val="20"/>
                <w:szCs w:val="20"/>
              </w:rPr>
            </w:pPr>
            <w:r w:rsidRPr="005014BB">
              <w:rPr>
                <w:rFonts w:asciiTheme="minorHAnsi" w:hAnsiTheme="minorHAnsi" w:cstheme="minorHAnsi"/>
                <w:b/>
                <w:bCs/>
                <w:sz w:val="20"/>
                <w:szCs w:val="20"/>
              </w:rPr>
              <w:t>Koncepcja programu inkubacji</w:t>
            </w:r>
            <w:r w:rsidRPr="005014BB">
              <w:rPr>
                <w:rFonts w:asciiTheme="minorHAnsi" w:hAnsiTheme="minorHAnsi" w:cstheme="minorHAnsi"/>
                <w:sz w:val="20"/>
                <w:szCs w:val="20"/>
              </w:rPr>
              <w:t xml:space="preserve"> </w:t>
            </w:r>
          </w:p>
        </w:tc>
        <w:tc>
          <w:tcPr>
            <w:tcW w:w="9469" w:type="dxa"/>
            <w:shd w:val="clear" w:color="auto" w:fill="FFFFFF"/>
          </w:tcPr>
          <w:p w14:paraId="3D0AD4DE" w14:textId="6739B121"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Ocenie podlega, czy przedstawiona koncepcja programu inkubacji startup</w:t>
            </w:r>
            <w:r w:rsidR="00EE6C5A" w:rsidRPr="005014BB">
              <w:rPr>
                <w:rFonts w:asciiTheme="minorHAnsi" w:hAnsiTheme="minorHAnsi" w:cstheme="minorHAnsi"/>
                <w:sz w:val="20"/>
                <w:szCs w:val="20"/>
              </w:rPr>
              <w:t>ów</w:t>
            </w:r>
            <w:r w:rsidRPr="005014BB">
              <w:rPr>
                <w:rFonts w:asciiTheme="minorHAnsi" w:hAnsiTheme="minorHAnsi" w:cstheme="minorHAnsi"/>
                <w:sz w:val="20"/>
                <w:szCs w:val="20"/>
              </w:rPr>
              <w:t xml:space="preserve"> jest adekwatna, spójna, wykonalna i atrakcyjna oraz</w:t>
            </w:r>
            <w:r w:rsidR="00144BA4">
              <w:rPr>
                <w:rFonts w:asciiTheme="minorHAnsi" w:hAnsiTheme="minorHAnsi" w:cstheme="minorHAnsi"/>
                <w:sz w:val="20"/>
                <w:szCs w:val="20"/>
              </w:rPr>
              <w:t xml:space="preserve"> </w:t>
            </w:r>
            <w:r w:rsidRPr="005014BB">
              <w:rPr>
                <w:rFonts w:asciiTheme="minorHAnsi" w:hAnsiTheme="minorHAnsi" w:cstheme="minorHAnsi"/>
                <w:sz w:val="20"/>
                <w:szCs w:val="20"/>
              </w:rPr>
              <w:t xml:space="preserve">uprawdopodabnia realizację celów działania. </w:t>
            </w:r>
          </w:p>
          <w:p w14:paraId="32726387" w14:textId="74409BE9" w:rsidR="00B86209"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Badana będzie </w:t>
            </w:r>
            <w:r w:rsidR="00943BA5" w:rsidRPr="005014BB">
              <w:rPr>
                <w:rFonts w:asciiTheme="minorHAnsi" w:hAnsiTheme="minorHAnsi" w:cstheme="minorHAnsi"/>
                <w:sz w:val="20"/>
                <w:szCs w:val="20"/>
              </w:rPr>
              <w:t xml:space="preserve">koncepcja </w:t>
            </w:r>
            <w:r w:rsidRPr="005014BB">
              <w:rPr>
                <w:rFonts w:asciiTheme="minorHAnsi" w:hAnsiTheme="minorHAnsi" w:cstheme="minorHAnsi"/>
                <w:sz w:val="20"/>
                <w:szCs w:val="20"/>
              </w:rPr>
              <w:t>programu</w:t>
            </w:r>
            <w:r w:rsidR="00943BA5" w:rsidRPr="005014BB">
              <w:rPr>
                <w:rFonts w:asciiTheme="minorHAnsi" w:hAnsiTheme="minorHAnsi" w:cstheme="minorHAnsi"/>
                <w:sz w:val="20"/>
                <w:szCs w:val="20"/>
              </w:rPr>
              <w:t xml:space="preserve"> inkubacji</w:t>
            </w:r>
            <w:r w:rsidRPr="005014BB">
              <w:rPr>
                <w:rFonts w:asciiTheme="minorHAnsi" w:hAnsiTheme="minorHAnsi" w:cstheme="minorHAnsi"/>
                <w:sz w:val="20"/>
                <w:szCs w:val="20"/>
              </w:rPr>
              <w:t>, w tym</w:t>
            </w:r>
            <w:r w:rsidR="00B86209" w:rsidRPr="005014BB">
              <w:rPr>
                <w:rFonts w:asciiTheme="minorHAnsi" w:hAnsiTheme="minorHAnsi" w:cstheme="minorHAnsi"/>
                <w:sz w:val="20"/>
                <w:szCs w:val="20"/>
              </w:rPr>
              <w:t>:</w:t>
            </w:r>
          </w:p>
          <w:p w14:paraId="103DE940" w14:textId="1122A0E7" w:rsidR="00B86209" w:rsidRPr="005014BB" w:rsidRDefault="005C7D97" w:rsidP="000851AE">
            <w:pPr>
              <w:pStyle w:val="Default"/>
              <w:numPr>
                <w:ilvl w:val="0"/>
                <w:numId w:val="13"/>
              </w:numPr>
              <w:spacing w:before="0" w:after="120"/>
              <w:rPr>
                <w:rFonts w:asciiTheme="minorHAnsi" w:hAnsiTheme="minorHAnsi" w:cstheme="minorHAnsi"/>
                <w:sz w:val="20"/>
                <w:szCs w:val="20"/>
              </w:rPr>
            </w:pPr>
            <w:r>
              <w:rPr>
                <w:rFonts w:asciiTheme="minorHAnsi" w:hAnsiTheme="minorHAnsi" w:cstheme="minorHAnsi"/>
                <w:sz w:val="20"/>
                <w:szCs w:val="20"/>
              </w:rPr>
              <w:t xml:space="preserve">sposoby </w:t>
            </w:r>
            <w:r w:rsidR="00121DBF" w:rsidRPr="005014BB">
              <w:rPr>
                <w:rFonts w:asciiTheme="minorHAnsi" w:hAnsiTheme="minorHAnsi" w:cstheme="minorHAnsi"/>
                <w:sz w:val="20"/>
                <w:szCs w:val="20"/>
              </w:rPr>
              <w:t xml:space="preserve">naboru </w:t>
            </w:r>
            <w:r w:rsidR="00B86209" w:rsidRPr="005014BB">
              <w:rPr>
                <w:rFonts w:asciiTheme="minorHAnsi" w:hAnsiTheme="minorHAnsi" w:cstheme="minorHAnsi"/>
                <w:sz w:val="20"/>
                <w:szCs w:val="20"/>
              </w:rPr>
              <w:t xml:space="preserve">i oceny </w:t>
            </w:r>
            <w:r w:rsidR="00121DBF" w:rsidRPr="005014BB">
              <w:rPr>
                <w:rFonts w:asciiTheme="minorHAnsi" w:hAnsiTheme="minorHAnsi" w:cstheme="minorHAnsi"/>
                <w:sz w:val="20"/>
                <w:szCs w:val="20"/>
              </w:rPr>
              <w:t xml:space="preserve">innowacyjnych pomysłów, </w:t>
            </w:r>
            <w:r w:rsidR="00943BA5" w:rsidRPr="005014BB">
              <w:rPr>
                <w:rFonts w:asciiTheme="minorHAnsi" w:hAnsiTheme="minorHAnsi" w:cstheme="minorHAnsi"/>
                <w:sz w:val="20"/>
                <w:szCs w:val="20"/>
              </w:rPr>
              <w:t>tj. czy zapewnia zgromadzenie odpowiedniej liczby innowacyjnych</w:t>
            </w:r>
            <w:r w:rsidR="00943BA5" w:rsidRPr="005014BB">
              <w:rPr>
                <w:rStyle w:val="Odwoanieprzypisudolnego"/>
                <w:rFonts w:asciiTheme="minorHAnsi" w:hAnsiTheme="minorHAnsi" w:cstheme="minorHAnsi"/>
                <w:sz w:val="20"/>
                <w:szCs w:val="20"/>
              </w:rPr>
              <w:footnoteReference w:id="4"/>
            </w:r>
            <w:r w:rsidR="00943BA5" w:rsidRPr="005014BB">
              <w:rPr>
                <w:rFonts w:asciiTheme="minorHAnsi" w:hAnsiTheme="minorHAnsi" w:cstheme="minorHAnsi"/>
                <w:sz w:val="20"/>
                <w:szCs w:val="20"/>
              </w:rPr>
              <w:t xml:space="preserve"> pomysłów o odpowiednim potencjale rynkowym; </w:t>
            </w:r>
          </w:p>
          <w:p w14:paraId="3E820A87" w14:textId="49857751" w:rsidR="00943BA5" w:rsidRPr="005014BB" w:rsidRDefault="008B44D1" w:rsidP="000851AE">
            <w:pPr>
              <w:pStyle w:val="Default"/>
              <w:numPr>
                <w:ilvl w:val="0"/>
                <w:numId w:val="13"/>
              </w:numPr>
              <w:spacing w:before="0" w:after="120"/>
              <w:rPr>
                <w:rFonts w:asciiTheme="minorHAnsi" w:hAnsiTheme="minorHAnsi" w:cstheme="minorHAnsi"/>
                <w:sz w:val="20"/>
                <w:szCs w:val="20"/>
              </w:rPr>
            </w:pPr>
            <w:r>
              <w:rPr>
                <w:rFonts w:asciiTheme="minorHAnsi" w:hAnsiTheme="minorHAnsi" w:cstheme="minorHAnsi"/>
                <w:sz w:val="20"/>
                <w:szCs w:val="20"/>
              </w:rPr>
              <w:t xml:space="preserve">sposób </w:t>
            </w:r>
            <w:r w:rsidR="006337B8">
              <w:rPr>
                <w:rFonts w:asciiTheme="minorHAnsi" w:hAnsiTheme="minorHAnsi" w:cstheme="minorHAnsi"/>
                <w:sz w:val="20"/>
                <w:szCs w:val="20"/>
              </w:rPr>
              <w:t>i</w:t>
            </w:r>
            <w:r w:rsidR="00121DBF" w:rsidRPr="005014BB">
              <w:rPr>
                <w:rFonts w:asciiTheme="minorHAnsi" w:hAnsiTheme="minorHAnsi" w:cstheme="minorHAnsi"/>
                <w:sz w:val="20"/>
                <w:szCs w:val="20"/>
              </w:rPr>
              <w:t>nkubacji startupów w oparciu o indywidualny p</w:t>
            </w:r>
            <w:r w:rsidR="00475423">
              <w:rPr>
                <w:rFonts w:asciiTheme="minorHAnsi" w:hAnsiTheme="minorHAnsi" w:cstheme="minorHAnsi"/>
                <w:sz w:val="20"/>
                <w:szCs w:val="20"/>
              </w:rPr>
              <w:t>lan</w:t>
            </w:r>
            <w:r w:rsidR="00121DBF" w:rsidRPr="005014BB">
              <w:rPr>
                <w:rFonts w:asciiTheme="minorHAnsi" w:hAnsiTheme="minorHAnsi" w:cstheme="minorHAnsi"/>
                <w:sz w:val="20"/>
                <w:szCs w:val="20"/>
              </w:rPr>
              <w:t xml:space="preserve"> inkubacji (IPI)</w:t>
            </w:r>
            <w:r w:rsidR="00EC1150" w:rsidRPr="005014BB">
              <w:rPr>
                <w:rFonts w:asciiTheme="minorHAnsi" w:hAnsiTheme="minorHAnsi" w:cstheme="minorHAnsi"/>
                <w:sz w:val="20"/>
                <w:szCs w:val="20"/>
              </w:rPr>
              <w:t xml:space="preserve">, tj. </w:t>
            </w:r>
            <w:r w:rsidR="00121DBF" w:rsidRPr="005014BB">
              <w:rPr>
                <w:rFonts w:asciiTheme="minorHAnsi" w:hAnsiTheme="minorHAnsi" w:cstheme="minorHAnsi"/>
                <w:sz w:val="20"/>
                <w:szCs w:val="20"/>
              </w:rPr>
              <w:t xml:space="preserve">czy </w:t>
            </w:r>
            <w:r w:rsidR="00770840" w:rsidRPr="005014BB">
              <w:rPr>
                <w:rFonts w:asciiTheme="minorHAnsi" w:hAnsiTheme="minorHAnsi" w:cstheme="minorHAnsi"/>
                <w:sz w:val="20"/>
                <w:szCs w:val="20"/>
              </w:rPr>
              <w:t xml:space="preserve">właściwie </w:t>
            </w:r>
            <w:r w:rsidR="00943BA5" w:rsidRPr="005014BB">
              <w:rPr>
                <w:rFonts w:asciiTheme="minorHAnsi" w:hAnsiTheme="minorHAnsi" w:cstheme="minorHAnsi"/>
                <w:sz w:val="20"/>
                <w:szCs w:val="20"/>
              </w:rPr>
              <w:t xml:space="preserve">służy </w:t>
            </w:r>
            <w:r w:rsidR="00121DBF" w:rsidRPr="005014BB">
              <w:rPr>
                <w:rFonts w:asciiTheme="minorHAnsi" w:hAnsiTheme="minorHAnsi" w:cstheme="minorHAnsi"/>
                <w:sz w:val="20"/>
                <w:szCs w:val="20"/>
              </w:rPr>
              <w:t>opracowani</w:t>
            </w:r>
            <w:r w:rsidR="00943BA5" w:rsidRPr="005014BB">
              <w:rPr>
                <w:rFonts w:asciiTheme="minorHAnsi" w:hAnsiTheme="minorHAnsi" w:cstheme="minorHAnsi"/>
                <w:sz w:val="20"/>
                <w:szCs w:val="20"/>
              </w:rPr>
              <w:t>u</w:t>
            </w:r>
            <w:r w:rsidR="00121DBF" w:rsidRPr="005014BB">
              <w:rPr>
                <w:rFonts w:asciiTheme="minorHAnsi" w:hAnsiTheme="minorHAnsi" w:cstheme="minorHAnsi"/>
                <w:sz w:val="20"/>
                <w:szCs w:val="20"/>
              </w:rPr>
              <w:t xml:space="preserve"> produktu o minimalnej koniecznej funkcjonalności (MVP, z ang. </w:t>
            </w:r>
            <w:r w:rsidR="00121DBF" w:rsidRPr="005014BB">
              <w:rPr>
                <w:rFonts w:asciiTheme="minorHAnsi" w:hAnsiTheme="minorHAnsi" w:cstheme="minorHAnsi"/>
                <w:i/>
                <w:sz w:val="20"/>
                <w:szCs w:val="20"/>
              </w:rPr>
              <w:t xml:space="preserve">Minimum </w:t>
            </w:r>
            <w:proofErr w:type="spellStart"/>
            <w:r w:rsidR="00121DBF" w:rsidRPr="005014BB">
              <w:rPr>
                <w:rFonts w:asciiTheme="minorHAnsi" w:hAnsiTheme="minorHAnsi" w:cstheme="minorHAnsi"/>
                <w:i/>
                <w:sz w:val="20"/>
                <w:szCs w:val="20"/>
              </w:rPr>
              <w:t>Viable</w:t>
            </w:r>
            <w:proofErr w:type="spellEnd"/>
            <w:r w:rsidR="00121DBF" w:rsidRPr="005014BB">
              <w:rPr>
                <w:rFonts w:asciiTheme="minorHAnsi" w:hAnsiTheme="minorHAnsi" w:cstheme="minorHAnsi"/>
                <w:i/>
                <w:sz w:val="20"/>
                <w:szCs w:val="20"/>
              </w:rPr>
              <w:t xml:space="preserve"> Product</w:t>
            </w:r>
            <w:r w:rsidR="00121DBF" w:rsidRPr="005014BB">
              <w:rPr>
                <w:rFonts w:asciiTheme="minorHAnsi" w:hAnsiTheme="minorHAnsi" w:cstheme="minorHAnsi"/>
                <w:sz w:val="20"/>
                <w:szCs w:val="20"/>
              </w:rPr>
              <w:t xml:space="preserve">) i weryfikacji modelu biznesowego. </w:t>
            </w:r>
          </w:p>
          <w:p w14:paraId="16D4F62A" w14:textId="26EA65A5" w:rsidR="00121DBF" w:rsidRPr="005014BB" w:rsidRDefault="00121DBF" w:rsidP="005014BB">
            <w:pPr>
              <w:pStyle w:val="Default"/>
              <w:spacing w:before="0" w:after="120"/>
              <w:rPr>
                <w:rFonts w:asciiTheme="minorHAnsi" w:hAnsiTheme="minorHAnsi" w:cstheme="minorHAnsi"/>
                <w:color w:val="auto"/>
                <w:sz w:val="20"/>
                <w:szCs w:val="20"/>
              </w:rPr>
            </w:pPr>
            <w:r w:rsidRPr="005014BB">
              <w:rPr>
                <w:rFonts w:asciiTheme="minorHAnsi" w:hAnsiTheme="minorHAnsi" w:cstheme="minorHAnsi"/>
                <w:color w:val="auto"/>
                <w:sz w:val="20"/>
                <w:szCs w:val="20"/>
              </w:rPr>
              <w:t>Ocenie podlegają następujące aspekty</w:t>
            </w:r>
            <w:r w:rsidR="00943BA5" w:rsidRPr="005014BB">
              <w:rPr>
                <w:rFonts w:asciiTheme="minorHAnsi" w:hAnsiTheme="minorHAnsi" w:cstheme="minorHAnsi"/>
                <w:color w:val="auto"/>
                <w:sz w:val="20"/>
                <w:szCs w:val="20"/>
              </w:rPr>
              <w:t xml:space="preserve"> koncepcji. </w:t>
            </w:r>
          </w:p>
          <w:p w14:paraId="7A2C549A" w14:textId="1B2C2867" w:rsidR="00121DBF" w:rsidRPr="00B61642" w:rsidRDefault="008A294F" w:rsidP="000851AE">
            <w:pPr>
              <w:pStyle w:val="Default"/>
              <w:numPr>
                <w:ilvl w:val="0"/>
                <w:numId w:val="7"/>
              </w:numPr>
              <w:spacing w:before="0" w:after="120"/>
              <w:ind w:left="710" w:hanging="567"/>
              <w:rPr>
                <w:rFonts w:asciiTheme="minorHAnsi" w:hAnsiTheme="minorHAnsi" w:cstheme="minorHAnsi"/>
                <w:sz w:val="20"/>
                <w:szCs w:val="20"/>
              </w:rPr>
            </w:pPr>
            <w:r w:rsidRPr="00DD6750">
              <w:rPr>
                <w:rFonts w:asciiTheme="minorHAnsi" w:hAnsiTheme="minorHAnsi" w:cstheme="minorHAnsi"/>
                <w:bCs/>
                <w:sz w:val="20"/>
                <w:szCs w:val="20"/>
              </w:rPr>
              <w:t>Elementy</w:t>
            </w:r>
            <w:r w:rsidR="00121DBF" w:rsidRPr="00DD6750">
              <w:rPr>
                <w:rFonts w:asciiTheme="minorHAnsi" w:hAnsiTheme="minorHAnsi" w:cstheme="minorHAnsi"/>
                <w:bCs/>
                <w:sz w:val="20"/>
                <w:szCs w:val="20"/>
              </w:rPr>
              <w:t xml:space="preserve"> programu inkubacji</w:t>
            </w:r>
            <w:r w:rsidR="00121DBF" w:rsidRPr="00DD6750">
              <w:rPr>
                <w:rFonts w:asciiTheme="minorHAnsi" w:hAnsiTheme="minorHAnsi" w:cstheme="minorHAnsi"/>
                <w:sz w:val="20"/>
                <w:szCs w:val="20"/>
              </w:rPr>
              <w:t>,</w:t>
            </w:r>
            <w:r w:rsidR="00121DBF" w:rsidRPr="00B61642">
              <w:rPr>
                <w:rFonts w:asciiTheme="minorHAnsi" w:hAnsiTheme="minorHAnsi" w:cstheme="minorHAnsi"/>
                <w:sz w:val="20"/>
                <w:szCs w:val="20"/>
              </w:rPr>
              <w:t xml:space="preserve"> w tym: </w:t>
            </w:r>
          </w:p>
          <w:p w14:paraId="5B5F526F" w14:textId="2259EB44" w:rsidR="00121DBF" w:rsidRPr="00B61642" w:rsidRDefault="00121DBF" w:rsidP="00917D63">
            <w:pPr>
              <w:pStyle w:val="Default"/>
              <w:numPr>
                <w:ilvl w:val="0"/>
                <w:numId w:val="24"/>
              </w:numPr>
              <w:spacing w:before="0" w:after="120"/>
              <w:rPr>
                <w:rFonts w:asciiTheme="minorHAnsi" w:hAnsiTheme="minorHAnsi" w:cstheme="minorHAnsi"/>
                <w:sz w:val="20"/>
                <w:szCs w:val="20"/>
              </w:rPr>
            </w:pPr>
            <w:r w:rsidRPr="00B61642">
              <w:rPr>
                <w:rFonts w:asciiTheme="minorHAnsi" w:hAnsiTheme="minorHAnsi" w:cstheme="minorHAnsi"/>
                <w:sz w:val="20"/>
                <w:szCs w:val="20"/>
              </w:rPr>
              <w:t xml:space="preserve">organizacja promocji programu </w:t>
            </w:r>
            <w:r w:rsidR="005C7D97">
              <w:rPr>
                <w:rFonts w:asciiTheme="minorHAnsi" w:hAnsiTheme="minorHAnsi" w:cstheme="minorHAnsi"/>
                <w:sz w:val="20"/>
                <w:szCs w:val="20"/>
              </w:rPr>
              <w:t xml:space="preserve">inkubacji w ramach </w:t>
            </w:r>
            <w:r w:rsidR="00900948">
              <w:rPr>
                <w:rFonts w:asciiTheme="minorHAnsi" w:hAnsiTheme="minorHAnsi" w:cstheme="minorHAnsi"/>
                <w:sz w:val="20"/>
                <w:szCs w:val="20"/>
              </w:rPr>
              <w:t xml:space="preserve">Platform startowych </w:t>
            </w:r>
            <w:r w:rsidRPr="00B61642">
              <w:rPr>
                <w:rFonts w:asciiTheme="minorHAnsi" w:hAnsiTheme="minorHAnsi" w:cstheme="minorHAnsi"/>
                <w:sz w:val="20"/>
                <w:szCs w:val="20"/>
              </w:rPr>
              <w:t>wśród potencjaln</w:t>
            </w:r>
            <w:r w:rsidR="00EA053D" w:rsidRPr="00B61642">
              <w:rPr>
                <w:rFonts w:asciiTheme="minorHAnsi" w:hAnsiTheme="minorHAnsi" w:cstheme="minorHAnsi"/>
                <w:sz w:val="20"/>
                <w:szCs w:val="20"/>
              </w:rPr>
              <w:t>ej grupy docelowej</w:t>
            </w:r>
            <w:r w:rsidRPr="00B61642">
              <w:rPr>
                <w:rStyle w:val="Odwoanieprzypisudolnego"/>
                <w:rFonts w:asciiTheme="minorHAnsi" w:hAnsiTheme="minorHAnsi" w:cstheme="minorHAnsi"/>
                <w:sz w:val="20"/>
                <w:szCs w:val="20"/>
              </w:rPr>
              <w:footnoteReference w:id="5"/>
            </w:r>
            <w:r w:rsidR="00943BA5" w:rsidRPr="00B61642">
              <w:rPr>
                <w:rFonts w:asciiTheme="minorHAnsi" w:hAnsiTheme="minorHAnsi" w:cstheme="minorHAnsi"/>
                <w:sz w:val="20"/>
                <w:szCs w:val="20"/>
              </w:rPr>
              <w:t xml:space="preserve"> i</w:t>
            </w:r>
            <w:r w:rsidRPr="00B61642">
              <w:rPr>
                <w:rFonts w:asciiTheme="minorHAnsi" w:hAnsiTheme="minorHAnsi" w:cstheme="minorHAnsi"/>
                <w:sz w:val="20"/>
                <w:szCs w:val="20"/>
              </w:rPr>
              <w:t xml:space="preserve"> działania na etapie rekrutacji</w:t>
            </w:r>
            <w:r w:rsidR="005C7D97">
              <w:rPr>
                <w:rFonts w:asciiTheme="minorHAnsi" w:hAnsiTheme="minorHAnsi" w:cstheme="minorHAnsi"/>
                <w:sz w:val="20"/>
                <w:szCs w:val="20"/>
              </w:rPr>
              <w:t xml:space="preserve"> uczestników programu</w:t>
            </w:r>
            <w:r w:rsidRPr="00B61642">
              <w:rPr>
                <w:rFonts w:asciiTheme="minorHAnsi" w:hAnsiTheme="minorHAnsi" w:cstheme="minorHAnsi"/>
                <w:sz w:val="20"/>
                <w:szCs w:val="20"/>
              </w:rPr>
              <w:t>;</w:t>
            </w:r>
          </w:p>
          <w:p w14:paraId="080DA4C8" w14:textId="6589CB8A" w:rsidR="00121DBF" w:rsidRDefault="00121DBF" w:rsidP="00917D63">
            <w:pPr>
              <w:pStyle w:val="Default"/>
              <w:numPr>
                <w:ilvl w:val="0"/>
                <w:numId w:val="24"/>
              </w:numPr>
              <w:spacing w:before="0" w:after="120"/>
              <w:rPr>
                <w:rFonts w:asciiTheme="minorHAnsi" w:hAnsiTheme="minorHAnsi" w:cstheme="minorHAnsi"/>
                <w:sz w:val="20"/>
                <w:szCs w:val="20"/>
              </w:rPr>
            </w:pPr>
            <w:r w:rsidRPr="00B61642">
              <w:rPr>
                <w:rFonts w:asciiTheme="minorHAnsi" w:hAnsiTheme="minorHAnsi" w:cstheme="minorHAnsi"/>
                <w:sz w:val="20"/>
                <w:szCs w:val="20"/>
              </w:rPr>
              <w:t>organizacja naboru</w:t>
            </w:r>
            <w:r w:rsidR="005C7D97">
              <w:rPr>
                <w:rFonts w:asciiTheme="minorHAnsi" w:hAnsiTheme="minorHAnsi" w:cstheme="minorHAnsi"/>
                <w:sz w:val="20"/>
                <w:szCs w:val="20"/>
              </w:rPr>
              <w:t xml:space="preserve">, w tym </w:t>
            </w:r>
            <w:r w:rsidRPr="00B61642">
              <w:rPr>
                <w:rFonts w:asciiTheme="minorHAnsi" w:hAnsiTheme="minorHAnsi" w:cstheme="minorHAnsi"/>
                <w:sz w:val="20"/>
                <w:szCs w:val="20"/>
              </w:rPr>
              <w:t xml:space="preserve">narzędzia i metody wykorzystywane do </w:t>
            </w:r>
            <w:r w:rsidR="005C7D97">
              <w:rPr>
                <w:rFonts w:asciiTheme="minorHAnsi" w:hAnsiTheme="minorHAnsi" w:cstheme="minorHAnsi"/>
                <w:sz w:val="20"/>
                <w:szCs w:val="20"/>
              </w:rPr>
              <w:t>prowadzenia go w sposób ciągły i otwarty</w:t>
            </w:r>
            <w:r w:rsidRPr="00B61642">
              <w:rPr>
                <w:rFonts w:asciiTheme="minorHAnsi" w:hAnsiTheme="minorHAnsi" w:cstheme="minorHAnsi"/>
                <w:sz w:val="20"/>
                <w:szCs w:val="20"/>
              </w:rPr>
              <w:t>;</w:t>
            </w:r>
          </w:p>
          <w:p w14:paraId="1C27FABD" w14:textId="74DF3403" w:rsidR="005C7D97" w:rsidRPr="00B61642" w:rsidRDefault="005C7D97" w:rsidP="00917D63">
            <w:pPr>
              <w:pStyle w:val="Default"/>
              <w:numPr>
                <w:ilvl w:val="0"/>
                <w:numId w:val="24"/>
              </w:numPr>
              <w:spacing w:before="0" w:after="120"/>
              <w:rPr>
                <w:rFonts w:asciiTheme="minorHAnsi" w:hAnsiTheme="minorHAnsi" w:cstheme="minorHAnsi"/>
                <w:sz w:val="20"/>
                <w:szCs w:val="20"/>
              </w:rPr>
            </w:pPr>
            <w:r>
              <w:rPr>
                <w:rFonts w:asciiTheme="minorHAnsi" w:hAnsiTheme="minorHAnsi" w:cstheme="minorHAnsi"/>
                <w:sz w:val="20"/>
                <w:szCs w:val="20"/>
              </w:rPr>
              <w:t>narzędzia i metody wykorzystywane do selekcji pomysłów, w tym do oceny ich innowacyjności i potencjału rynkowego;</w:t>
            </w:r>
          </w:p>
          <w:p w14:paraId="2A690EC1" w14:textId="064C0C8C" w:rsidR="00121DBF" w:rsidRPr="00B61642" w:rsidRDefault="00CC7487" w:rsidP="00917D63">
            <w:pPr>
              <w:pStyle w:val="Default"/>
              <w:numPr>
                <w:ilvl w:val="0"/>
                <w:numId w:val="24"/>
              </w:numPr>
              <w:spacing w:before="0" w:after="120"/>
              <w:rPr>
                <w:rFonts w:asciiTheme="minorHAnsi" w:hAnsiTheme="minorHAnsi" w:cstheme="minorHAnsi"/>
                <w:sz w:val="20"/>
                <w:szCs w:val="20"/>
              </w:rPr>
            </w:pPr>
            <w:r>
              <w:rPr>
                <w:rFonts w:asciiTheme="minorHAnsi" w:hAnsiTheme="minorHAnsi" w:cstheme="minorHAnsi"/>
                <w:sz w:val="20"/>
                <w:szCs w:val="20"/>
              </w:rPr>
              <w:t xml:space="preserve">sposób </w:t>
            </w:r>
            <w:r w:rsidR="00121DBF" w:rsidRPr="00B61642">
              <w:rPr>
                <w:rFonts w:asciiTheme="minorHAnsi" w:hAnsiTheme="minorHAnsi" w:cstheme="minorHAnsi"/>
                <w:sz w:val="20"/>
                <w:szCs w:val="20"/>
              </w:rPr>
              <w:t>organizacj</w:t>
            </w:r>
            <w:r>
              <w:rPr>
                <w:rFonts w:asciiTheme="minorHAnsi" w:hAnsiTheme="minorHAnsi" w:cstheme="minorHAnsi"/>
                <w:sz w:val="20"/>
                <w:szCs w:val="20"/>
              </w:rPr>
              <w:t>i</w:t>
            </w:r>
            <w:r w:rsidR="00121DBF" w:rsidRPr="00B61642">
              <w:rPr>
                <w:rFonts w:asciiTheme="minorHAnsi" w:hAnsiTheme="minorHAnsi" w:cstheme="minorHAnsi"/>
                <w:sz w:val="20"/>
                <w:szCs w:val="20"/>
              </w:rPr>
              <w:t xml:space="preserve"> rund inkubacyjnych, metody i narzędzia inkubacji;</w:t>
            </w:r>
          </w:p>
          <w:p w14:paraId="40EC238B" w14:textId="4145784B" w:rsidR="00121DBF" w:rsidRPr="00B61642" w:rsidRDefault="009566DF" w:rsidP="00917D63">
            <w:pPr>
              <w:pStyle w:val="Default"/>
              <w:numPr>
                <w:ilvl w:val="0"/>
                <w:numId w:val="24"/>
              </w:numPr>
              <w:spacing w:before="0" w:after="120"/>
              <w:rPr>
                <w:rFonts w:asciiTheme="minorHAnsi" w:hAnsiTheme="minorHAnsi" w:cstheme="minorHAnsi"/>
                <w:sz w:val="20"/>
                <w:szCs w:val="20"/>
              </w:rPr>
            </w:pPr>
            <w:r>
              <w:rPr>
                <w:rFonts w:asciiTheme="minorHAnsi" w:hAnsiTheme="minorHAnsi" w:cstheme="minorHAnsi"/>
                <w:sz w:val="20"/>
                <w:szCs w:val="20"/>
              </w:rPr>
              <w:t xml:space="preserve">sposób </w:t>
            </w:r>
            <w:r w:rsidR="00121DBF" w:rsidRPr="00B61642">
              <w:rPr>
                <w:rFonts w:asciiTheme="minorHAnsi" w:hAnsiTheme="minorHAnsi" w:cstheme="minorHAnsi"/>
                <w:sz w:val="20"/>
                <w:szCs w:val="20"/>
              </w:rPr>
              <w:t>przygotowani</w:t>
            </w:r>
            <w:r>
              <w:rPr>
                <w:rFonts w:asciiTheme="minorHAnsi" w:hAnsiTheme="minorHAnsi" w:cstheme="minorHAnsi"/>
                <w:sz w:val="20"/>
                <w:szCs w:val="20"/>
              </w:rPr>
              <w:t>a</w:t>
            </w:r>
            <w:r w:rsidR="00121DBF" w:rsidRPr="00B61642">
              <w:rPr>
                <w:rFonts w:asciiTheme="minorHAnsi" w:hAnsiTheme="minorHAnsi" w:cstheme="minorHAnsi"/>
                <w:sz w:val="20"/>
                <w:szCs w:val="20"/>
              </w:rPr>
              <w:t xml:space="preserve"> IPI </w:t>
            </w:r>
            <w:r w:rsidR="00EE6C5A" w:rsidRPr="00B61642">
              <w:rPr>
                <w:rFonts w:asciiTheme="minorHAnsi" w:hAnsiTheme="minorHAnsi" w:cstheme="minorHAnsi"/>
                <w:sz w:val="20"/>
                <w:szCs w:val="20"/>
              </w:rPr>
              <w:t>startupów</w:t>
            </w:r>
            <w:r w:rsidR="00121DBF" w:rsidRPr="00B61642">
              <w:rPr>
                <w:rFonts w:asciiTheme="minorHAnsi" w:hAnsiTheme="minorHAnsi" w:cstheme="minorHAnsi"/>
                <w:sz w:val="20"/>
                <w:szCs w:val="20"/>
              </w:rPr>
              <w:t xml:space="preserve"> w ramach umów inkubacyjnych, w tym </w:t>
            </w:r>
            <w:r w:rsidR="001E1B0D">
              <w:rPr>
                <w:rFonts w:asciiTheme="minorHAnsi" w:hAnsiTheme="minorHAnsi" w:cstheme="minorHAnsi"/>
                <w:sz w:val="20"/>
                <w:szCs w:val="20"/>
              </w:rPr>
              <w:t>opis potwierdzający</w:t>
            </w:r>
            <w:r w:rsidR="00704E3A">
              <w:rPr>
                <w:rFonts w:asciiTheme="minorHAnsi" w:hAnsiTheme="minorHAnsi" w:cstheme="minorHAnsi"/>
                <w:sz w:val="20"/>
                <w:szCs w:val="20"/>
              </w:rPr>
              <w:t xml:space="preserve"> </w:t>
            </w:r>
            <w:r w:rsidR="004627BB" w:rsidRPr="00B61642">
              <w:rPr>
                <w:rFonts w:asciiTheme="minorHAnsi" w:hAnsiTheme="minorHAnsi" w:cstheme="minorHAnsi"/>
                <w:sz w:val="20"/>
                <w:szCs w:val="20"/>
              </w:rPr>
              <w:t xml:space="preserve">zdolność do zapewnienia </w:t>
            </w:r>
            <w:r w:rsidR="00121DBF" w:rsidRPr="00B61642">
              <w:rPr>
                <w:rFonts w:asciiTheme="minorHAnsi" w:hAnsiTheme="minorHAnsi" w:cstheme="minorHAnsi"/>
                <w:sz w:val="20"/>
                <w:szCs w:val="20"/>
              </w:rPr>
              <w:t xml:space="preserve">usług podstawowych i </w:t>
            </w:r>
            <w:r w:rsidR="0034223D">
              <w:rPr>
                <w:rFonts w:asciiTheme="minorHAnsi" w:hAnsiTheme="minorHAnsi" w:cstheme="minorHAnsi"/>
                <w:sz w:val="20"/>
                <w:szCs w:val="20"/>
              </w:rPr>
              <w:t>dostarczen</w:t>
            </w:r>
            <w:r w:rsidR="006F0CE8">
              <w:rPr>
                <w:rFonts w:asciiTheme="minorHAnsi" w:hAnsiTheme="minorHAnsi" w:cstheme="minorHAnsi"/>
                <w:sz w:val="20"/>
                <w:szCs w:val="20"/>
              </w:rPr>
              <w:t xml:space="preserve">ia adekwatnych usług </w:t>
            </w:r>
            <w:r w:rsidR="00121DBF" w:rsidRPr="00B61642">
              <w:rPr>
                <w:rFonts w:asciiTheme="minorHAnsi" w:hAnsiTheme="minorHAnsi" w:cstheme="minorHAnsi"/>
                <w:sz w:val="20"/>
                <w:szCs w:val="20"/>
              </w:rPr>
              <w:t>specjalistycznych</w:t>
            </w:r>
            <w:r w:rsidR="00806C13">
              <w:rPr>
                <w:rFonts w:asciiTheme="minorHAnsi" w:hAnsiTheme="minorHAnsi" w:cstheme="minorHAnsi"/>
                <w:sz w:val="20"/>
                <w:szCs w:val="20"/>
              </w:rPr>
              <w:t>, o których mowa w Szczegółowym Opisie Priorytetów</w:t>
            </w:r>
            <w:r w:rsidR="0045527C">
              <w:rPr>
                <w:rFonts w:asciiTheme="minorHAnsi" w:hAnsiTheme="minorHAnsi" w:cstheme="minorHAnsi"/>
                <w:sz w:val="20"/>
                <w:szCs w:val="20"/>
              </w:rPr>
              <w:t xml:space="preserve"> </w:t>
            </w:r>
            <w:r w:rsidR="00FA500A" w:rsidRPr="00FA500A">
              <w:rPr>
                <w:rFonts w:asciiTheme="minorHAnsi" w:hAnsiTheme="minorHAnsi" w:cstheme="minorHAnsi"/>
                <w:sz w:val="20"/>
                <w:szCs w:val="20"/>
              </w:rPr>
              <w:t>FEPW 2021-2027</w:t>
            </w:r>
            <w:r w:rsidR="00FA500A">
              <w:rPr>
                <w:rFonts w:asciiTheme="minorHAnsi" w:hAnsiTheme="minorHAnsi" w:cstheme="minorHAnsi"/>
                <w:sz w:val="20"/>
                <w:szCs w:val="20"/>
              </w:rPr>
              <w:t>,</w:t>
            </w:r>
            <w:r w:rsidR="00FA500A" w:rsidRPr="00FA500A">
              <w:rPr>
                <w:rFonts w:asciiTheme="minorHAnsi" w:hAnsiTheme="minorHAnsi" w:cstheme="minorHAnsi"/>
                <w:sz w:val="20"/>
                <w:szCs w:val="20"/>
              </w:rPr>
              <w:t xml:space="preserve"> </w:t>
            </w:r>
            <w:r w:rsidR="0045527C">
              <w:rPr>
                <w:rFonts w:asciiTheme="minorHAnsi" w:hAnsiTheme="minorHAnsi" w:cstheme="minorHAnsi"/>
                <w:sz w:val="20"/>
                <w:szCs w:val="20"/>
              </w:rPr>
              <w:t>c</w:t>
            </w:r>
            <w:r w:rsidR="00121DBF" w:rsidRPr="00B61642">
              <w:rPr>
                <w:rFonts w:asciiTheme="minorHAnsi" w:hAnsiTheme="minorHAnsi" w:cstheme="minorHAnsi"/>
                <w:sz w:val="20"/>
                <w:szCs w:val="20"/>
              </w:rPr>
              <w:t>elem</w:t>
            </w:r>
            <w:r w:rsidR="00900948">
              <w:rPr>
                <w:rFonts w:asciiTheme="minorHAnsi" w:hAnsiTheme="minorHAnsi" w:cstheme="minorHAnsi"/>
                <w:sz w:val="20"/>
                <w:szCs w:val="20"/>
              </w:rPr>
              <w:t xml:space="preserve"> </w:t>
            </w:r>
            <w:r w:rsidR="00121DBF" w:rsidRPr="00B61642">
              <w:rPr>
                <w:rFonts w:asciiTheme="minorHAnsi" w:hAnsiTheme="minorHAnsi" w:cstheme="minorHAnsi"/>
                <w:sz w:val="20"/>
                <w:szCs w:val="20"/>
              </w:rPr>
              <w:t>rozwoju pomysłu</w:t>
            </w:r>
            <w:r w:rsidR="001513DC">
              <w:rPr>
                <w:rFonts w:asciiTheme="minorHAnsi" w:hAnsiTheme="minorHAnsi" w:cstheme="minorHAnsi"/>
                <w:sz w:val="20"/>
                <w:szCs w:val="20"/>
              </w:rPr>
              <w:t xml:space="preserve">, </w:t>
            </w:r>
            <w:r w:rsidR="00121DBF" w:rsidRPr="00B61642">
              <w:rPr>
                <w:rFonts w:asciiTheme="minorHAnsi" w:hAnsiTheme="minorHAnsi" w:cstheme="minorHAnsi"/>
                <w:sz w:val="20"/>
                <w:szCs w:val="20"/>
              </w:rPr>
              <w:t>opracowania MVP</w:t>
            </w:r>
            <w:r w:rsidR="003E484D">
              <w:rPr>
                <w:rFonts w:asciiTheme="minorHAnsi" w:hAnsiTheme="minorHAnsi" w:cstheme="minorHAnsi"/>
                <w:sz w:val="20"/>
                <w:szCs w:val="20"/>
              </w:rPr>
              <w:t xml:space="preserve"> i dobrania modelu biznesowego</w:t>
            </w:r>
            <w:r w:rsidR="00121DBF" w:rsidRPr="00B61642">
              <w:rPr>
                <w:rFonts w:asciiTheme="minorHAnsi" w:hAnsiTheme="minorHAnsi" w:cstheme="minorHAnsi"/>
                <w:sz w:val="20"/>
                <w:szCs w:val="20"/>
              </w:rPr>
              <w:t>;</w:t>
            </w:r>
          </w:p>
          <w:p w14:paraId="5F7A79C2" w14:textId="25B3A1E8" w:rsidR="00121DBF" w:rsidRPr="005014BB" w:rsidRDefault="00121DBF" w:rsidP="00917D63">
            <w:pPr>
              <w:pStyle w:val="Default"/>
              <w:numPr>
                <w:ilvl w:val="0"/>
                <w:numId w:val="24"/>
              </w:numPr>
              <w:spacing w:before="0" w:after="120"/>
              <w:rPr>
                <w:rFonts w:asciiTheme="minorHAnsi" w:hAnsiTheme="minorHAnsi" w:cstheme="minorHAnsi"/>
                <w:sz w:val="20"/>
                <w:szCs w:val="20"/>
              </w:rPr>
            </w:pPr>
            <w:r w:rsidRPr="00B61642">
              <w:rPr>
                <w:rFonts w:asciiTheme="minorHAnsi" w:hAnsiTheme="minorHAnsi" w:cstheme="minorHAnsi"/>
                <w:sz w:val="20"/>
                <w:szCs w:val="20"/>
              </w:rPr>
              <w:t xml:space="preserve">narzędzia i tryb pracy ze startupami na rzecz rozwoju innowacyjnych pomysłów, opracowania </w:t>
            </w:r>
            <w:r w:rsidR="00943BA5" w:rsidRPr="00B61642">
              <w:rPr>
                <w:rFonts w:asciiTheme="minorHAnsi" w:hAnsiTheme="minorHAnsi" w:cstheme="minorHAnsi"/>
                <w:sz w:val="20"/>
                <w:szCs w:val="20"/>
              </w:rPr>
              <w:t>i te</w:t>
            </w:r>
            <w:r w:rsidR="00943BA5" w:rsidRPr="005014BB">
              <w:rPr>
                <w:rFonts w:asciiTheme="minorHAnsi" w:hAnsiTheme="minorHAnsi" w:cstheme="minorHAnsi"/>
                <w:sz w:val="20"/>
                <w:szCs w:val="20"/>
              </w:rPr>
              <w:t xml:space="preserve">stowania </w:t>
            </w:r>
            <w:r w:rsidRPr="005014BB">
              <w:rPr>
                <w:rFonts w:asciiTheme="minorHAnsi" w:hAnsiTheme="minorHAnsi" w:cstheme="minorHAnsi"/>
                <w:sz w:val="20"/>
                <w:szCs w:val="20"/>
              </w:rPr>
              <w:t xml:space="preserve">produktu w wersji </w:t>
            </w:r>
            <w:r w:rsidR="00943BA5" w:rsidRPr="005014BB">
              <w:rPr>
                <w:rFonts w:asciiTheme="minorHAnsi" w:hAnsiTheme="minorHAnsi" w:cstheme="minorHAnsi"/>
                <w:sz w:val="20"/>
                <w:szCs w:val="20"/>
              </w:rPr>
              <w:t xml:space="preserve">co najmniej </w:t>
            </w:r>
            <w:r w:rsidRPr="005014BB">
              <w:rPr>
                <w:rFonts w:asciiTheme="minorHAnsi" w:hAnsiTheme="minorHAnsi" w:cstheme="minorHAnsi"/>
                <w:sz w:val="20"/>
                <w:szCs w:val="20"/>
              </w:rPr>
              <w:t xml:space="preserve">MVP, </w:t>
            </w:r>
            <w:r w:rsidR="00FB1FE5" w:rsidRPr="005014BB">
              <w:rPr>
                <w:rFonts w:asciiTheme="minorHAnsi" w:hAnsiTheme="minorHAnsi" w:cstheme="minorHAnsi"/>
                <w:sz w:val="20"/>
                <w:szCs w:val="20"/>
              </w:rPr>
              <w:t xml:space="preserve">rynkowej </w:t>
            </w:r>
            <w:r w:rsidRPr="005014BB">
              <w:rPr>
                <w:rFonts w:asciiTheme="minorHAnsi" w:hAnsiTheme="minorHAnsi" w:cstheme="minorHAnsi"/>
                <w:sz w:val="20"/>
                <w:szCs w:val="20"/>
              </w:rPr>
              <w:t>weryfikacji modelu biznesowego</w:t>
            </w:r>
            <w:r w:rsidR="00FB1FE5" w:rsidRPr="005014BB">
              <w:rPr>
                <w:rFonts w:asciiTheme="minorHAnsi" w:hAnsiTheme="minorHAnsi" w:cstheme="minorHAnsi"/>
                <w:sz w:val="20"/>
                <w:szCs w:val="20"/>
              </w:rPr>
              <w:t xml:space="preserve"> oraz produktu</w:t>
            </w:r>
            <w:r w:rsidR="00377414">
              <w:rPr>
                <w:rFonts w:asciiTheme="minorHAnsi" w:hAnsiTheme="minorHAnsi" w:cstheme="minorHAnsi"/>
                <w:sz w:val="20"/>
                <w:szCs w:val="20"/>
              </w:rPr>
              <w:t>, w tym</w:t>
            </w:r>
            <w:r w:rsidR="00FB1FE5" w:rsidRPr="005014BB">
              <w:rPr>
                <w:rFonts w:asciiTheme="minorHAnsi" w:hAnsiTheme="minorHAnsi" w:cstheme="minorHAnsi"/>
                <w:sz w:val="20"/>
                <w:szCs w:val="20"/>
              </w:rPr>
              <w:t xml:space="preserve"> </w:t>
            </w:r>
            <w:r w:rsidR="00377414" w:rsidRPr="00377414">
              <w:rPr>
                <w:rFonts w:asciiTheme="minorHAnsi" w:hAnsiTheme="minorHAnsi" w:cstheme="minorHAnsi"/>
                <w:sz w:val="20"/>
                <w:szCs w:val="20"/>
              </w:rPr>
              <w:t>weryfikacji rynkowej rozwiązań startupów</w:t>
            </w:r>
            <w:r w:rsidR="00377414">
              <w:rPr>
                <w:rFonts w:asciiTheme="minorHAnsi" w:hAnsiTheme="minorHAnsi" w:cstheme="minorHAnsi"/>
                <w:sz w:val="20"/>
                <w:szCs w:val="20"/>
              </w:rPr>
              <w:t xml:space="preserve"> </w:t>
            </w:r>
            <w:r w:rsidR="00FB1FE5" w:rsidRPr="005014BB">
              <w:rPr>
                <w:rFonts w:asciiTheme="minorHAnsi" w:hAnsiTheme="minorHAnsi" w:cstheme="minorHAnsi"/>
                <w:sz w:val="20"/>
                <w:szCs w:val="20"/>
              </w:rPr>
              <w:t xml:space="preserve">z wykorzystaniem </w:t>
            </w:r>
            <w:r w:rsidR="00FB1FE5" w:rsidRPr="00C94793">
              <w:rPr>
                <w:rFonts w:asciiTheme="minorHAnsi" w:hAnsiTheme="minorHAnsi" w:cstheme="minorHAnsi"/>
                <w:sz w:val="20"/>
                <w:szCs w:val="20"/>
              </w:rPr>
              <w:t>partnerów ekosystem</w:t>
            </w:r>
            <w:r w:rsidR="002C00EF" w:rsidRPr="00C94793">
              <w:rPr>
                <w:rFonts w:asciiTheme="minorHAnsi" w:hAnsiTheme="minorHAnsi" w:cstheme="minorHAnsi"/>
                <w:sz w:val="20"/>
                <w:szCs w:val="20"/>
              </w:rPr>
              <w:t>owych</w:t>
            </w:r>
            <w:bookmarkStart w:id="0" w:name="_Hlk119338562"/>
            <w:r w:rsidRPr="005014BB">
              <w:rPr>
                <w:rFonts w:asciiTheme="minorHAnsi" w:hAnsiTheme="minorHAnsi" w:cstheme="minorHAnsi"/>
                <w:sz w:val="20"/>
                <w:szCs w:val="20"/>
              </w:rPr>
              <w:t>;</w:t>
            </w:r>
            <w:bookmarkEnd w:id="0"/>
          </w:p>
          <w:p w14:paraId="4B2EAA23" w14:textId="5F16C182" w:rsidR="00121DBF" w:rsidRPr="005014BB" w:rsidRDefault="00121DBF" w:rsidP="00917D63">
            <w:pPr>
              <w:pStyle w:val="Default"/>
              <w:numPr>
                <w:ilvl w:val="0"/>
                <w:numId w:val="24"/>
              </w:numPr>
              <w:spacing w:before="0" w:after="120"/>
              <w:rPr>
                <w:rFonts w:asciiTheme="minorHAnsi" w:hAnsiTheme="minorHAnsi" w:cstheme="minorHAnsi"/>
                <w:sz w:val="20"/>
                <w:szCs w:val="20"/>
              </w:rPr>
            </w:pPr>
            <w:r w:rsidRPr="005014BB">
              <w:rPr>
                <w:rFonts w:asciiTheme="minorHAnsi" w:hAnsiTheme="minorHAnsi" w:cstheme="minorHAnsi"/>
                <w:sz w:val="20"/>
                <w:szCs w:val="20"/>
              </w:rPr>
              <w:t>narzędzia i metody badania postępu i prawidłowości prac w ramach zaplanowanych IPI; w tym działań startupu na rzecz opracowania MVP w oparciu o funkcjonalne kamienie milowe</w:t>
            </w:r>
            <w:r w:rsidRPr="005014BB">
              <w:rPr>
                <w:rStyle w:val="Odwoanieprzypisudolnego"/>
                <w:rFonts w:asciiTheme="minorHAnsi" w:hAnsiTheme="minorHAnsi" w:cstheme="minorHAnsi"/>
                <w:sz w:val="20"/>
                <w:szCs w:val="20"/>
              </w:rPr>
              <w:footnoteReference w:id="6"/>
            </w:r>
            <w:r w:rsidRPr="005014BB">
              <w:rPr>
                <w:rFonts w:asciiTheme="minorHAnsi" w:hAnsiTheme="minorHAnsi" w:cstheme="minorHAnsi"/>
                <w:sz w:val="20"/>
                <w:szCs w:val="20"/>
              </w:rPr>
              <w:t>;</w:t>
            </w:r>
          </w:p>
          <w:p w14:paraId="6B58D5FB" w14:textId="78565B91" w:rsidR="00121DBF" w:rsidRPr="00CC46EA" w:rsidRDefault="00121DBF" w:rsidP="00917D63">
            <w:pPr>
              <w:pStyle w:val="Default"/>
              <w:numPr>
                <w:ilvl w:val="0"/>
                <w:numId w:val="24"/>
              </w:numPr>
              <w:spacing w:before="0" w:after="120"/>
              <w:rPr>
                <w:rFonts w:asciiTheme="minorHAnsi" w:hAnsiTheme="minorHAnsi" w:cstheme="minorHAnsi"/>
                <w:sz w:val="20"/>
                <w:szCs w:val="20"/>
              </w:rPr>
            </w:pPr>
            <w:r w:rsidRPr="00CC46EA">
              <w:rPr>
                <w:rFonts w:asciiTheme="minorHAnsi" w:hAnsiTheme="minorHAnsi" w:cstheme="minorHAnsi"/>
                <w:sz w:val="20"/>
                <w:szCs w:val="20"/>
              </w:rPr>
              <w:t>warunki</w:t>
            </w:r>
            <w:r w:rsidR="00AB224F">
              <w:rPr>
                <w:rFonts w:asciiTheme="minorHAnsi" w:hAnsiTheme="minorHAnsi" w:cstheme="minorHAnsi"/>
                <w:sz w:val="20"/>
                <w:szCs w:val="20"/>
              </w:rPr>
              <w:t xml:space="preserve"> i zasady</w:t>
            </w:r>
            <w:r w:rsidRPr="00CC46EA">
              <w:rPr>
                <w:rFonts w:asciiTheme="minorHAnsi" w:hAnsiTheme="minorHAnsi" w:cstheme="minorHAnsi"/>
                <w:sz w:val="20"/>
                <w:szCs w:val="20"/>
              </w:rPr>
              <w:t xml:space="preserve"> przerwania procesu inkubacji w przypadku braku postępów lub braku </w:t>
            </w:r>
            <w:r w:rsidR="001C1287">
              <w:rPr>
                <w:rFonts w:asciiTheme="minorHAnsi" w:hAnsiTheme="minorHAnsi" w:cstheme="minorHAnsi"/>
                <w:sz w:val="20"/>
                <w:szCs w:val="20"/>
              </w:rPr>
              <w:t>uzasadnienia</w:t>
            </w:r>
            <w:r w:rsidRPr="00CC46EA">
              <w:rPr>
                <w:rFonts w:asciiTheme="minorHAnsi" w:hAnsiTheme="minorHAnsi" w:cstheme="minorHAnsi"/>
                <w:sz w:val="20"/>
                <w:szCs w:val="20"/>
              </w:rPr>
              <w:t xml:space="preserve"> biznesowe</w:t>
            </w:r>
            <w:r w:rsidR="001C1287">
              <w:rPr>
                <w:rFonts w:asciiTheme="minorHAnsi" w:hAnsiTheme="minorHAnsi" w:cstheme="minorHAnsi"/>
                <w:sz w:val="20"/>
                <w:szCs w:val="20"/>
              </w:rPr>
              <w:t>go</w:t>
            </w:r>
            <w:r w:rsidRPr="00CC46EA">
              <w:rPr>
                <w:rFonts w:asciiTheme="minorHAnsi" w:hAnsiTheme="minorHAnsi" w:cstheme="minorHAnsi"/>
                <w:sz w:val="20"/>
                <w:szCs w:val="20"/>
              </w:rPr>
              <w:t xml:space="preserve"> jego realizacji;</w:t>
            </w:r>
          </w:p>
          <w:p w14:paraId="5D260F5A" w14:textId="266FC7A2" w:rsidR="00121DBF" w:rsidRPr="005014BB" w:rsidRDefault="00121DBF" w:rsidP="00917D63">
            <w:pPr>
              <w:pStyle w:val="Default"/>
              <w:numPr>
                <w:ilvl w:val="0"/>
                <w:numId w:val="24"/>
              </w:numPr>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organizacja </w:t>
            </w:r>
            <w:proofErr w:type="spellStart"/>
            <w:r w:rsidRPr="005014BB">
              <w:rPr>
                <w:rFonts w:asciiTheme="minorHAnsi" w:hAnsiTheme="minorHAnsi" w:cstheme="minorHAnsi"/>
                <w:sz w:val="20"/>
                <w:szCs w:val="20"/>
              </w:rPr>
              <w:t>DemoDay</w:t>
            </w:r>
            <w:r w:rsidR="00377414">
              <w:rPr>
                <w:rFonts w:asciiTheme="minorHAnsi" w:hAnsiTheme="minorHAnsi" w:cstheme="minorHAnsi"/>
                <w:sz w:val="20"/>
                <w:szCs w:val="20"/>
              </w:rPr>
              <w:t>s</w:t>
            </w:r>
            <w:proofErr w:type="spellEnd"/>
            <w:r w:rsidRPr="005014BB">
              <w:rPr>
                <w:rFonts w:asciiTheme="minorHAnsi" w:hAnsiTheme="minorHAnsi" w:cstheme="minorHAnsi"/>
                <w:sz w:val="20"/>
                <w:szCs w:val="20"/>
              </w:rPr>
              <w:t xml:space="preserve"> dla inkubowanych </w:t>
            </w:r>
            <w:r w:rsidR="00EE6C5A" w:rsidRPr="005014BB">
              <w:rPr>
                <w:rFonts w:asciiTheme="minorHAnsi" w:hAnsiTheme="minorHAnsi" w:cstheme="minorHAnsi"/>
                <w:sz w:val="20"/>
                <w:szCs w:val="20"/>
              </w:rPr>
              <w:t>startupów</w:t>
            </w:r>
            <w:r w:rsidRPr="005014BB">
              <w:rPr>
                <w:rFonts w:asciiTheme="minorHAnsi" w:hAnsiTheme="minorHAnsi" w:cstheme="minorHAnsi"/>
                <w:sz w:val="20"/>
                <w:szCs w:val="20"/>
              </w:rPr>
              <w:t xml:space="preserve"> na zakończenie IPI; </w:t>
            </w:r>
          </w:p>
          <w:p w14:paraId="7D6D04E2" w14:textId="5DE005F6" w:rsidR="00121DBF" w:rsidRPr="005014BB" w:rsidRDefault="00FB1FE5" w:rsidP="00917D63">
            <w:pPr>
              <w:pStyle w:val="Default"/>
              <w:numPr>
                <w:ilvl w:val="0"/>
                <w:numId w:val="24"/>
              </w:numPr>
              <w:spacing w:before="0" w:after="120"/>
              <w:rPr>
                <w:rFonts w:asciiTheme="minorHAnsi" w:hAnsiTheme="minorHAnsi" w:cstheme="minorHAnsi"/>
                <w:sz w:val="20"/>
                <w:szCs w:val="20"/>
              </w:rPr>
            </w:pPr>
            <w:bookmarkStart w:id="1" w:name="_Hlk124415405"/>
            <w:r w:rsidRPr="005014BB">
              <w:rPr>
                <w:rFonts w:asciiTheme="minorHAnsi" w:hAnsiTheme="minorHAnsi" w:cstheme="minorHAnsi"/>
                <w:sz w:val="20"/>
                <w:szCs w:val="20"/>
              </w:rPr>
              <w:t xml:space="preserve">ekspercka </w:t>
            </w:r>
            <w:r w:rsidR="00121DBF" w:rsidRPr="005014BB">
              <w:rPr>
                <w:rFonts w:asciiTheme="minorHAnsi" w:hAnsiTheme="minorHAnsi" w:cstheme="minorHAnsi"/>
                <w:sz w:val="20"/>
                <w:szCs w:val="20"/>
              </w:rPr>
              <w:t xml:space="preserve">ocena </w:t>
            </w:r>
            <w:r w:rsidR="00EE6C5A" w:rsidRPr="005014BB">
              <w:rPr>
                <w:rFonts w:asciiTheme="minorHAnsi" w:hAnsiTheme="minorHAnsi" w:cstheme="minorHAnsi"/>
                <w:sz w:val="20"/>
                <w:szCs w:val="20"/>
              </w:rPr>
              <w:t>startupów</w:t>
            </w:r>
            <w:r w:rsidR="00121DBF" w:rsidRPr="005014BB">
              <w:rPr>
                <w:rFonts w:asciiTheme="minorHAnsi" w:hAnsiTheme="minorHAnsi" w:cstheme="minorHAnsi"/>
                <w:sz w:val="20"/>
                <w:szCs w:val="20"/>
              </w:rPr>
              <w:t xml:space="preserve"> na zakończenie IPI, szczególnie w zakresie innowacji produktowej, </w:t>
            </w:r>
            <w:r w:rsidR="00377414">
              <w:rPr>
                <w:rFonts w:asciiTheme="minorHAnsi" w:hAnsiTheme="minorHAnsi" w:cstheme="minorHAnsi"/>
                <w:sz w:val="20"/>
                <w:szCs w:val="20"/>
              </w:rPr>
              <w:t xml:space="preserve">modelu biznesowego, </w:t>
            </w:r>
            <w:r w:rsidR="00121DBF" w:rsidRPr="005014BB">
              <w:rPr>
                <w:rFonts w:asciiTheme="minorHAnsi" w:hAnsiTheme="minorHAnsi" w:cstheme="minorHAnsi"/>
                <w:sz w:val="20"/>
                <w:szCs w:val="20"/>
              </w:rPr>
              <w:t xml:space="preserve">możliwości komercjalizacji produktu i </w:t>
            </w:r>
            <w:r w:rsidR="0089321C" w:rsidRPr="005014BB">
              <w:rPr>
                <w:rFonts w:asciiTheme="minorHAnsi" w:hAnsiTheme="minorHAnsi" w:cstheme="minorHAnsi"/>
                <w:sz w:val="20"/>
                <w:szCs w:val="20"/>
              </w:rPr>
              <w:t>jego</w:t>
            </w:r>
            <w:r w:rsidR="00121DBF" w:rsidRPr="005014BB">
              <w:rPr>
                <w:rFonts w:asciiTheme="minorHAnsi" w:hAnsiTheme="minorHAnsi" w:cstheme="minorHAnsi"/>
                <w:sz w:val="20"/>
                <w:szCs w:val="20"/>
              </w:rPr>
              <w:t xml:space="preserve"> sprzedaży</w:t>
            </w:r>
            <w:r w:rsidRPr="005014BB">
              <w:rPr>
                <w:rFonts w:asciiTheme="minorHAnsi" w:hAnsiTheme="minorHAnsi" w:cstheme="minorHAnsi"/>
                <w:sz w:val="20"/>
                <w:szCs w:val="20"/>
              </w:rPr>
              <w:t xml:space="preserve"> oraz </w:t>
            </w:r>
            <w:r w:rsidR="00121DBF" w:rsidRPr="005014BB">
              <w:rPr>
                <w:rFonts w:asciiTheme="minorHAnsi" w:hAnsiTheme="minorHAnsi" w:cstheme="minorHAnsi"/>
                <w:sz w:val="20"/>
                <w:szCs w:val="20"/>
              </w:rPr>
              <w:t xml:space="preserve">skalowania </w:t>
            </w:r>
            <w:r w:rsidRPr="005014BB">
              <w:rPr>
                <w:rFonts w:asciiTheme="minorHAnsi" w:hAnsiTheme="minorHAnsi" w:cstheme="minorHAnsi"/>
                <w:sz w:val="20"/>
                <w:szCs w:val="20"/>
              </w:rPr>
              <w:t>działalności</w:t>
            </w:r>
            <w:r w:rsidR="00281DED" w:rsidRPr="005014BB">
              <w:rPr>
                <w:rFonts w:asciiTheme="minorHAnsi" w:hAnsiTheme="minorHAnsi" w:cstheme="minorHAnsi"/>
                <w:sz w:val="20"/>
                <w:szCs w:val="20"/>
              </w:rPr>
              <w:t>, pozwalająca na selektywny wybór najwyżej ocenianych startupów</w:t>
            </w:r>
            <w:r w:rsidRPr="005014BB">
              <w:rPr>
                <w:rFonts w:asciiTheme="minorHAnsi" w:hAnsiTheme="minorHAnsi" w:cstheme="minorHAnsi"/>
                <w:sz w:val="20"/>
                <w:szCs w:val="20"/>
              </w:rPr>
              <w:t>.</w:t>
            </w:r>
            <w:r w:rsidR="00121DBF" w:rsidRPr="005014BB">
              <w:rPr>
                <w:rFonts w:asciiTheme="minorHAnsi" w:hAnsiTheme="minorHAnsi" w:cstheme="minorHAnsi"/>
                <w:sz w:val="20"/>
                <w:szCs w:val="20"/>
              </w:rPr>
              <w:t xml:space="preserve"> </w:t>
            </w:r>
            <w:bookmarkEnd w:id="1"/>
          </w:p>
          <w:p w14:paraId="02E5AAE4" w14:textId="34FC5147" w:rsidR="00121DBF" w:rsidRPr="005014BB" w:rsidRDefault="00FB1FE5" w:rsidP="000851AE">
            <w:pPr>
              <w:pStyle w:val="Default"/>
              <w:numPr>
                <w:ilvl w:val="0"/>
                <w:numId w:val="7"/>
              </w:numPr>
              <w:spacing w:before="0" w:after="120"/>
              <w:ind w:left="710" w:hanging="567"/>
              <w:rPr>
                <w:rFonts w:asciiTheme="minorHAnsi" w:hAnsiTheme="minorHAnsi" w:cstheme="minorHAnsi"/>
                <w:sz w:val="20"/>
                <w:szCs w:val="20"/>
              </w:rPr>
            </w:pPr>
            <w:r w:rsidRPr="005014BB">
              <w:rPr>
                <w:rFonts w:asciiTheme="minorHAnsi" w:hAnsiTheme="minorHAnsi" w:cstheme="minorHAnsi"/>
                <w:sz w:val="20"/>
                <w:szCs w:val="20"/>
              </w:rPr>
              <w:t>M</w:t>
            </w:r>
            <w:r w:rsidR="00121DBF" w:rsidRPr="005014BB">
              <w:rPr>
                <w:rFonts w:asciiTheme="minorHAnsi" w:hAnsiTheme="minorHAnsi" w:cstheme="minorHAnsi"/>
                <w:sz w:val="20"/>
                <w:szCs w:val="20"/>
              </w:rPr>
              <w:t xml:space="preserve">etody weryfikacji postępów realizacji programu </w:t>
            </w:r>
            <w:r w:rsidR="00104414">
              <w:rPr>
                <w:rFonts w:asciiTheme="minorHAnsi" w:hAnsiTheme="minorHAnsi" w:cstheme="minorHAnsi"/>
                <w:sz w:val="20"/>
                <w:szCs w:val="20"/>
              </w:rPr>
              <w:t xml:space="preserve">inkubacji </w:t>
            </w:r>
            <w:r w:rsidR="00121DBF" w:rsidRPr="005014BB">
              <w:rPr>
                <w:rFonts w:asciiTheme="minorHAnsi" w:hAnsiTheme="minorHAnsi" w:cstheme="minorHAnsi"/>
                <w:sz w:val="20"/>
                <w:szCs w:val="20"/>
              </w:rPr>
              <w:t xml:space="preserve">przez </w:t>
            </w:r>
            <w:r w:rsidR="00917D63">
              <w:rPr>
                <w:rFonts w:asciiTheme="minorHAnsi" w:hAnsiTheme="minorHAnsi" w:cstheme="minorHAnsi"/>
                <w:sz w:val="20"/>
                <w:szCs w:val="20"/>
              </w:rPr>
              <w:t>w</w:t>
            </w:r>
            <w:r w:rsidR="00121DBF" w:rsidRPr="005014BB">
              <w:rPr>
                <w:rFonts w:asciiTheme="minorHAnsi" w:hAnsiTheme="minorHAnsi" w:cstheme="minorHAnsi"/>
                <w:sz w:val="20"/>
                <w:szCs w:val="20"/>
              </w:rPr>
              <w:t>nioskodawcę zgodnie z założeniami projektu, z</w:t>
            </w:r>
            <w:r w:rsidR="006A74D0" w:rsidRPr="005014BB">
              <w:rPr>
                <w:rFonts w:asciiTheme="minorHAnsi" w:hAnsiTheme="minorHAnsi" w:cstheme="minorHAnsi"/>
                <w:sz w:val="20"/>
                <w:szCs w:val="20"/>
              </w:rPr>
              <w:t>i</w:t>
            </w:r>
            <w:r w:rsidR="00121DBF" w:rsidRPr="005014BB">
              <w:rPr>
                <w:rFonts w:asciiTheme="minorHAnsi" w:hAnsiTheme="minorHAnsi" w:cstheme="minorHAnsi"/>
                <w:sz w:val="20"/>
                <w:szCs w:val="20"/>
              </w:rPr>
              <w:t xml:space="preserve">dentyfikowane ryzyka realizacji programu </w:t>
            </w:r>
            <w:r w:rsidR="00104414">
              <w:rPr>
                <w:rFonts w:asciiTheme="minorHAnsi" w:hAnsiTheme="minorHAnsi" w:cstheme="minorHAnsi"/>
                <w:sz w:val="20"/>
                <w:szCs w:val="20"/>
              </w:rPr>
              <w:t xml:space="preserve">inkubacji </w:t>
            </w:r>
            <w:r w:rsidR="00121DBF" w:rsidRPr="005014BB">
              <w:rPr>
                <w:rFonts w:asciiTheme="minorHAnsi" w:hAnsiTheme="minorHAnsi" w:cstheme="minorHAnsi"/>
                <w:sz w:val="20"/>
                <w:szCs w:val="20"/>
              </w:rPr>
              <w:t>oraz planowane do podjęcia działania w celu ich mitygacji</w:t>
            </w:r>
            <w:r w:rsidRPr="005014BB">
              <w:rPr>
                <w:rFonts w:asciiTheme="minorHAnsi" w:hAnsiTheme="minorHAnsi" w:cstheme="minorHAnsi"/>
                <w:sz w:val="20"/>
                <w:szCs w:val="20"/>
              </w:rPr>
              <w:t>.</w:t>
            </w:r>
          </w:p>
          <w:p w14:paraId="44374A2B" w14:textId="4BD57DFF" w:rsidR="0046645E" w:rsidRPr="005014BB" w:rsidRDefault="00FB1FE5" w:rsidP="000851AE">
            <w:pPr>
              <w:pStyle w:val="Default"/>
              <w:numPr>
                <w:ilvl w:val="0"/>
                <w:numId w:val="7"/>
              </w:numPr>
              <w:spacing w:before="0" w:after="120"/>
              <w:ind w:left="710" w:hanging="567"/>
              <w:rPr>
                <w:rFonts w:asciiTheme="minorHAnsi" w:hAnsiTheme="minorHAnsi" w:cstheme="minorHAnsi"/>
                <w:sz w:val="20"/>
                <w:szCs w:val="20"/>
              </w:rPr>
            </w:pPr>
            <w:r w:rsidRPr="005014BB">
              <w:rPr>
                <w:rFonts w:asciiTheme="minorHAnsi" w:hAnsiTheme="minorHAnsi" w:cstheme="minorHAnsi"/>
                <w:sz w:val="20"/>
                <w:szCs w:val="20"/>
              </w:rPr>
              <w:t>Za</w:t>
            </w:r>
            <w:r w:rsidR="008A6C16">
              <w:rPr>
                <w:rFonts w:asciiTheme="minorHAnsi" w:hAnsiTheme="minorHAnsi" w:cstheme="minorHAnsi"/>
                <w:sz w:val="20"/>
                <w:szCs w:val="20"/>
              </w:rPr>
              <w:t>kres</w:t>
            </w:r>
            <w:r w:rsidRPr="005014BB">
              <w:rPr>
                <w:rFonts w:asciiTheme="minorHAnsi" w:hAnsiTheme="minorHAnsi" w:cstheme="minorHAnsi"/>
                <w:sz w:val="20"/>
                <w:szCs w:val="20"/>
              </w:rPr>
              <w:t xml:space="preserve"> </w:t>
            </w:r>
            <w:r w:rsidR="00121DBF" w:rsidRPr="005014BB">
              <w:rPr>
                <w:rFonts w:asciiTheme="minorHAnsi" w:hAnsiTheme="minorHAnsi" w:cstheme="minorHAnsi"/>
                <w:sz w:val="20"/>
                <w:szCs w:val="20"/>
              </w:rPr>
              <w:t>specjalizacj</w:t>
            </w:r>
            <w:r w:rsidRPr="005014BB">
              <w:rPr>
                <w:rFonts w:asciiTheme="minorHAnsi" w:hAnsiTheme="minorHAnsi" w:cstheme="minorHAnsi"/>
                <w:sz w:val="20"/>
                <w:szCs w:val="20"/>
              </w:rPr>
              <w:t>i</w:t>
            </w:r>
            <w:r w:rsidR="00121DBF" w:rsidRPr="005014BB">
              <w:rPr>
                <w:rFonts w:asciiTheme="minorHAnsi" w:hAnsiTheme="minorHAnsi" w:cstheme="minorHAnsi"/>
                <w:sz w:val="20"/>
                <w:szCs w:val="20"/>
              </w:rPr>
              <w:t xml:space="preserve"> branżow</w:t>
            </w:r>
            <w:r w:rsidRPr="005014BB">
              <w:rPr>
                <w:rFonts w:asciiTheme="minorHAnsi" w:hAnsiTheme="minorHAnsi" w:cstheme="minorHAnsi"/>
                <w:sz w:val="20"/>
                <w:szCs w:val="20"/>
              </w:rPr>
              <w:t>ej</w:t>
            </w:r>
            <w:r w:rsidR="00522022">
              <w:rPr>
                <w:rFonts w:asciiTheme="minorHAnsi" w:hAnsiTheme="minorHAnsi" w:cstheme="minorHAnsi"/>
                <w:sz w:val="20"/>
                <w:szCs w:val="20"/>
              </w:rPr>
              <w:t>/ścieżki tematycznej</w:t>
            </w:r>
            <w:r w:rsidRPr="005014BB">
              <w:rPr>
                <w:rFonts w:asciiTheme="minorHAnsi" w:hAnsiTheme="minorHAnsi" w:cstheme="minorHAnsi"/>
                <w:sz w:val="20"/>
                <w:szCs w:val="20"/>
              </w:rPr>
              <w:t xml:space="preserve"> inkubacji (z wyłączeniem rozwiązań z obszaru IT/ICT), </w:t>
            </w:r>
            <w:r w:rsidR="008A6C16">
              <w:rPr>
                <w:rFonts w:asciiTheme="minorHAnsi" w:hAnsiTheme="minorHAnsi" w:cstheme="minorHAnsi"/>
                <w:sz w:val="20"/>
                <w:szCs w:val="20"/>
              </w:rPr>
              <w:t>powiązanej z</w:t>
            </w:r>
            <w:r w:rsidR="00121DBF" w:rsidRPr="005014BB">
              <w:rPr>
                <w:rFonts w:asciiTheme="minorHAnsi" w:hAnsiTheme="minorHAnsi" w:cstheme="minorHAnsi"/>
                <w:sz w:val="20"/>
                <w:szCs w:val="20"/>
              </w:rPr>
              <w:t xml:space="preserve"> obszar</w:t>
            </w:r>
            <w:r w:rsidR="008A6C16">
              <w:rPr>
                <w:rFonts w:asciiTheme="minorHAnsi" w:hAnsiTheme="minorHAnsi" w:cstheme="minorHAnsi"/>
                <w:sz w:val="20"/>
                <w:szCs w:val="20"/>
              </w:rPr>
              <w:t>ami</w:t>
            </w:r>
            <w:r w:rsidR="00121DBF" w:rsidRPr="005014BB">
              <w:rPr>
                <w:rFonts w:asciiTheme="minorHAnsi" w:hAnsiTheme="minorHAnsi" w:cstheme="minorHAnsi"/>
                <w:sz w:val="20"/>
                <w:szCs w:val="20"/>
              </w:rPr>
              <w:t xml:space="preserve"> regionalnych inteligentnych specjalizacji </w:t>
            </w:r>
            <w:r w:rsidR="00CC46EA">
              <w:rPr>
                <w:rFonts w:asciiTheme="minorHAnsi" w:hAnsiTheme="minorHAnsi" w:cstheme="minorHAnsi"/>
                <w:sz w:val="20"/>
                <w:szCs w:val="20"/>
              </w:rPr>
              <w:t>wspólnych</w:t>
            </w:r>
            <w:r w:rsidR="008A6C16">
              <w:rPr>
                <w:rFonts w:asciiTheme="minorHAnsi" w:hAnsiTheme="minorHAnsi" w:cstheme="minorHAnsi"/>
                <w:sz w:val="20"/>
                <w:szCs w:val="20"/>
              </w:rPr>
              <w:t xml:space="preserve"> </w:t>
            </w:r>
            <w:r w:rsidR="00121DBF" w:rsidRPr="005014BB">
              <w:rPr>
                <w:rFonts w:asciiTheme="minorHAnsi" w:hAnsiTheme="minorHAnsi" w:cstheme="minorHAnsi"/>
                <w:sz w:val="20"/>
                <w:szCs w:val="20"/>
              </w:rPr>
              <w:t>dla co najmniej 2 województw Polski Wschodniej</w:t>
            </w:r>
            <w:r w:rsidR="00121DBF" w:rsidRPr="005014BB">
              <w:rPr>
                <w:rStyle w:val="Odwoanieprzypisudolnego"/>
                <w:rFonts w:asciiTheme="minorHAnsi" w:hAnsiTheme="minorHAnsi" w:cstheme="minorHAnsi"/>
                <w:sz w:val="20"/>
                <w:szCs w:val="20"/>
              </w:rPr>
              <w:footnoteReference w:id="7"/>
            </w:r>
            <w:r w:rsidR="00121DBF" w:rsidRPr="005014BB">
              <w:rPr>
                <w:rFonts w:asciiTheme="minorHAnsi" w:hAnsiTheme="minorHAnsi" w:cstheme="minorHAnsi"/>
                <w:sz w:val="20"/>
                <w:szCs w:val="20"/>
              </w:rPr>
              <w:t xml:space="preserve">. </w:t>
            </w:r>
          </w:p>
          <w:p w14:paraId="0BD68458" w14:textId="5CFB8599" w:rsidR="00121DBF" w:rsidRPr="005014BB" w:rsidRDefault="00121DBF" w:rsidP="003172CC">
            <w:pPr>
              <w:pStyle w:val="Default"/>
              <w:spacing w:before="0" w:after="120"/>
              <w:ind w:left="710"/>
              <w:rPr>
                <w:rFonts w:asciiTheme="minorHAnsi" w:hAnsiTheme="minorHAnsi" w:cstheme="minorHAnsi"/>
                <w:sz w:val="20"/>
                <w:szCs w:val="20"/>
              </w:rPr>
            </w:pPr>
            <w:r w:rsidRPr="005014BB">
              <w:rPr>
                <w:rFonts w:asciiTheme="minorHAnsi" w:hAnsiTheme="minorHAnsi" w:cstheme="minorHAnsi"/>
                <w:sz w:val="20"/>
                <w:szCs w:val="20"/>
              </w:rPr>
              <w:t xml:space="preserve">W </w:t>
            </w:r>
            <w:r w:rsidR="00FB1FE5" w:rsidRPr="005014BB">
              <w:rPr>
                <w:rFonts w:asciiTheme="minorHAnsi" w:hAnsiTheme="minorHAnsi" w:cstheme="minorHAnsi"/>
                <w:sz w:val="20"/>
                <w:szCs w:val="20"/>
              </w:rPr>
              <w:t xml:space="preserve">odniesieniu do planowanej </w:t>
            </w:r>
            <w:r w:rsidRPr="005014BB">
              <w:rPr>
                <w:rFonts w:asciiTheme="minorHAnsi" w:hAnsiTheme="minorHAnsi" w:cstheme="minorHAnsi"/>
                <w:sz w:val="20"/>
                <w:szCs w:val="20"/>
              </w:rPr>
              <w:t>specjalizacji branżowej</w:t>
            </w:r>
            <w:r w:rsidR="00522022">
              <w:rPr>
                <w:rFonts w:asciiTheme="minorHAnsi" w:hAnsiTheme="minorHAnsi" w:cstheme="minorHAnsi"/>
                <w:sz w:val="20"/>
                <w:szCs w:val="20"/>
              </w:rPr>
              <w:t>/ścieżki tematycznej</w:t>
            </w:r>
            <w:r w:rsidRPr="005014BB">
              <w:rPr>
                <w:rFonts w:asciiTheme="minorHAnsi" w:hAnsiTheme="minorHAnsi" w:cstheme="minorHAnsi"/>
                <w:sz w:val="20"/>
                <w:szCs w:val="20"/>
              </w:rPr>
              <w:t xml:space="preserve"> </w:t>
            </w:r>
            <w:r w:rsidR="00FB1FE5" w:rsidRPr="005014BB">
              <w:rPr>
                <w:rFonts w:asciiTheme="minorHAnsi" w:hAnsiTheme="minorHAnsi" w:cstheme="minorHAnsi"/>
                <w:sz w:val="20"/>
                <w:szCs w:val="20"/>
              </w:rPr>
              <w:t xml:space="preserve">inkubacji </w:t>
            </w:r>
            <w:r w:rsidR="00917D63">
              <w:rPr>
                <w:rFonts w:asciiTheme="minorHAnsi" w:hAnsiTheme="minorHAnsi" w:cstheme="minorHAnsi"/>
                <w:sz w:val="20"/>
                <w:szCs w:val="20"/>
              </w:rPr>
              <w:t>w</w:t>
            </w:r>
            <w:r w:rsidRPr="005014BB">
              <w:rPr>
                <w:rFonts w:asciiTheme="minorHAnsi" w:hAnsiTheme="minorHAnsi" w:cstheme="minorHAnsi"/>
                <w:sz w:val="20"/>
                <w:szCs w:val="20"/>
              </w:rPr>
              <w:t>nioskodawca zobowiązany jest co najmniej do:</w:t>
            </w:r>
          </w:p>
          <w:p w14:paraId="7796DBD5" w14:textId="44389791" w:rsidR="00121DBF" w:rsidRPr="005014BB" w:rsidRDefault="00121DBF" w:rsidP="000851AE">
            <w:pPr>
              <w:pStyle w:val="Default"/>
              <w:numPr>
                <w:ilvl w:val="0"/>
                <w:numId w:val="8"/>
              </w:numPr>
              <w:spacing w:before="0" w:after="120"/>
              <w:ind w:left="1277" w:hanging="425"/>
              <w:rPr>
                <w:rFonts w:asciiTheme="minorHAnsi" w:hAnsiTheme="minorHAnsi" w:cstheme="minorHAnsi"/>
                <w:sz w:val="20"/>
                <w:szCs w:val="20"/>
              </w:rPr>
            </w:pPr>
            <w:r w:rsidRPr="005014BB">
              <w:rPr>
                <w:rFonts w:asciiTheme="minorHAnsi" w:hAnsiTheme="minorHAnsi" w:cstheme="minorHAnsi"/>
                <w:sz w:val="20"/>
                <w:szCs w:val="20"/>
              </w:rPr>
              <w:t xml:space="preserve">wykazania wyróżniającego w sposób jakościowy indywidualnego wsparcia, jakie realizowane będzie w ramach </w:t>
            </w:r>
            <w:r w:rsidR="00FB1FE5" w:rsidRPr="005014BB">
              <w:rPr>
                <w:rFonts w:asciiTheme="minorHAnsi" w:hAnsiTheme="minorHAnsi" w:cstheme="minorHAnsi"/>
                <w:sz w:val="20"/>
                <w:szCs w:val="20"/>
              </w:rPr>
              <w:t xml:space="preserve">inkubacji </w:t>
            </w:r>
            <w:r w:rsidRPr="005014BB">
              <w:rPr>
                <w:rFonts w:asciiTheme="minorHAnsi" w:hAnsiTheme="minorHAnsi" w:cstheme="minorHAnsi"/>
                <w:sz w:val="20"/>
                <w:szCs w:val="20"/>
              </w:rPr>
              <w:t>branżowej</w:t>
            </w:r>
            <w:r w:rsidR="00522022">
              <w:rPr>
                <w:rFonts w:asciiTheme="minorHAnsi" w:hAnsiTheme="minorHAnsi" w:cstheme="minorHAnsi"/>
                <w:sz w:val="20"/>
                <w:szCs w:val="20"/>
              </w:rPr>
              <w:t>/tematycznej</w:t>
            </w:r>
            <w:r w:rsidRPr="005014BB">
              <w:rPr>
                <w:rFonts w:asciiTheme="minorHAnsi" w:hAnsiTheme="minorHAnsi" w:cstheme="minorHAnsi"/>
                <w:sz w:val="20"/>
                <w:szCs w:val="20"/>
              </w:rPr>
              <w:t xml:space="preserve"> na rzecz startup</w:t>
            </w:r>
            <w:r w:rsidR="00EE6C5A" w:rsidRPr="005014BB">
              <w:rPr>
                <w:rFonts w:asciiTheme="minorHAnsi" w:hAnsiTheme="minorHAnsi" w:cstheme="minorHAnsi"/>
                <w:sz w:val="20"/>
                <w:szCs w:val="20"/>
              </w:rPr>
              <w:t>ów</w:t>
            </w:r>
            <w:r w:rsidRPr="005014BB">
              <w:rPr>
                <w:rFonts w:asciiTheme="minorHAnsi" w:hAnsiTheme="minorHAnsi" w:cstheme="minorHAnsi"/>
                <w:sz w:val="20"/>
                <w:szCs w:val="20"/>
              </w:rPr>
              <w:t xml:space="preserve">; </w:t>
            </w:r>
          </w:p>
          <w:p w14:paraId="70E263CB" w14:textId="5C6D5CBA" w:rsidR="00121DBF" w:rsidRDefault="00121DBF" w:rsidP="000851AE">
            <w:pPr>
              <w:pStyle w:val="Default"/>
              <w:numPr>
                <w:ilvl w:val="0"/>
                <w:numId w:val="8"/>
              </w:numPr>
              <w:spacing w:before="0" w:after="120"/>
              <w:ind w:left="1277" w:hanging="425"/>
              <w:rPr>
                <w:rFonts w:asciiTheme="minorHAnsi" w:hAnsiTheme="minorHAnsi" w:cstheme="minorHAnsi"/>
                <w:sz w:val="20"/>
                <w:szCs w:val="20"/>
              </w:rPr>
            </w:pPr>
            <w:r w:rsidRPr="005014BB">
              <w:rPr>
                <w:rFonts w:asciiTheme="minorHAnsi" w:hAnsiTheme="minorHAnsi" w:cstheme="minorHAnsi"/>
                <w:sz w:val="20"/>
                <w:szCs w:val="20"/>
              </w:rPr>
              <w:t xml:space="preserve">potwierdzenia, że </w:t>
            </w:r>
            <w:r w:rsidR="00917D63">
              <w:rPr>
                <w:rFonts w:asciiTheme="minorHAnsi" w:hAnsiTheme="minorHAnsi" w:cstheme="minorHAnsi"/>
                <w:sz w:val="20"/>
                <w:szCs w:val="20"/>
              </w:rPr>
              <w:t>w</w:t>
            </w:r>
            <w:r w:rsidRPr="005014BB">
              <w:rPr>
                <w:rFonts w:asciiTheme="minorHAnsi" w:hAnsiTheme="minorHAnsi" w:cstheme="minorHAnsi"/>
                <w:sz w:val="20"/>
                <w:szCs w:val="20"/>
              </w:rPr>
              <w:t xml:space="preserve">nioskodawca lub </w:t>
            </w:r>
            <w:r w:rsidR="00FB1FE5" w:rsidRPr="005014BB">
              <w:rPr>
                <w:rFonts w:asciiTheme="minorHAnsi" w:hAnsiTheme="minorHAnsi" w:cstheme="minorHAnsi"/>
                <w:sz w:val="20"/>
                <w:szCs w:val="20"/>
              </w:rPr>
              <w:t xml:space="preserve">jeden z </w:t>
            </w:r>
            <w:r w:rsidRPr="005014BB">
              <w:rPr>
                <w:rFonts w:asciiTheme="minorHAnsi" w:hAnsiTheme="minorHAnsi" w:cstheme="minorHAnsi"/>
                <w:sz w:val="20"/>
                <w:szCs w:val="20"/>
              </w:rPr>
              <w:t>partner</w:t>
            </w:r>
            <w:r w:rsidR="00FB1FE5" w:rsidRPr="005014BB">
              <w:rPr>
                <w:rFonts w:asciiTheme="minorHAnsi" w:hAnsiTheme="minorHAnsi" w:cstheme="minorHAnsi"/>
                <w:sz w:val="20"/>
                <w:szCs w:val="20"/>
              </w:rPr>
              <w:t xml:space="preserve">ów </w:t>
            </w:r>
            <w:r w:rsidR="00B84065" w:rsidRPr="005014BB">
              <w:rPr>
                <w:rFonts w:asciiTheme="minorHAnsi" w:hAnsiTheme="minorHAnsi" w:cstheme="minorHAnsi"/>
                <w:sz w:val="20"/>
                <w:szCs w:val="20"/>
              </w:rPr>
              <w:t>projektow</w:t>
            </w:r>
            <w:r w:rsidR="00FB1FE5" w:rsidRPr="005014BB">
              <w:rPr>
                <w:rFonts w:asciiTheme="minorHAnsi" w:hAnsiTheme="minorHAnsi" w:cstheme="minorHAnsi"/>
                <w:sz w:val="20"/>
                <w:szCs w:val="20"/>
              </w:rPr>
              <w:t>ych</w:t>
            </w:r>
            <w:r w:rsidR="00FC258E" w:rsidRPr="005014BB">
              <w:rPr>
                <w:rFonts w:asciiTheme="minorHAnsi" w:hAnsiTheme="minorHAnsi" w:cstheme="minorHAnsi"/>
                <w:sz w:val="20"/>
                <w:szCs w:val="20"/>
              </w:rPr>
              <w:t>,</w:t>
            </w:r>
            <w:r w:rsidR="00F531F4">
              <w:rPr>
                <w:rFonts w:asciiTheme="minorHAnsi" w:hAnsiTheme="minorHAnsi" w:cstheme="minorHAnsi"/>
                <w:sz w:val="20"/>
                <w:szCs w:val="20"/>
              </w:rPr>
              <w:t xml:space="preserve"> </w:t>
            </w:r>
            <w:r w:rsidRPr="005014BB">
              <w:rPr>
                <w:rFonts w:asciiTheme="minorHAnsi" w:hAnsiTheme="minorHAnsi" w:cstheme="minorHAnsi"/>
                <w:sz w:val="20"/>
                <w:szCs w:val="20"/>
              </w:rPr>
              <w:t xml:space="preserve">oraz </w:t>
            </w:r>
            <w:r w:rsidR="00FB1FE5" w:rsidRPr="005014BB">
              <w:rPr>
                <w:rFonts w:asciiTheme="minorHAnsi" w:hAnsiTheme="minorHAnsi" w:cstheme="minorHAnsi"/>
                <w:sz w:val="20"/>
                <w:szCs w:val="20"/>
              </w:rPr>
              <w:t xml:space="preserve">co najmniej jeden </w:t>
            </w:r>
            <w:r w:rsidRPr="005014BB">
              <w:rPr>
                <w:rFonts w:asciiTheme="minorHAnsi" w:hAnsiTheme="minorHAnsi" w:cstheme="minorHAnsi"/>
                <w:sz w:val="20"/>
                <w:szCs w:val="20"/>
              </w:rPr>
              <w:t>p</w:t>
            </w:r>
            <w:r w:rsidR="00B03681" w:rsidRPr="005014BB">
              <w:rPr>
                <w:rFonts w:asciiTheme="minorHAnsi" w:hAnsiTheme="minorHAnsi" w:cstheme="minorHAnsi"/>
                <w:sz w:val="20"/>
                <w:szCs w:val="20"/>
              </w:rPr>
              <w:t xml:space="preserve">artner </w:t>
            </w:r>
            <w:r w:rsidRPr="005014BB">
              <w:rPr>
                <w:rFonts w:asciiTheme="minorHAnsi" w:hAnsiTheme="minorHAnsi" w:cstheme="minorHAnsi"/>
                <w:sz w:val="20"/>
                <w:szCs w:val="20"/>
              </w:rPr>
              <w:t>ekosystem</w:t>
            </w:r>
            <w:r w:rsidR="00B03681" w:rsidRPr="005014BB">
              <w:rPr>
                <w:rFonts w:asciiTheme="minorHAnsi" w:hAnsiTheme="minorHAnsi" w:cstheme="minorHAnsi"/>
                <w:sz w:val="20"/>
                <w:szCs w:val="20"/>
              </w:rPr>
              <w:t>owy</w:t>
            </w:r>
            <w:r w:rsidRPr="005014BB">
              <w:rPr>
                <w:rFonts w:asciiTheme="minorHAnsi" w:hAnsiTheme="minorHAnsi" w:cstheme="minorHAnsi"/>
                <w:sz w:val="20"/>
                <w:szCs w:val="20"/>
              </w:rPr>
              <w:t xml:space="preserve"> stanowią podmioty aktywnie działające w </w:t>
            </w:r>
            <w:r w:rsidR="00FB1FE5" w:rsidRPr="005014BB">
              <w:rPr>
                <w:rFonts w:asciiTheme="minorHAnsi" w:hAnsiTheme="minorHAnsi" w:cstheme="minorHAnsi"/>
                <w:sz w:val="20"/>
                <w:szCs w:val="20"/>
              </w:rPr>
              <w:t xml:space="preserve">danej </w:t>
            </w:r>
            <w:r w:rsidR="00917D63">
              <w:rPr>
                <w:rFonts w:asciiTheme="minorHAnsi" w:hAnsiTheme="minorHAnsi" w:cstheme="minorHAnsi"/>
                <w:sz w:val="20"/>
                <w:szCs w:val="20"/>
              </w:rPr>
              <w:t>b</w:t>
            </w:r>
            <w:r w:rsidRPr="005014BB">
              <w:rPr>
                <w:rFonts w:asciiTheme="minorHAnsi" w:hAnsiTheme="minorHAnsi" w:cstheme="minorHAnsi"/>
                <w:sz w:val="20"/>
                <w:szCs w:val="20"/>
              </w:rPr>
              <w:t>ranży</w:t>
            </w:r>
            <w:r w:rsidR="00522022">
              <w:rPr>
                <w:rFonts w:asciiTheme="minorHAnsi" w:hAnsiTheme="minorHAnsi" w:cstheme="minorHAnsi"/>
                <w:sz w:val="20"/>
                <w:szCs w:val="20"/>
              </w:rPr>
              <w:t>/ścieżce</w:t>
            </w:r>
            <w:r w:rsidR="00917D63">
              <w:rPr>
                <w:rFonts w:asciiTheme="minorHAnsi" w:hAnsiTheme="minorHAnsi" w:cstheme="minorHAnsi"/>
                <w:sz w:val="20"/>
                <w:szCs w:val="20"/>
              </w:rPr>
              <w:t xml:space="preserve"> </w:t>
            </w:r>
            <w:r w:rsidR="008A6C16">
              <w:rPr>
                <w:rFonts w:asciiTheme="minorHAnsi" w:hAnsiTheme="minorHAnsi" w:cstheme="minorHAnsi"/>
                <w:sz w:val="20"/>
                <w:szCs w:val="20"/>
              </w:rPr>
              <w:t xml:space="preserve">tematycznej </w:t>
            </w:r>
            <w:r w:rsidR="00FB1FE5" w:rsidRPr="005014BB">
              <w:rPr>
                <w:rFonts w:asciiTheme="minorHAnsi" w:hAnsiTheme="minorHAnsi" w:cstheme="minorHAnsi"/>
                <w:sz w:val="20"/>
                <w:szCs w:val="20"/>
              </w:rPr>
              <w:t xml:space="preserve">poprzez </w:t>
            </w:r>
            <w:r w:rsidR="0046645E" w:rsidRPr="005014BB">
              <w:rPr>
                <w:rFonts w:asciiTheme="minorHAnsi" w:hAnsiTheme="minorHAnsi" w:cstheme="minorHAnsi"/>
                <w:sz w:val="20"/>
                <w:szCs w:val="20"/>
              </w:rPr>
              <w:t xml:space="preserve">przedstawienie pomyślnie zrealizowanych przez nich działań (tzw. </w:t>
            </w:r>
            <w:proofErr w:type="spellStart"/>
            <w:r w:rsidR="0046645E" w:rsidRPr="005014BB">
              <w:rPr>
                <w:rFonts w:asciiTheme="minorHAnsi" w:hAnsiTheme="minorHAnsi" w:cstheme="minorHAnsi"/>
                <w:i/>
                <w:sz w:val="20"/>
                <w:szCs w:val="20"/>
              </w:rPr>
              <w:t>success</w:t>
            </w:r>
            <w:proofErr w:type="spellEnd"/>
            <w:r w:rsidR="0046645E" w:rsidRPr="005014BB">
              <w:rPr>
                <w:rFonts w:asciiTheme="minorHAnsi" w:hAnsiTheme="minorHAnsi" w:cstheme="minorHAnsi"/>
                <w:i/>
                <w:sz w:val="20"/>
                <w:szCs w:val="20"/>
              </w:rPr>
              <w:t xml:space="preserve"> </w:t>
            </w:r>
            <w:proofErr w:type="spellStart"/>
            <w:r w:rsidR="0046645E" w:rsidRPr="005014BB">
              <w:rPr>
                <w:rFonts w:asciiTheme="minorHAnsi" w:hAnsiTheme="minorHAnsi" w:cstheme="minorHAnsi"/>
                <w:i/>
                <w:sz w:val="20"/>
                <w:szCs w:val="20"/>
              </w:rPr>
              <w:t>stories</w:t>
            </w:r>
            <w:proofErr w:type="spellEnd"/>
            <w:r w:rsidR="0046645E" w:rsidRPr="005014BB">
              <w:rPr>
                <w:rFonts w:asciiTheme="minorHAnsi" w:hAnsiTheme="minorHAnsi" w:cstheme="minorHAnsi"/>
                <w:sz w:val="20"/>
                <w:szCs w:val="20"/>
              </w:rPr>
              <w:t xml:space="preserve">) </w:t>
            </w:r>
            <w:bookmarkStart w:id="2" w:name="_Hlk119413459"/>
            <w:r w:rsidRPr="005014BB">
              <w:rPr>
                <w:rFonts w:asciiTheme="minorHAnsi" w:hAnsiTheme="minorHAnsi" w:cstheme="minorHAnsi"/>
                <w:sz w:val="20"/>
                <w:szCs w:val="20"/>
              </w:rPr>
              <w:t xml:space="preserve">na rzecz </w:t>
            </w:r>
            <w:r w:rsidR="0046645E" w:rsidRPr="005014BB">
              <w:rPr>
                <w:rFonts w:asciiTheme="minorHAnsi" w:hAnsiTheme="minorHAnsi" w:cstheme="minorHAnsi"/>
                <w:sz w:val="20"/>
                <w:szCs w:val="20"/>
              </w:rPr>
              <w:t xml:space="preserve">startupów z danej </w:t>
            </w:r>
            <w:r w:rsidRPr="005014BB">
              <w:rPr>
                <w:rFonts w:asciiTheme="minorHAnsi" w:hAnsiTheme="minorHAnsi" w:cstheme="minorHAnsi"/>
                <w:sz w:val="20"/>
                <w:szCs w:val="20"/>
              </w:rPr>
              <w:t>branży</w:t>
            </w:r>
            <w:r w:rsidR="00522022">
              <w:rPr>
                <w:rFonts w:asciiTheme="minorHAnsi" w:hAnsiTheme="minorHAnsi" w:cstheme="minorHAnsi"/>
                <w:sz w:val="20"/>
                <w:szCs w:val="20"/>
              </w:rPr>
              <w:t>/ścieżki</w:t>
            </w:r>
            <w:r w:rsidRPr="005014BB">
              <w:rPr>
                <w:rFonts w:asciiTheme="minorHAnsi" w:hAnsiTheme="minorHAnsi" w:cstheme="minorHAnsi"/>
                <w:sz w:val="20"/>
                <w:szCs w:val="20"/>
              </w:rPr>
              <w:t xml:space="preserve"> </w:t>
            </w:r>
            <w:r w:rsidR="008A6C16">
              <w:rPr>
                <w:rFonts w:asciiTheme="minorHAnsi" w:hAnsiTheme="minorHAnsi" w:cstheme="minorHAnsi"/>
                <w:sz w:val="20"/>
                <w:szCs w:val="20"/>
              </w:rPr>
              <w:t xml:space="preserve">tematycznej </w:t>
            </w:r>
            <w:r w:rsidR="0046645E" w:rsidRPr="005014BB">
              <w:rPr>
                <w:rFonts w:asciiTheme="minorHAnsi" w:hAnsiTheme="minorHAnsi" w:cstheme="minorHAnsi"/>
                <w:sz w:val="20"/>
                <w:szCs w:val="20"/>
              </w:rPr>
              <w:t>w</w:t>
            </w:r>
            <w:r w:rsidRPr="005014BB">
              <w:rPr>
                <w:rFonts w:asciiTheme="minorHAnsi" w:hAnsiTheme="minorHAnsi" w:cstheme="minorHAnsi"/>
                <w:sz w:val="20"/>
                <w:szCs w:val="20"/>
              </w:rPr>
              <w:t xml:space="preserve"> okres</w:t>
            </w:r>
            <w:r w:rsidR="0046645E" w:rsidRPr="005014BB">
              <w:rPr>
                <w:rFonts w:asciiTheme="minorHAnsi" w:hAnsiTheme="minorHAnsi" w:cstheme="minorHAnsi"/>
                <w:sz w:val="20"/>
                <w:szCs w:val="20"/>
              </w:rPr>
              <w:t xml:space="preserve">ie do </w:t>
            </w:r>
            <w:r w:rsidR="00522022">
              <w:rPr>
                <w:rFonts w:asciiTheme="minorHAnsi" w:hAnsiTheme="minorHAnsi" w:cstheme="minorHAnsi"/>
                <w:sz w:val="20"/>
                <w:szCs w:val="20"/>
              </w:rPr>
              <w:t>5</w:t>
            </w:r>
            <w:r w:rsidRPr="005014BB">
              <w:rPr>
                <w:rFonts w:asciiTheme="minorHAnsi" w:hAnsiTheme="minorHAnsi" w:cstheme="minorHAnsi"/>
                <w:sz w:val="20"/>
                <w:szCs w:val="20"/>
              </w:rPr>
              <w:t xml:space="preserve"> lat przed </w:t>
            </w:r>
            <w:r w:rsidR="0046645E" w:rsidRPr="005014BB">
              <w:rPr>
                <w:rFonts w:asciiTheme="minorHAnsi" w:hAnsiTheme="minorHAnsi" w:cstheme="minorHAnsi"/>
                <w:sz w:val="20"/>
                <w:szCs w:val="20"/>
              </w:rPr>
              <w:t xml:space="preserve">dniem </w:t>
            </w:r>
            <w:r w:rsidRPr="005014BB">
              <w:rPr>
                <w:rFonts w:asciiTheme="minorHAnsi" w:hAnsiTheme="minorHAnsi" w:cstheme="minorHAnsi"/>
                <w:sz w:val="20"/>
                <w:szCs w:val="20"/>
              </w:rPr>
              <w:t>ogłoszeni</w:t>
            </w:r>
            <w:r w:rsidR="0046645E" w:rsidRPr="005014BB">
              <w:rPr>
                <w:rFonts w:asciiTheme="minorHAnsi" w:hAnsiTheme="minorHAnsi" w:cstheme="minorHAnsi"/>
                <w:sz w:val="20"/>
                <w:szCs w:val="20"/>
              </w:rPr>
              <w:t>a</w:t>
            </w:r>
            <w:r w:rsidRPr="005014BB">
              <w:rPr>
                <w:rFonts w:asciiTheme="minorHAnsi" w:hAnsiTheme="minorHAnsi" w:cstheme="minorHAnsi"/>
                <w:sz w:val="20"/>
                <w:szCs w:val="20"/>
              </w:rPr>
              <w:t xml:space="preserve"> </w:t>
            </w:r>
            <w:r w:rsidR="000E682A" w:rsidRPr="005014BB">
              <w:rPr>
                <w:rFonts w:asciiTheme="minorHAnsi" w:hAnsiTheme="minorHAnsi" w:cstheme="minorHAnsi"/>
                <w:sz w:val="20"/>
                <w:szCs w:val="20"/>
              </w:rPr>
              <w:t>naboru</w:t>
            </w:r>
            <w:r w:rsidRPr="005014BB">
              <w:rPr>
                <w:rFonts w:asciiTheme="minorHAnsi" w:hAnsiTheme="minorHAnsi" w:cstheme="minorHAnsi"/>
                <w:sz w:val="20"/>
                <w:szCs w:val="20"/>
              </w:rPr>
              <w:t>.</w:t>
            </w:r>
          </w:p>
          <w:p w14:paraId="21FA3EFB" w14:textId="6E6FDD0A" w:rsidR="0093431D" w:rsidRDefault="0093431D">
            <w:pPr>
              <w:pStyle w:val="Default"/>
              <w:numPr>
                <w:ilvl w:val="0"/>
                <w:numId w:val="7"/>
              </w:numPr>
              <w:spacing w:before="0" w:after="120"/>
              <w:ind w:left="710" w:hanging="567"/>
              <w:rPr>
                <w:rFonts w:asciiTheme="minorHAnsi" w:hAnsiTheme="minorHAnsi" w:cstheme="minorHAnsi"/>
                <w:sz w:val="20"/>
                <w:szCs w:val="20"/>
              </w:rPr>
            </w:pPr>
            <w:r>
              <w:rPr>
                <w:rFonts w:asciiTheme="minorHAnsi" w:hAnsiTheme="minorHAnsi" w:cstheme="minorHAnsi"/>
                <w:sz w:val="20"/>
                <w:szCs w:val="20"/>
              </w:rPr>
              <w:t xml:space="preserve">Założenia promocji programu Platform startowych oraz naboru innowacyjnych pomysłów uwzględniają dobre praktyki z obszaru standardów równościowych, </w:t>
            </w:r>
            <w:r w:rsidRPr="0093431D">
              <w:rPr>
                <w:rFonts w:asciiTheme="minorHAnsi" w:hAnsiTheme="minorHAnsi" w:cstheme="minorHAnsi"/>
                <w:sz w:val="20"/>
                <w:szCs w:val="20"/>
              </w:rPr>
              <w:t>działa</w:t>
            </w:r>
            <w:r>
              <w:rPr>
                <w:rFonts w:asciiTheme="minorHAnsi" w:hAnsiTheme="minorHAnsi" w:cstheme="minorHAnsi"/>
                <w:sz w:val="20"/>
                <w:szCs w:val="20"/>
              </w:rPr>
              <w:t>nia</w:t>
            </w:r>
            <w:r w:rsidRPr="0093431D">
              <w:rPr>
                <w:rFonts w:asciiTheme="minorHAnsi" w:hAnsiTheme="minorHAnsi" w:cstheme="minorHAnsi"/>
                <w:sz w:val="20"/>
                <w:szCs w:val="20"/>
              </w:rPr>
              <w:t xml:space="preserve"> polegając</w:t>
            </w:r>
            <w:r>
              <w:rPr>
                <w:rFonts w:asciiTheme="minorHAnsi" w:hAnsiTheme="minorHAnsi" w:cstheme="minorHAnsi"/>
                <w:sz w:val="20"/>
                <w:szCs w:val="20"/>
              </w:rPr>
              <w:t>e</w:t>
            </w:r>
            <w:r w:rsidRPr="0093431D">
              <w:rPr>
                <w:rFonts w:asciiTheme="minorHAnsi" w:hAnsiTheme="minorHAnsi" w:cstheme="minorHAnsi"/>
                <w:sz w:val="20"/>
                <w:szCs w:val="20"/>
              </w:rPr>
              <w:t xml:space="preserve"> na aktywnym </w:t>
            </w:r>
            <w:r>
              <w:rPr>
                <w:rFonts w:asciiTheme="minorHAnsi" w:hAnsiTheme="minorHAnsi" w:cstheme="minorHAnsi"/>
                <w:sz w:val="20"/>
                <w:szCs w:val="20"/>
              </w:rPr>
              <w:t xml:space="preserve">oraz skutecznym </w:t>
            </w:r>
            <w:r w:rsidRPr="0093431D">
              <w:rPr>
                <w:rFonts w:asciiTheme="minorHAnsi" w:hAnsiTheme="minorHAnsi" w:cstheme="minorHAnsi"/>
                <w:sz w:val="20"/>
                <w:szCs w:val="20"/>
              </w:rPr>
              <w:t>włączaniu do udziału w program inkubacji osób z grup zagrożonych dyskryminacją, w tym kobiet</w:t>
            </w:r>
            <w:r w:rsidR="00D62C51">
              <w:rPr>
                <w:rFonts w:asciiTheme="minorHAnsi" w:hAnsiTheme="minorHAnsi" w:cstheme="minorHAnsi"/>
                <w:sz w:val="20"/>
                <w:szCs w:val="20"/>
              </w:rPr>
              <w:t xml:space="preserve"> i</w:t>
            </w:r>
            <w:r w:rsidRPr="0093431D">
              <w:rPr>
                <w:rFonts w:asciiTheme="minorHAnsi" w:hAnsiTheme="minorHAnsi" w:cstheme="minorHAnsi"/>
                <w:sz w:val="20"/>
                <w:szCs w:val="20"/>
              </w:rPr>
              <w:t xml:space="preserve"> osób z niepełnosprawnościami.  </w:t>
            </w:r>
          </w:p>
          <w:p w14:paraId="5879D389" w14:textId="6A8B366A" w:rsidR="005664D8" w:rsidRPr="00FA500A" w:rsidRDefault="005664D8" w:rsidP="0072124D">
            <w:pPr>
              <w:pStyle w:val="Default"/>
              <w:numPr>
                <w:ilvl w:val="0"/>
                <w:numId w:val="7"/>
              </w:numPr>
              <w:spacing w:before="0" w:after="120"/>
              <w:ind w:left="710" w:hanging="567"/>
              <w:rPr>
                <w:rFonts w:asciiTheme="minorHAnsi" w:hAnsiTheme="minorHAnsi" w:cstheme="minorHAnsi"/>
                <w:sz w:val="20"/>
                <w:szCs w:val="20"/>
              </w:rPr>
            </w:pPr>
            <w:r w:rsidRPr="00FA500A">
              <w:rPr>
                <w:rFonts w:asciiTheme="minorHAnsi" w:hAnsiTheme="minorHAnsi" w:cstheme="minorHAnsi"/>
                <w:sz w:val="20"/>
                <w:szCs w:val="20"/>
              </w:rPr>
              <w:t>Założenia naboru innowacyjnych pomysłów oraz standardu świadczenia usług na rzecz startupów uwzględniają aktywną realizację działań</w:t>
            </w:r>
            <w:r w:rsidR="00FA500A" w:rsidRPr="00FA500A">
              <w:rPr>
                <w:rFonts w:asciiTheme="minorHAnsi" w:hAnsiTheme="minorHAnsi" w:cstheme="minorHAnsi"/>
                <w:sz w:val="20"/>
                <w:szCs w:val="20"/>
              </w:rPr>
              <w:t xml:space="preserve"> </w:t>
            </w:r>
            <w:r w:rsidR="003E5E3C" w:rsidRPr="00FA500A">
              <w:rPr>
                <w:rFonts w:asciiTheme="minorHAnsi" w:hAnsiTheme="minorHAnsi" w:cstheme="minorHAnsi"/>
                <w:sz w:val="20"/>
                <w:szCs w:val="20"/>
              </w:rPr>
              <w:t>na rzecz promowania zasady zrównoważonego rozwoju</w:t>
            </w:r>
            <w:r w:rsidR="00917D63">
              <w:rPr>
                <w:rFonts w:asciiTheme="minorHAnsi" w:hAnsiTheme="minorHAnsi" w:cstheme="minorHAnsi"/>
                <w:sz w:val="20"/>
                <w:szCs w:val="20"/>
              </w:rPr>
              <w:t>.</w:t>
            </w:r>
          </w:p>
          <w:p w14:paraId="2DF2A1BB" w14:textId="3EF8E4E7"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Konieczne jest </w:t>
            </w:r>
            <w:r w:rsidR="0046645E" w:rsidRPr="005014BB">
              <w:rPr>
                <w:rFonts w:asciiTheme="minorHAnsi" w:hAnsiTheme="minorHAnsi" w:cstheme="minorHAnsi"/>
                <w:sz w:val="20"/>
                <w:szCs w:val="20"/>
              </w:rPr>
              <w:t>przedstawienie opisu w odniesieniu do</w:t>
            </w:r>
            <w:r w:rsidR="004A6288">
              <w:rPr>
                <w:rFonts w:asciiTheme="minorHAnsi" w:hAnsiTheme="minorHAnsi" w:cstheme="minorHAnsi"/>
                <w:sz w:val="20"/>
                <w:szCs w:val="20"/>
              </w:rPr>
              <w:t xml:space="preserve"> </w:t>
            </w:r>
            <w:r w:rsidRPr="005014BB">
              <w:rPr>
                <w:rFonts w:asciiTheme="minorHAnsi" w:hAnsiTheme="minorHAnsi" w:cstheme="minorHAnsi"/>
                <w:sz w:val="20"/>
                <w:szCs w:val="20"/>
              </w:rPr>
              <w:t xml:space="preserve">aspektów programu oraz ich elementów </w:t>
            </w:r>
            <w:bookmarkEnd w:id="2"/>
            <w:r w:rsidR="007E14D1">
              <w:rPr>
                <w:rFonts w:asciiTheme="minorHAnsi" w:hAnsiTheme="minorHAnsi" w:cstheme="minorHAnsi"/>
                <w:sz w:val="20"/>
                <w:szCs w:val="20"/>
              </w:rPr>
              <w:t xml:space="preserve">wymienionych w </w:t>
            </w:r>
            <w:r w:rsidR="0046645E" w:rsidRPr="005014BB">
              <w:rPr>
                <w:rFonts w:asciiTheme="minorHAnsi" w:hAnsiTheme="minorHAnsi" w:cstheme="minorHAnsi"/>
                <w:sz w:val="20"/>
                <w:szCs w:val="20"/>
              </w:rPr>
              <w:t xml:space="preserve">pkt </w:t>
            </w:r>
            <w:r w:rsidRPr="005014BB">
              <w:rPr>
                <w:rFonts w:asciiTheme="minorHAnsi" w:hAnsiTheme="minorHAnsi" w:cstheme="minorHAnsi"/>
                <w:sz w:val="20"/>
                <w:szCs w:val="20"/>
              </w:rPr>
              <w:t>I oraz II. Brak opisu co najmniej jednego z ww. elementów powoduje przyznanie 0 pkt w kryterium. Koncepcja programu oceniana jest całościowo.</w:t>
            </w:r>
            <w:r w:rsidR="000214F1">
              <w:rPr>
                <w:rFonts w:asciiTheme="minorHAnsi" w:hAnsiTheme="minorHAnsi" w:cstheme="minorHAnsi"/>
                <w:sz w:val="20"/>
                <w:szCs w:val="20"/>
              </w:rPr>
              <w:t xml:space="preserve"> </w:t>
            </w:r>
            <w:r w:rsidRPr="005014BB">
              <w:rPr>
                <w:rFonts w:asciiTheme="minorHAnsi" w:hAnsiTheme="minorHAnsi" w:cstheme="minorHAnsi"/>
                <w:sz w:val="20"/>
                <w:szCs w:val="20"/>
              </w:rPr>
              <w:t xml:space="preserve"> </w:t>
            </w:r>
          </w:p>
          <w:p w14:paraId="58E67BD4" w14:textId="0975C26E"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Przez </w:t>
            </w:r>
            <w:r w:rsidRPr="005014BB">
              <w:rPr>
                <w:rFonts w:asciiTheme="minorHAnsi" w:hAnsiTheme="minorHAnsi" w:cstheme="minorHAnsi"/>
                <w:b/>
                <w:sz w:val="20"/>
                <w:szCs w:val="20"/>
              </w:rPr>
              <w:t xml:space="preserve">„adekwatność” </w:t>
            </w:r>
            <w:r w:rsidRPr="005014BB">
              <w:rPr>
                <w:rFonts w:asciiTheme="minorHAnsi" w:hAnsiTheme="minorHAnsi" w:cstheme="minorHAnsi"/>
                <w:sz w:val="20"/>
                <w:szCs w:val="20"/>
              </w:rPr>
              <w:t xml:space="preserve">rozumie się, iż proponowane </w:t>
            </w:r>
            <w:r w:rsidR="008A294F">
              <w:rPr>
                <w:rFonts w:asciiTheme="minorHAnsi" w:hAnsiTheme="minorHAnsi" w:cstheme="minorHAnsi"/>
                <w:sz w:val="20"/>
                <w:szCs w:val="20"/>
              </w:rPr>
              <w:t>aspekty</w:t>
            </w:r>
            <w:r w:rsidRPr="005014BB">
              <w:rPr>
                <w:rFonts w:asciiTheme="minorHAnsi" w:hAnsiTheme="minorHAnsi" w:cstheme="minorHAnsi"/>
                <w:sz w:val="20"/>
                <w:szCs w:val="20"/>
              </w:rPr>
              <w:t xml:space="preserve"> koncepcji programu inkubacji są właściwie zaplanowane w stosunku do oczekiwanych rezultatów projektu, zostały zaplanowane we właściwej sekwencji, przy uwzględnieniu odpowiedniej ilości czasu.</w:t>
            </w:r>
          </w:p>
          <w:p w14:paraId="1D294910" w14:textId="64A627C3"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Przez </w:t>
            </w:r>
            <w:r w:rsidRPr="005014BB">
              <w:rPr>
                <w:rFonts w:asciiTheme="minorHAnsi" w:hAnsiTheme="minorHAnsi" w:cstheme="minorHAnsi"/>
                <w:b/>
                <w:sz w:val="20"/>
                <w:szCs w:val="20"/>
              </w:rPr>
              <w:t>„spójność”</w:t>
            </w:r>
            <w:r w:rsidRPr="005014BB">
              <w:rPr>
                <w:rFonts w:asciiTheme="minorHAnsi" w:hAnsiTheme="minorHAnsi" w:cstheme="minorHAnsi"/>
                <w:sz w:val="20"/>
                <w:szCs w:val="20"/>
              </w:rPr>
              <w:t xml:space="preserve"> rozumie się, iż proponowane </w:t>
            </w:r>
            <w:r w:rsidR="008A294F">
              <w:rPr>
                <w:rFonts w:asciiTheme="minorHAnsi" w:hAnsiTheme="minorHAnsi" w:cstheme="minorHAnsi"/>
                <w:sz w:val="20"/>
                <w:szCs w:val="20"/>
              </w:rPr>
              <w:t>aspekty</w:t>
            </w:r>
            <w:r w:rsidRPr="005014BB">
              <w:rPr>
                <w:rFonts w:asciiTheme="minorHAnsi" w:hAnsiTheme="minorHAnsi" w:cstheme="minorHAnsi"/>
                <w:sz w:val="20"/>
                <w:szCs w:val="20"/>
              </w:rPr>
              <w:t xml:space="preserve"> koncepcji inkubacji uzupełniają się, tworząc w sposób logiczny spójne przedsięwzięcie i integralną całość. </w:t>
            </w:r>
          </w:p>
          <w:p w14:paraId="4A892566" w14:textId="166DCB11"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Przez </w:t>
            </w:r>
            <w:r w:rsidRPr="005014BB">
              <w:rPr>
                <w:rFonts w:asciiTheme="minorHAnsi" w:hAnsiTheme="minorHAnsi" w:cstheme="minorHAnsi"/>
                <w:b/>
                <w:sz w:val="20"/>
                <w:szCs w:val="20"/>
              </w:rPr>
              <w:t xml:space="preserve">„wykonalność” </w:t>
            </w:r>
            <w:r w:rsidRPr="005014BB">
              <w:rPr>
                <w:rFonts w:asciiTheme="minorHAnsi" w:hAnsiTheme="minorHAnsi" w:cstheme="minorHAnsi"/>
                <w:sz w:val="20"/>
                <w:szCs w:val="20"/>
              </w:rPr>
              <w:t xml:space="preserve">rozumie się, iż planowane przez </w:t>
            </w:r>
            <w:r w:rsidR="00225901">
              <w:rPr>
                <w:rFonts w:asciiTheme="minorHAnsi" w:hAnsiTheme="minorHAnsi" w:cstheme="minorHAnsi"/>
                <w:sz w:val="20"/>
                <w:szCs w:val="20"/>
              </w:rPr>
              <w:t>w</w:t>
            </w:r>
            <w:r w:rsidRPr="005014BB">
              <w:rPr>
                <w:rFonts w:asciiTheme="minorHAnsi" w:hAnsiTheme="minorHAnsi" w:cstheme="minorHAnsi"/>
                <w:sz w:val="20"/>
                <w:szCs w:val="20"/>
              </w:rPr>
              <w:t xml:space="preserve">nioskodawcę działania w ramach poszczególnych </w:t>
            </w:r>
            <w:r w:rsidR="008A294F">
              <w:rPr>
                <w:rFonts w:asciiTheme="minorHAnsi" w:hAnsiTheme="minorHAnsi" w:cstheme="minorHAnsi"/>
                <w:sz w:val="20"/>
                <w:szCs w:val="20"/>
              </w:rPr>
              <w:t xml:space="preserve">aspektów i </w:t>
            </w:r>
            <w:r w:rsidRPr="005014BB">
              <w:rPr>
                <w:rFonts w:asciiTheme="minorHAnsi" w:hAnsiTheme="minorHAnsi" w:cstheme="minorHAnsi"/>
                <w:sz w:val="20"/>
                <w:szCs w:val="20"/>
              </w:rPr>
              <w:t xml:space="preserve">elementów programu wskazują na skuteczność i efektywność realizacji przedsięwzięcia i osiągnięcia celów zakładanych dla projektu i działania. </w:t>
            </w:r>
          </w:p>
          <w:p w14:paraId="53E4A482" w14:textId="07EFAD9D" w:rsidR="00121DBF" w:rsidRPr="005014BB" w:rsidRDefault="00121DBF" w:rsidP="00120492">
            <w:pPr>
              <w:pStyle w:val="Default"/>
              <w:spacing w:before="0" w:after="240"/>
              <w:rPr>
                <w:rFonts w:asciiTheme="minorHAnsi" w:hAnsiTheme="minorHAnsi" w:cstheme="minorHAnsi"/>
                <w:sz w:val="20"/>
                <w:szCs w:val="20"/>
              </w:rPr>
            </w:pPr>
            <w:r w:rsidRPr="005014BB">
              <w:rPr>
                <w:rFonts w:asciiTheme="minorHAnsi" w:hAnsiTheme="minorHAnsi" w:cstheme="minorHAnsi"/>
                <w:sz w:val="20"/>
                <w:szCs w:val="20"/>
              </w:rPr>
              <w:t xml:space="preserve">Przez </w:t>
            </w:r>
            <w:r w:rsidRPr="005014BB">
              <w:rPr>
                <w:rFonts w:asciiTheme="minorHAnsi" w:hAnsiTheme="minorHAnsi" w:cstheme="minorHAnsi"/>
                <w:b/>
                <w:sz w:val="20"/>
                <w:szCs w:val="20"/>
              </w:rPr>
              <w:t>„atrakcyjność”</w:t>
            </w:r>
            <w:r w:rsidRPr="005014BB">
              <w:rPr>
                <w:rFonts w:asciiTheme="minorHAnsi" w:hAnsiTheme="minorHAnsi" w:cstheme="minorHAnsi"/>
                <w:sz w:val="20"/>
                <w:szCs w:val="20"/>
              </w:rPr>
              <w:t xml:space="preserve"> rozumie się, iż proponowane </w:t>
            </w:r>
            <w:r w:rsidR="008A294F">
              <w:rPr>
                <w:rFonts w:asciiTheme="minorHAnsi" w:hAnsiTheme="minorHAnsi" w:cstheme="minorHAnsi"/>
                <w:sz w:val="20"/>
                <w:szCs w:val="20"/>
              </w:rPr>
              <w:t>aspekty</w:t>
            </w:r>
            <w:r w:rsidRPr="005014BB">
              <w:rPr>
                <w:rFonts w:asciiTheme="minorHAnsi" w:hAnsiTheme="minorHAnsi" w:cstheme="minorHAnsi"/>
                <w:sz w:val="20"/>
                <w:szCs w:val="20"/>
              </w:rPr>
              <w:t xml:space="preserve"> koncepcji inkubacji wyróżniają się w stosunku do funkcjonujących rozwiązań stosowanych przez inkubatory i akceleratory oraz generują wymierne korzyści dla inkubowanych startupów w zakresie rozwoju innowacyjnego pomysłu biznesowego, odpowiednio przez stosowanie rozpoznawalnych najlepszych praktyk, narzędzi oraz standardów w obszarze wspierania rozwoju innowacyjnych przedsiębiorstw. </w:t>
            </w:r>
          </w:p>
          <w:p w14:paraId="13929553" w14:textId="4C8326B9"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bCs/>
              </w:rPr>
              <w:t xml:space="preserve">Możliwe jest przyznanie </w:t>
            </w:r>
            <w:r w:rsidR="00AA406B" w:rsidRPr="005014BB">
              <w:rPr>
                <w:rFonts w:asciiTheme="minorHAnsi" w:hAnsiTheme="minorHAnsi" w:cstheme="minorHAnsi"/>
                <w:b/>
                <w:bCs/>
              </w:rPr>
              <w:t>0</w:t>
            </w:r>
            <w:r w:rsidR="006A4777">
              <w:rPr>
                <w:rFonts w:asciiTheme="minorHAnsi" w:hAnsiTheme="minorHAnsi" w:cstheme="minorHAnsi"/>
                <w:b/>
                <w:bCs/>
              </w:rPr>
              <w:t xml:space="preserve">, </w:t>
            </w:r>
            <w:r w:rsidR="00AA406B">
              <w:rPr>
                <w:rFonts w:asciiTheme="minorHAnsi" w:hAnsiTheme="minorHAnsi" w:cstheme="minorHAnsi"/>
                <w:b/>
                <w:bCs/>
              </w:rPr>
              <w:t>2</w:t>
            </w:r>
            <w:r w:rsidR="006A4777">
              <w:rPr>
                <w:rFonts w:asciiTheme="minorHAnsi" w:hAnsiTheme="minorHAnsi" w:cstheme="minorHAnsi"/>
                <w:b/>
                <w:bCs/>
              </w:rPr>
              <w:t xml:space="preserve">, </w:t>
            </w:r>
            <w:r w:rsidR="006F3A70">
              <w:rPr>
                <w:rFonts w:asciiTheme="minorHAnsi" w:hAnsiTheme="minorHAnsi" w:cstheme="minorHAnsi"/>
                <w:b/>
                <w:bCs/>
              </w:rPr>
              <w:t>5</w:t>
            </w:r>
            <w:r w:rsidR="00AA406B">
              <w:rPr>
                <w:rFonts w:asciiTheme="minorHAnsi" w:hAnsiTheme="minorHAnsi" w:cstheme="minorHAnsi"/>
                <w:b/>
                <w:bCs/>
              </w:rPr>
              <w:t xml:space="preserve"> albo </w:t>
            </w:r>
            <w:r w:rsidR="00357E35">
              <w:rPr>
                <w:rFonts w:asciiTheme="minorHAnsi" w:hAnsiTheme="minorHAnsi" w:cstheme="minorHAnsi"/>
                <w:b/>
                <w:bCs/>
              </w:rPr>
              <w:t>8</w:t>
            </w:r>
            <w:r w:rsidR="00AA406B" w:rsidRPr="005014BB">
              <w:rPr>
                <w:rFonts w:asciiTheme="minorHAnsi" w:hAnsiTheme="minorHAnsi" w:cstheme="minorHAnsi"/>
                <w:b/>
                <w:bCs/>
              </w:rPr>
              <w:t xml:space="preserve"> pkt, przy czym</w:t>
            </w:r>
            <w:r w:rsidRPr="005014BB">
              <w:rPr>
                <w:rFonts w:asciiTheme="minorHAnsi" w:hAnsiTheme="minorHAnsi" w:cstheme="minorHAnsi"/>
                <w:b/>
              </w:rPr>
              <w:t>:</w:t>
            </w:r>
            <w:r w:rsidRPr="005014BB">
              <w:rPr>
                <w:rFonts w:asciiTheme="minorHAnsi" w:hAnsiTheme="minorHAnsi" w:cstheme="minorHAnsi"/>
              </w:rPr>
              <w:t xml:space="preserve"> </w:t>
            </w:r>
          </w:p>
          <w:p w14:paraId="25BC93D0" w14:textId="227D907E" w:rsidR="00121DBF" w:rsidRPr="005014BB" w:rsidRDefault="00121DBF" w:rsidP="005014BB">
            <w:pPr>
              <w:pStyle w:val="Default"/>
              <w:spacing w:before="0" w:after="120"/>
              <w:ind w:left="65"/>
              <w:rPr>
                <w:rFonts w:asciiTheme="minorHAnsi" w:hAnsiTheme="minorHAnsi" w:cstheme="minorHAnsi"/>
                <w:sz w:val="20"/>
                <w:szCs w:val="20"/>
              </w:rPr>
            </w:pPr>
            <w:r w:rsidRPr="005014BB">
              <w:rPr>
                <w:rFonts w:asciiTheme="minorHAnsi" w:hAnsiTheme="minorHAnsi" w:cstheme="minorHAnsi"/>
                <w:b/>
                <w:sz w:val="20"/>
                <w:szCs w:val="20"/>
              </w:rPr>
              <w:t>0 pkt</w:t>
            </w:r>
            <w:r w:rsidRPr="005014BB">
              <w:rPr>
                <w:rFonts w:asciiTheme="minorHAnsi" w:hAnsiTheme="minorHAnsi" w:cstheme="minorHAnsi"/>
                <w:sz w:val="20"/>
                <w:szCs w:val="20"/>
              </w:rPr>
              <w:t xml:space="preserve"> – przedstawiona koncepcja programu inkubacji nie uwzględnia wszystkich wymaganych</w:t>
            </w:r>
            <w:r w:rsidR="00DC747D"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aspektów </w:t>
            </w:r>
            <w:r w:rsidR="00917D63">
              <w:rPr>
                <w:rFonts w:asciiTheme="minorHAnsi" w:hAnsiTheme="minorHAnsi" w:cstheme="minorHAnsi"/>
                <w:sz w:val="20"/>
                <w:szCs w:val="20"/>
              </w:rPr>
              <w:t xml:space="preserve">oraz ich elementów </w:t>
            </w:r>
            <w:r w:rsidRPr="005014BB">
              <w:rPr>
                <w:rFonts w:asciiTheme="minorHAnsi" w:hAnsiTheme="minorHAnsi" w:cstheme="minorHAnsi"/>
                <w:sz w:val="20"/>
                <w:szCs w:val="20"/>
              </w:rPr>
              <w:t xml:space="preserve">w pkt. I. i II. </w:t>
            </w:r>
            <w:r w:rsidR="00CA4F24" w:rsidRPr="005014BB">
              <w:rPr>
                <w:rFonts w:asciiTheme="minorHAnsi" w:hAnsiTheme="minorHAnsi" w:cstheme="minorHAnsi"/>
                <w:sz w:val="20"/>
                <w:szCs w:val="20"/>
              </w:rPr>
              <w:t xml:space="preserve">lub </w:t>
            </w:r>
            <w:r w:rsidRPr="005014BB">
              <w:rPr>
                <w:rFonts w:asciiTheme="minorHAnsi" w:hAnsiTheme="minorHAnsi" w:cstheme="minorHAnsi"/>
                <w:sz w:val="20"/>
                <w:szCs w:val="20"/>
              </w:rPr>
              <w:t>nie jest zgodna z celem działania</w:t>
            </w:r>
            <w:r w:rsidR="00FC258E" w:rsidRPr="005014BB">
              <w:rPr>
                <w:rFonts w:asciiTheme="minorHAnsi" w:hAnsiTheme="minorHAnsi" w:cstheme="minorHAnsi"/>
                <w:sz w:val="20"/>
                <w:szCs w:val="20"/>
              </w:rPr>
              <w:t>,</w:t>
            </w:r>
            <w:r w:rsidR="00CA4F24" w:rsidRPr="005014BB">
              <w:rPr>
                <w:rFonts w:asciiTheme="minorHAnsi" w:hAnsiTheme="minorHAnsi" w:cstheme="minorHAnsi"/>
                <w:sz w:val="20"/>
                <w:szCs w:val="20"/>
              </w:rPr>
              <w:t xml:space="preserve"> lub</w:t>
            </w:r>
            <w:r w:rsidR="00F7359A">
              <w:rPr>
                <w:rFonts w:asciiTheme="minorHAnsi" w:hAnsiTheme="minorHAnsi" w:cstheme="minorHAnsi"/>
                <w:sz w:val="20"/>
                <w:szCs w:val="20"/>
              </w:rPr>
              <w:t xml:space="preserve"> </w:t>
            </w:r>
            <w:r w:rsidRPr="005014BB">
              <w:rPr>
                <w:rFonts w:asciiTheme="minorHAnsi" w:hAnsiTheme="minorHAnsi" w:cstheme="minorHAnsi"/>
                <w:sz w:val="20"/>
                <w:szCs w:val="20"/>
              </w:rPr>
              <w:t>nie uprawdopodabnia osiągnięcia jego rezultatów</w:t>
            </w:r>
            <w:r w:rsidR="00FC258E" w:rsidRPr="005014BB">
              <w:rPr>
                <w:rFonts w:asciiTheme="minorHAnsi" w:hAnsiTheme="minorHAnsi" w:cstheme="minorHAnsi"/>
                <w:sz w:val="20"/>
                <w:szCs w:val="20"/>
              </w:rPr>
              <w:t>,</w:t>
            </w:r>
            <w:r w:rsidRPr="005014BB">
              <w:rPr>
                <w:rFonts w:asciiTheme="minorHAnsi" w:hAnsiTheme="minorHAnsi" w:cstheme="minorHAnsi"/>
                <w:sz w:val="20"/>
                <w:szCs w:val="20"/>
              </w:rPr>
              <w:t xml:space="preserve"> </w:t>
            </w:r>
            <w:r w:rsidR="00CA4F24" w:rsidRPr="005014BB">
              <w:rPr>
                <w:rFonts w:asciiTheme="minorHAnsi" w:hAnsiTheme="minorHAnsi" w:cstheme="minorHAnsi"/>
                <w:sz w:val="20"/>
                <w:szCs w:val="20"/>
              </w:rPr>
              <w:t>lub</w:t>
            </w:r>
            <w:r w:rsidRPr="005014BB">
              <w:rPr>
                <w:rFonts w:asciiTheme="minorHAnsi" w:hAnsiTheme="minorHAnsi" w:cstheme="minorHAnsi"/>
                <w:sz w:val="20"/>
                <w:szCs w:val="20"/>
              </w:rPr>
              <w:t xml:space="preserve"> nie cechuje się adekwatnością, spójnością, wykonalnością i atrakcyjnością; </w:t>
            </w:r>
          </w:p>
          <w:p w14:paraId="602E7E2A" w14:textId="5F28B2B0" w:rsidR="00121DBF" w:rsidRPr="005014BB" w:rsidRDefault="00121DBF" w:rsidP="005014BB">
            <w:pPr>
              <w:pStyle w:val="Default"/>
              <w:spacing w:before="0" w:after="120"/>
              <w:ind w:left="65"/>
              <w:rPr>
                <w:rFonts w:asciiTheme="minorHAnsi" w:hAnsiTheme="minorHAnsi" w:cstheme="minorHAnsi"/>
                <w:sz w:val="20"/>
                <w:szCs w:val="20"/>
              </w:rPr>
            </w:pPr>
            <w:r w:rsidRPr="005014BB">
              <w:rPr>
                <w:rFonts w:asciiTheme="minorHAnsi" w:hAnsiTheme="minorHAnsi" w:cstheme="minorHAnsi"/>
                <w:b/>
                <w:sz w:val="20"/>
                <w:szCs w:val="20"/>
              </w:rPr>
              <w:t>2 pkt</w:t>
            </w:r>
            <w:r w:rsidRPr="005014BB">
              <w:rPr>
                <w:rFonts w:asciiTheme="minorHAnsi" w:hAnsiTheme="minorHAnsi" w:cstheme="minorHAnsi"/>
                <w:sz w:val="20"/>
                <w:szCs w:val="20"/>
              </w:rPr>
              <w:t xml:space="preserve"> – przedstawiona koncepcja programu inkubacji jest zgodna z celem działania, cechuje się adekwatnością, spójnością, wykonalnością i atrakcyjnością w stopniu przeciętnym, co oznacza, że opisany program posiada istotne braki i słabości, które generują ryzyko niezrealizowania celów projektu; </w:t>
            </w:r>
          </w:p>
          <w:p w14:paraId="31142717" w14:textId="5E716E75" w:rsidR="00121DBF" w:rsidRPr="005014BB" w:rsidRDefault="008A55EA" w:rsidP="005014BB">
            <w:pPr>
              <w:pStyle w:val="Default"/>
              <w:spacing w:before="0" w:after="120"/>
              <w:ind w:left="65"/>
              <w:rPr>
                <w:rFonts w:asciiTheme="minorHAnsi" w:hAnsiTheme="minorHAnsi" w:cstheme="minorHAnsi"/>
                <w:sz w:val="20"/>
                <w:szCs w:val="20"/>
              </w:rPr>
            </w:pPr>
            <w:r>
              <w:rPr>
                <w:rFonts w:asciiTheme="minorHAnsi" w:hAnsiTheme="minorHAnsi" w:cstheme="minorHAnsi"/>
                <w:b/>
                <w:sz w:val="20"/>
                <w:szCs w:val="20"/>
              </w:rPr>
              <w:t>5</w:t>
            </w:r>
            <w:r w:rsidR="00121DBF" w:rsidRPr="005014BB">
              <w:rPr>
                <w:rFonts w:asciiTheme="minorHAnsi" w:hAnsiTheme="minorHAnsi" w:cstheme="minorHAnsi"/>
                <w:b/>
                <w:sz w:val="20"/>
                <w:szCs w:val="20"/>
              </w:rPr>
              <w:t xml:space="preserve"> pkt</w:t>
            </w:r>
            <w:r w:rsidR="00121DBF" w:rsidRPr="005014BB">
              <w:rPr>
                <w:rFonts w:asciiTheme="minorHAnsi" w:hAnsiTheme="minorHAnsi" w:cstheme="minorHAnsi"/>
                <w:sz w:val="20"/>
                <w:szCs w:val="20"/>
              </w:rPr>
              <w:t xml:space="preserve"> – przedstawiona koncepcja programu inkubacji jest zgodna z celem działania, </w:t>
            </w:r>
            <w:r w:rsidR="00D932DA" w:rsidRPr="005014BB">
              <w:rPr>
                <w:rFonts w:asciiTheme="minorHAnsi" w:hAnsiTheme="minorHAnsi" w:cstheme="minorHAnsi"/>
                <w:sz w:val="20"/>
                <w:szCs w:val="20"/>
              </w:rPr>
              <w:t>cechuje się adekwatnością, spójnością, wykonalnością i atrakcyjnością w stopniu dobrym</w:t>
            </w:r>
            <w:r w:rsidR="00121DBF" w:rsidRPr="005014BB">
              <w:rPr>
                <w:rFonts w:asciiTheme="minorHAnsi" w:hAnsiTheme="minorHAnsi" w:cstheme="minorHAnsi"/>
                <w:sz w:val="20"/>
                <w:szCs w:val="20"/>
              </w:rPr>
              <w:t xml:space="preserve">, </w:t>
            </w:r>
            <w:r w:rsidR="00D932DA" w:rsidRPr="005014BB">
              <w:rPr>
                <w:rFonts w:asciiTheme="minorHAnsi" w:hAnsiTheme="minorHAnsi" w:cstheme="minorHAnsi"/>
                <w:sz w:val="20"/>
                <w:szCs w:val="20"/>
              </w:rPr>
              <w:t xml:space="preserve">co </w:t>
            </w:r>
            <w:proofErr w:type="spellStart"/>
            <w:r w:rsidR="00D932DA" w:rsidRPr="005014BB">
              <w:rPr>
                <w:rFonts w:asciiTheme="minorHAnsi" w:hAnsiTheme="minorHAnsi" w:cstheme="minorHAnsi"/>
                <w:sz w:val="20"/>
                <w:szCs w:val="20"/>
              </w:rPr>
              <w:t>oznaczna</w:t>
            </w:r>
            <w:proofErr w:type="spellEnd"/>
            <w:r w:rsidR="00D932DA" w:rsidRPr="005014BB">
              <w:rPr>
                <w:rFonts w:asciiTheme="minorHAnsi" w:hAnsiTheme="minorHAnsi" w:cstheme="minorHAnsi"/>
                <w:sz w:val="20"/>
                <w:szCs w:val="20"/>
              </w:rPr>
              <w:t xml:space="preserve">, </w:t>
            </w:r>
            <w:r w:rsidR="00121DBF" w:rsidRPr="005014BB">
              <w:rPr>
                <w:rFonts w:asciiTheme="minorHAnsi" w:hAnsiTheme="minorHAnsi" w:cstheme="minorHAnsi"/>
                <w:sz w:val="20"/>
                <w:szCs w:val="20"/>
              </w:rPr>
              <w:t>że opisany program posiada nieistotne braki, pozostające bez wpływu na realizację celów projektu;</w:t>
            </w:r>
          </w:p>
          <w:p w14:paraId="2A65D1F8" w14:textId="40A763E2" w:rsidR="00121DBF" w:rsidRPr="005014BB" w:rsidRDefault="008A55EA" w:rsidP="005014BB">
            <w:pPr>
              <w:pStyle w:val="Default"/>
              <w:spacing w:before="0" w:after="120"/>
              <w:ind w:left="65"/>
              <w:rPr>
                <w:rFonts w:asciiTheme="minorHAnsi" w:hAnsiTheme="minorHAnsi" w:cstheme="minorHAnsi"/>
                <w:sz w:val="20"/>
                <w:szCs w:val="20"/>
              </w:rPr>
            </w:pPr>
            <w:r>
              <w:rPr>
                <w:rFonts w:asciiTheme="minorHAnsi" w:hAnsiTheme="minorHAnsi" w:cstheme="minorHAnsi"/>
                <w:b/>
                <w:sz w:val="20"/>
                <w:szCs w:val="20"/>
              </w:rPr>
              <w:t>8</w:t>
            </w:r>
            <w:r w:rsidR="00121DBF" w:rsidRPr="005014BB">
              <w:rPr>
                <w:rFonts w:asciiTheme="minorHAnsi" w:hAnsiTheme="minorHAnsi" w:cstheme="minorHAnsi"/>
                <w:b/>
                <w:sz w:val="20"/>
                <w:szCs w:val="20"/>
              </w:rPr>
              <w:t xml:space="preserve"> pkt</w:t>
            </w:r>
            <w:r w:rsidR="00121DBF" w:rsidRPr="005014BB">
              <w:rPr>
                <w:rFonts w:asciiTheme="minorHAnsi" w:hAnsiTheme="minorHAnsi" w:cstheme="minorHAnsi"/>
                <w:sz w:val="20"/>
                <w:szCs w:val="20"/>
              </w:rPr>
              <w:t xml:space="preserve"> – </w:t>
            </w:r>
            <w:r w:rsidR="00D932DA" w:rsidRPr="005014BB">
              <w:rPr>
                <w:rFonts w:asciiTheme="minorHAnsi" w:hAnsiTheme="minorHAnsi" w:cstheme="minorHAnsi"/>
                <w:sz w:val="20"/>
                <w:szCs w:val="20"/>
              </w:rPr>
              <w:t xml:space="preserve">przedstawiona koncepcja programu inkubacji jest zgodna z celem działania, cechuje się adekwatnością, spójnością, wykonalnością i atrakcyjnością w stopniu bardzo dobrym, </w:t>
            </w:r>
            <w:r w:rsidR="00121DBF" w:rsidRPr="005014BB">
              <w:rPr>
                <w:rFonts w:asciiTheme="minorHAnsi" w:hAnsiTheme="minorHAnsi" w:cstheme="minorHAnsi"/>
                <w:sz w:val="20"/>
                <w:szCs w:val="20"/>
              </w:rPr>
              <w:t>co oznacza, że opisany program inkubacji w wysokim stopniu uprawdopodabnia realizację celów projektu w ramach działania</w:t>
            </w:r>
            <w:r w:rsidR="00D932DA" w:rsidRPr="005014BB">
              <w:rPr>
                <w:rFonts w:asciiTheme="minorHAnsi" w:hAnsiTheme="minorHAnsi" w:cstheme="minorHAnsi"/>
                <w:sz w:val="20"/>
                <w:szCs w:val="20"/>
              </w:rPr>
              <w:t>, a w</w:t>
            </w:r>
            <w:r w:rsidR="00121DBF" w:rsidRPr="005014BB">
              <w:rPr>
                <w:rFonts w:asciiTheme="minorHAnsi" w:hAnsiTheme="minorHAnsi" w:cstheme="minorHAnsi"/>
                <w:sz w:val="20"/>
                <w:szCs w:val="20"/>
              </w:rPr>
              <w:t xml:space="preserve"> ramach programu zapewniono atrakcyjne i skuteczne metody oraz narzędzia naboru innowacyjnych pomysłów.</w:t>
            </w:r>
          </w:p>
          <w:p w14:paraId="71243345" w14:textId="42E6F49F" w:rsidR="00121DBF" w:rsidRPr="005014BB" w:rsidRDefault="00121DBF" w:rsidP="005014BB">
            <w:pPr>
              <w:pStyle w:val="Default"/>
              <w:spacing w:before="0" w:after="120"/>
              <w:ind w:left="62"/>
              <w:rPr>
                <w:rFonts w:asciiTheme="minorHAnsi" w:hAnsiTheme="minorHAnsi" w:cstheme="minorHAnsi"/>
                <w:sz w:val="20"/>
                <w:szCs w:val="20"/>
              </w:rPr>
            </w:pPr>
            <w:r w:rsidRPr="005014BB">
              <w:rPr>
                <w:rFonts w:asciiTheme="minorHAnsi" w:hAnsiTheme="minorHAnsi" w:cstheme="minorHAnsi"/>
                <w:sz w:val="20"/>
                <w:szCs w:val="20"/>
              </w:rPr>
              <w:t xml:space="preserve">Spełnienie </w:t>
            </w:r>
            <w:r w:rsidR="005F03A6" w:rsidRPr="005014BB">
              <w:rPr>
                <w:rFonts w:asciiTheme="minorHAnsi" w:hAnsiTheme="minorHAnsi" w:cstheme="minorHAnsi"/>
                <w:sz w:val="20"/>
                <w:szCs w:val="20"/>
              </w:rPr>
              <w:t>warunku opisane</w:t>
            </w:r>
            <w:r w:rsidR="00724233" w:rsidRPr="005014BB">
              <w:rPr>
                <w:rFonts w:asciiTheme="minorHAnsi" w:hAnsiTheme="minorHAnsi" w:cstheme="minorHAnsi"/>
                <w:sz w:val="20"/>
                <w:szCs w:val="20"/>
              </w:rPr>
              <w:t>go</w:t>
            </w:r>
            <w:r w:rsidR="005F03A6" w:rsidRPr="005014BB">
              <w:rPr>
                <w:rFonts w:asciiTheme="minorHAnsi" w:hAnsiTheme="minorHAnsi" w:cstheme="minorHAnsi"/>
                <w:sz w:val="20"/>
                <w:szCs w:val="20"/>
              </w:rPr>
              <w:t xml:space="preserve"> w </w:t>
            </w:r>
            <w:r w:rsidRPr="00917D63">
              <w:rPr>
                <w:rFonts w:asciiTheme="minorHAnsi" w:hAnsiTheme="minorHAnsi" w:cstheme="minorHAnsi"/>
                <w:b/>
                <w:bCs/>
                <w:sz w:val="20"/>
                <w:szCs w:val="20"/>
              </w:rPr>
              <w:t xml:space="preserve">pkt III </w:t>
            </w:r>
            <w:r w:rsidRPr="005014BB">
              <w:rPr>
                <w:rFonts w:asciiTheme="minorHAnsi" w:hAnsiTheme="minorHAnsi" w:cstheme="minorHAnsi"/>
                <w:sz w:val="20"/>
                <w:szCs w:val="20"/>
              </w:rPr>
              <w:t xml:space="preserve">jest fakultatywne. </w:t>
            </w:r>
            <w:r w:rsidR="005F03A6" w:rsidRPr="005014BB">
              <w:rPr>
                <w:rFonts w:asciiTheme="minorHAnsi" w:hAnsiTheme="minorHAnsi" w:cstheme="minorHAnsi"/>
                <w:sz w:val="20"/>
                <w:szCs w:val="20"/>
              </w:rPr>
              <w:t>W</w:t>
            </w:r>
            <w:r w:rsidRPr="005014BB">
              <w:rPr>
                <w:rFonts w:asciiTheme="minorHAnsi" w:hAnsiTheme="minorHAnsi" w:cstheme="minorHAnsi"/>
                <w:sz w:val="20"/>
                <w:szCs w:val="20"/>
              </w:rPr>
              <w:t xml:space="preserve"> sytuacji, gdy projekt uzyskał w ramach oceny </w:t>
            </w:r>
            <w:r w:rsidR="008A294F">
              <w:rPr>
                <w:rFonts w:asciiTheme="minorHAnsi" w:hAnsiTheme="minorHAnsi" w:cstheme="minorHAnsi"/>
                <w:sz w:val="20"/>
                <w:szCs w:val="20"/>
              </w:rPr>
              <w:t>aspektów w</w:t>
            </w:r>
            <w:r w:rsidR="005F03A6"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pkt I </w:t>
            </w:r>
            <w:proofErr w:type="spellStart"/>
            <w:r w:rsidRPr="005014BB">
              <w:rPr>
                <w:rFonts w:asciiTheme="minorHAnsi" w:hAnsiTheme="minorHAnsi" w:cstheme="minorHAnsi"/>
                <w:sz w:val="20"/>
                <w:szCs w:val="20"/>
              </w:rPr>
              <w:t>i</w:t>
            </w:r>
            <w:proofErr w:type="spellEnd"/>
            <w:r w:rsidRPr="005014BB">
              <w:rPr>
                <w:rFonts w:asciiTheme="minorHAnsi" w:hAnsiTheme="minorHAnsi" w:cstheme="minorHAnsi"/>
                <w:sz w:val="20"/>
                <w:szCs w:val="20"/>
              </w:rPr>
              <w:t xml:space="preserve"> II minimum </w:t>
            </w:r>
            <w:r w:rsidR="008A55EA">
              <w:rPr>
                <w:rFonts w:asciiTheme="minorHAnsi" w:hAnsiTheme="minorHAnsi" w:cstheme="minorHAnsi"/>
                <w:sz w:val="20"/>
                <w:szCs w:val="20"/>
              </w:rPr>
              <w:t>5</w:t>
            </w:r>
            <w:r w:rsidRPr="005014BB">
              <w:rPr>
                <w:rFonts w:asciiTheme="minorHAnsi" w:hAnsiTheme="minorHAnsi" w:cstheme="minorHAnsi"/>
                <w:sz w:val="20"/>
                <w:szCs w:val="20"/>
              </w:rPr>
              <w:t xml:space="preserve"> punkt</w:t>
            </w:r>
            <w:r w:rsidR="008A55EA">
              <w:rPr>
                <w:rFonts w:asciiTheme="minorHAnsi" w:hAnsiTheme="minorHAnsi" w:cstheme="minorHAnsi"/>
                <w:sz w:val="20"/>
                <w:szCs w:val="20"/>
              </w:rPr>
              <w:t>ów</w:t>
            </w:r>
            <w:r w:rsidR="005F03A6" w:rsidRPr="005014BB">
              <w:rPr>
                <w:rFonts w:asciiTheme="minorHAnsi" w:hAnsiTheme="minorHAnsi" w:cstheme="minorHAnsi"/>
                <w:sz w:val="20"/>
                <w:szCs w:val="20"/>
              </w:rPr>
              <w:t>, za wypełnienie warunków pkt III można otrzymać dodatkowo</w:t>
            </w:r>
            <w:r w:rsidRPr="005014BB">
              <w:rPr>
                <w:rFonts w:asciiTheme="minorHAnsi" w:hAnsiTheme="minorHAnsi" w:cstheme="minorHAnsi"/>
                <w:sz w:val="20"/>
                <w:szCs w:val="20"/>
              </w:rPr>
              <w:t xml:space="preserve">: </w:t>
            </w:r>
          </w:p>
          <w:p w14:paraId="45D2A8ED" w14:textId="4F5E7903" w:rsidR="00121DBF" w:rsidRDefault="003172CC" w:rsidP="003172CC">
            <w:pPr>
              <w:pStyle w:val="Default"/>
              <w:spacing w:before="0" w:after="120"/>
              <w:ind w:left="285"/>
              <w:rPr>
                <w:rFonts w:asciiTheme="minorHAnsi" w:hAnsiTheme="minorHAnsi" w:cstheme="minorHAnsi"/>
                <w:sz w:val="20"/>
                <w:szCs w:val="20"/>
              </w:rPr>
            </w:pPr>
            <w:r>
              <w:rPr>
                <w:rFonts w:asciiTheme="minorHAnsi" w:hAnsiTheme="minorHAnsi" w:cstheme="minorHAnsi"/>
                <w:b/>
                <w:sz w:val="20"/>
                <w:szCs w:val="20"/>
              </w:rPr>
              <w:t>+</w:t>
            </w:r>
            <w:r w:rsidR="0093431D">
              <w:rPr>
                <w:rFonts w:asciiTheme="minorHAnsi" w:hAnsiTheme="minorHAnsi" w:cstheme="minorHAnsi"/>
                <w:b/>
                <w:sz w:val="20"/>
                <w:szCs w:val="20"/>
              </w:rPr>
              <w:t>3</w:t>
            </w:r>
            <w:r w:rsidR="00121DBF" w:rsidRPr="005014BB">
              <w:rPr>
                <w:rFonts w:asciiTheme="minorHAnsi" w:hAnsiTheme="minorHAnsi" w:cstheme="minorHAnsi"/>
                <w:b/>
                <w:sz w:val="20"/>
                <w:szCs w:val="20"/>
              </w:rPr>
              <w:t xml:space="preserve"> pkt</w:t>
            </w:r>
            <w:r w:rsidR="00121DBF" w:rsidRPr="005014BB">
              <w:rPr>
                <w:rFonts w:asciiTheme="minorHAnsi" w:hAnsiTheme="minorHAnsi" w:cstheme="minorHAnsi"/>
                <w:sz w:val="20"/>
                <w:szCs w:val="20"/>
              </w:rPr>
              <w:t xml:space="preserve"> – koncepcja inkubacji oprócz inkubacji horyzontalnej przewiduje </w:t>
            </w:r>
            <w:r w:rsidR="00F55BB3">
              <w:rPr>
                <w:rFonts w:asciiTheme="minorHAnsi" w:hAnsiTheme="minorHAnsi" w:cstheme="minorHAnsi"/>
                <w:sz w:val="20"/>
                <w:szCs w:val="20"/>
              </w:rPr>
              <w:t>bra</w:t>
            </w:r>
            <w:r w:rsidR="00102F46">
              <w:rPr>
                <w:rFonts w:asciiTheme="minorHAnsi" w:hAnsiTheme="minorHAnsi" w:cstheme="minorHAnsi"/>
                <w:sz w:val="20"/>
                <w:szCs w:val="20"/>
              </w:rPr>
              <w:t>n</w:t>
            </w:r>
            <w:r w:rsidR="00F55BB3">
              <w:rPr>
                <w:rFonts w:asciiTheme="minorHAnsi" w:hAnsiTheme="minorHAnsi" w:cstheme="minorHAnsi"/>
                <w:sz w:val="20"/>
                <w:szCs w:val="20"/>
              </w:rPr>
              <w:t>żową/</w:t>
            </w:r>
            <w:r w:rsidR="008A6C16">
              <w:rPr>
                <w:rFonts w:asciiTheme="minorHAnsi" w:hAnsiTheme="minorHAnsi" w:cstheme="minorHAnsi"/>
                <w:sz w:val="20"/>
                <w:szCs w:val="20"/>
              </w:rPr>
              <w:t xml:space="preserve">tematyczną ścieżkę inkubacji </w:t>
            </w:r>
            <w:r w:rsidR="00A6342F">
              <w:rPr>
                <w:rFonts w:asciiTheme="minorHAnsi" w:hAnsiTheme="minorHAnsi" w:cstheme="minorHAnsi"/>
                <w:sz w:val="20"/>
                <w:szCs w:val="20"/>
              </w:rPr>
              <w:t xml:space="preserve">powiązaną z </w:t>
            </w:r>
            <w:r w:rsidR="00121DBF" w:rsidRPr="005014BB">
              <w:rPr>
                <w:rFonts w:asciiTheme="minorHAnsi" w:hAnsiTheme="minorHAnsi" w:cstheme="minorHAnsi"/>
                <w:sz w:val="20"/>
                <w:szCs w:val="20"/>
              </w:rPr>
              <w:t>obszar</w:t>
            </w:r>
            <w:r w:rsidR="00A6342F">
              <w:rPr>
                <w:rFonts w:asciiTheme="minorHAnsi" w:hAnsiTheme="minorHAnsi" w:cstheme="minorHAnsi"/>
                <w:sz w:val="20"/>
                <w:szCs w:val="20"/>
              </w:rPr>
              <w:t>ami</w:t>
            </w:r>
            <w:r w:rsidR="00121DBF" w:rsidRPr="005014BB">
              <w:rPr>
                <w:rFonts w:asciiTheme="minorHAnsi" w:hAnsiTheme="minorHAnsi" w:cstheme="minorHAnsi"/>
                <w:sz w:val="20"/>
                <w:szCs w:val="20"/>
              </w:rPr>
              <w:t xml:space="preserve"> regionalnych inteligentnych specjalizacji wspólnych dla co najmniej 2 województw Polski Wschodniej</w:t>
            </w:r>
            <w:r w:rsidR="00D932DA" w:rsidRPr="005014BB">
              <w:rPr>
                <w:rFonts w:asciiTheme="minorHAnsi" w:hAnsiTheme="minorHAnsi" w:cstheme="minorHAnsi"/>
                <w:sz w:val="20"/>
                <w:szCs w:val="20"/>
              </w:rPr>
              <w:t xml:space="preserve"> (z wyłączeniem IT/ICT)</w:t>
            </w:r>
            <w:r w:rsidR="00121DBF" w:rsidRPr="005014BB">
              <w:rPr>
                <w:rFonts w:asciiTheme="minorHAnsi" w:hAnsiTheme="minorHAnsi" w:cstheme="minorHAnsi"/>
                <w:sz w:val="20"/>
                <w:szCs w:val="20"/>
              </w:rPr>
              <w:t xml:space="preserve">, a zaproponowane w jej ramach rozwiązania są spójne, adekwatne, wykonalne i atrakcyjne. </w:t>
            </w:r>
          </w:p>
          <w:p w14:paraId="785A0352" w14:textId="16CA9DC8" w:rsidR="0093431D" w:rsidRPr="005014BB" w:rsidRDefault="0093431D" w:rsidP="0093431D">
            <w:pPr>
              <w:pStyle w:val="Default"/>
              <w:spacing w:before="0" w:after="120"/>
              <w:ind w:left="62"/>
              <w:rPr>
                <w:rFonts w:asciiTheme="minorHAnsi" w:hAnsiTheme="minorHAnsi" w:cstheme="minorHAnsi"/>
                <w:sz w:val="20"/>
                <w:szCs w:val="20"/>
              </w:rPr>
            </w:pPr>
            <w:r w:rsidRPr="005014BB">
              <w:rPr>
                <w:rFonts w:asciiTheme="minorHAnsi" w:hAnsiTheme="minorHAnsi" w:cstheme="minorHAnsi"/>
                <w:sz w:val="20"/>
                <w:szCs w:val="20"/>
              </w:rPr>
              <w:t xml:space="preserve">Spełnienie warunku opisanego w </w:t>
            </w:r>
            <w:r w:rsidRPr="00917D63">
              <w:rPr>
                <w:rFonts w:asciiTheme="minorHAnsi" w:hAnsiTheme="minorHAnsi" w:cstheme="minorHAnsi"/>
                <w:b/>
                <w:bCs/>
                <w:sz w:val="20"/>
                <w:szCs w:val="20"/>
              </w:rPr>
              <w:t>pkt IV</w:t>
            </w:r>
            <w:r w:rsidRPr="005014BB">
              <w:rPr>
                <w:rFonts w:asciiTheme="minorHAnsi" w:hAnsiTheme="minorHAnsi" w:cstheme="minorHAnsi"/>
                <w:sz w:val="20"/>
                <w:szCs w:val="20"/>
              </w:rPr>
              <w:t xml:space="preserve"> jest fakultatywne. W sytuacji, gdy projekt uzyskał w ramach oceny </w:t>
            </w:r>
            <w:r>
              <w:rPr>
                <w:rFonts w:asciiTheme="minorHAnsi" w:hAnsiTheme="minorHAnsi" w:cstheme="minorHAnsi"/>
                <w:sz w:val="20"/>
                <w:szCs w:val="20"/>
              </w:rPr>
              <w:t>aspektów w</w:t>
            </w:r>
            <w:r w:rsidRPr="005014BB">
              <w:rPr>
                <w:rFonts w:asciiTheme="minorHAnsi" w:hAnsiTheme="minorHAnsi" w:cstheme="minorHAnsi"/>
                <w:sz w:val="20"/>
                <w:szCs w:val="20"/>
              </w:rPr>
              <w:t xml:space="preserve"> pkt I </w:t>
            </w:r>
            <w:proofErr w:type="spellStart"/>
            <w:r w:rsidRPr="005014BB">
              <w:rPr>
                <w:rFonts w:asciiTheme="minorHAnsi" w:hAnsiTheme="minorHAnsi" w:cstheme="minorHAnsi"/>
                <w:sz w:val="20"/>
                <w:szCs w:val="20"/>
              </w:rPr>
              <w:t>i</w:t>
            </w:r>
            <w:proofErr w:type="spellEnd"/>
            <w:r w:rsidRPr="005014BB">
              <w:rPr>
                <w:rFonts w:asciiTheme="minorHAnsi" w:hAnsiTheme="minorHAnsi" w:cstheme="minorHAnsi"/>
                <w:sz w:val="20"/>
                <w:szCs w:val="20"/>
              </w:rPr>
              <w:t xml:space="preserve"> II minimum </w:t>
            </w:r>
            <w:r w:rsidR="008A55EA">
              <w:rPr>
                <w:rFonts w:asciiTheme="minorHAnsi" w:hAnsiTheme="minorHAnsi" w:cstheme="minorHAnsi"/>
                <w:sz w:val="20"/>
                <w:szCs w:val="20"/>
              </w:rPr>
              <w:t>5</w:t>
            </w:r>
            <w:r w:rsidRPr="005014BB">
              <w:rPr>
                <w:rFonts w:asciiTheme="minorHAnsi" w:hAnsiTheme="minorHAnsi" w:cstheme="minorHAnsi"/>
                <w:sz w:val="20"/>
                <w:szCs w:val="20"/>
              </w:rPr>
              <w:t xml:space="preserve"> punkt</w:t>
            </w:r>
            <w:r w:rsidR="008A55EA">
              <w:rPr>
                <w:rFonts w:asciiTheme="minorHAnsi" w:hAnsiTheme="minorHAnsi" w:cstheme="minorHAnsi"/>
                <w:sz w:val="20"/>
                <w:szCs w:val="20"/>
              </w:rPr>
              <w:t>ów</w:t>
            </w:r>
            <w:r w:rsidRPr="005014BB">
              <w:rPr>
                <w:rFonts w:asciiTheme="minorHAnsi" w:hAnsiTheme="minorHAnsi" w:cstheme="minorHAnsi"/>
                <w:sz w:val="20"/>
                <w:szCs w:val="20"/>
              </w:rPr>
              <w:t>, za wypełnienie warunków pkt I</w:t>
            </w:r>
            <w:r>
              <w:rPr>
                <w:rFonts w:asciiTheme="minorHAnsi" w:hAnsiTheme="minorHAnsi" w:cstheme="minorHAnsi"/>
                <w:sz w:val="20"/>
                <w:szCs w:val="20"/>
              </w:rPr>
              <w:t>V</w:t>
            </w:r>
            <w:r w:rsidRPr="005014BB">
              <w:rPr>
                <w:rFonts w:asciiTheme="minorHAnsi" w:hAnsiTheme="minorHAnsi" w:cstheme="minorHAnsi"/>
                <w:sz w:val="20"/>
                <w:szCs w:val="20"/>
              </w:rPr>
              <w:t xml:space="preserve"> </w:t>
            </w:r>
            <w:r>
              <w:rPr>
                <w:rFonts w:asciiTheme="minorHAnsi" w:hAnsiTheme="minorHAnsi" w:cstheme="minorHAnsi"/>
                <w:sz w:val="20"/>
                <w:szCs w:val="20"/>
              </w:rPr>
              <w:t>jest dodatkowo premiowany</w:t>
            </w:r>
            <w:r w:rsidRPr="005014BB">
              <w:rPr>
                <w:rFonts w:asciiTheme="minorHAnsi" w:hAnsiTheme="minorHAnsi" w:cstheme="minorHAnsi"/>
                <w:sz w:val="20"/>
                <w:szCs w:val="20"/>
              </w:rPr>
              <w:t xml:space="preserve">: </w:t>
            </w:r>
          </w:p>
          <w:p w14:paraId="07654612" w14:textId="6D724DB4" w:rsidR="0093431D" w:rsidRDefault="0093431D" w:rsidP="0093431D">
            <w:pPr>
              <w:pStyle w:val="Default"/>
              <w:spacing w:before="0" w:after="120"/>
              <w:ind w:left="285"/>
              <w:rPr>
                <w:rFonts w:asciiTheme="minorHAnsi" w:hAnsiTheme="minorHAnsi" w:cstheme="minorHAnsi"/>
                <w:sz w:val="20"/>
                <w:szCs w:val="20"/>
              </w:rPr>
            </w:pPr>
            <w:r w:rsidRPr="0072124D">
              <w:rPr>
                <w:rFonts w:asciiTheme="minorHAnsi" w:hAnsiTheme="minorHAnsi" w:cstheme="minorHAnsi"/>
                <w:b/>
                <w:sz w:val="20"/>
                <w:szCs w:val="20"/>
              </w:rPr>
              <w:t>+2 pkt</w:t>
            </w:r>
            <w:r w:rsidRPr="0093431D">
              <w:rPr>
                <w:rFonts w:asciiTheme="minorHAnsi" w:hAnsiTheme="minorHAnsi" w:cstheme="minorHAnsi"/>
                <w:sz w:val="20"/>
                <w:szCs w:val="20"/>
              </w:rPr>
              <w:t xml:space="preserve"> – koncepcja </w:t>
            </w:r>
            <w:r>
              <w:rPr>
                <w:rFonts w:asciiTheme="minorHAnsi" w:hAnsiTheme="minorHAnsi" w:cstheme="minorHAnsi"/>
                <w:sz w:val="20"/>
                <w:szCs w:val="20"/>
              </w:rPr>
              <w:t xml:space="preserve">programu </w:t>
            </w:r>
            <w:r w:rsidRPr="0093431D">
              <w:rPr>
                <w:rFonts w:asciiTheme="minorHAnsi" w:hAnsiTheme="minorHAnsi" w:cstheme="minorHAnsi"/>
                <w:sz w:val="20"/>
                <w:szCs w:val="20"/>
              </w:rPr>
              <w:t>inkubacji przewiduje</w:t>
            </w:r>
            <w:r>
              <w:rPr>
                <w:rFonts w:asciiTheme="minorHAnsi" w:hAnsiTheme="minorHAnsi" w:cstheme="minorHAnsi"/>
                <w:sz w:val="20"/>
                <w:szCs w:val="20"/>
              </w:rPr>
              <w:t xml:space="preserve"> w ramach </w:t>
            </w:r>
            <w:r w:rsidRPr="0093431D">
              <w:rPr>
                <w:rFonts w:asciiTheme="minorHAnsi" w:hAnsiTheme="minorHAnsi" w:cstheme="minorHAnsi"/>
                <w:sz w:val="20"/>
                <w:szCs w:val="20"/>
              </w:rPr>
              <w:t>promocji programu Platform startowych oraz naboru innowacyjnych pomysłów dobre praktyki z obszaru standardów równościowych, działania polegające na aktywnym oraz skutecznym włączaniu do udziału w program inkubacji osób z grup zagrożonych dyskryminacją</w:t>
            </w:r>
            <w:r w:rsidR="003915B0">
              <w:rPr>
                <w:rFonts w:asciiTheme="minorHAnsi" w:hAnsiTheme="minorHAnsi" w:cstheme="minorHAnsi"/>
                <w:sz w:val="20"/>
                <w:szCs w:val="20"/>
              </w:rPr>
              <w:t>. Z</w:t>
            </w:r>
            <w:r w:rsidR="003915B0" w:rsidRPr="003915B0">
              <w:rPr>
                <w:rFonts w:asciiTheme="minorHAnsi" w:hAnsiTheme="minorHAnsi" w:cstheme="minorHAnsi"/>
                <w:sz w:val="20"/>
                <w:szCs w:val="20"/>
              </w:rPr>
              <w:t xml:space="preserve">aproponowane rozwiązania są spójne, adekwatne, wykonalne i atrakcyjne. </w:t>
            </w:r>
            <w:r w:rsidRPr="0093431D">
              <w:rPr>
                <w:rFonts w:asciiTheme="minorHAnsi" w:hAnsiTheme="minorHAnsi" w:cstheme="minorHAnsi"/>
                <w:sz w:val="20"/>
                <w:szCs w:val="20"/>
              </w:rPr>
              <w:t xml:space="preserve"> </w:t>
            </w:r>
          </w:p>
          <w:p w14:paraId="533DC34E" w14:textId="16E6B24D" w:rsidR="008A55EA" w:rsidRPr="005014BB" w:rsidRDefault="008A55EA" w:rsidP="008A55EA">
            <w:pPr>
              <w:pStyle w:val="Default"/>
              <w:spacing w:before="0" w:after="120"/>
              <w:ind w:left="62"/>
              <w:rPr>
                <w:rFonts w:asciiTheme="minorHAnsi" w:hAnsiTheme="minorHAnsi" w:cstheme="minorHAnsi"/>
                <w:sz w:val="20"/>
                <w:szCs w:val="20"/>
              </w:rPr>
            </w:pPr>
            <w:r w:rsidRPr="005014BB">
              <w:rPr>
                <w:rFonts w:asciiTheme="minorHAnsi" w:hAnsiTheme="minorHAnsi" w:cstheme="minorHAnsi"/>
                <w:sz w:val="20"/>
                <w:szCs w:val="20"/>
              </w:rPr>
              <w:t xml:space="preserve">Spełnienie warunku opisanego w </w:t>
            </w:r>
            <w:r w:rsidRPr="00917D63">
              <w:rPr>
                <w:rFonts w:asciiTheme="minorHAnsi" w:hAnsiTheme="minorHAnsi" w:cstheme="minorHAnsi"/>
                <w:b/>
                <w:bCs/>
                <w:sz w:val="20"/>
                <w:szCs w:val="20"/>
              </w:rPr>
              <w:t>pkt V</w:t>
            </w:r>
            <w:r w:rsidRPr="005014BB">
              <w:rPr>
                <w:rFonts w:asciiTheme="minorHAnsi" w:hAnsiTheme="minorHAnsi" w:cstheme="minorHAnsi"/>
                <w:sz w:val="20"/>
                <w:szCs w:val="20"/>
              </w:rPr>
              <w:t xml:space="preserve"> jest fakultatywne. W sytuacji, gdy projekt uzyskał w ramach oceny </w:t>
            </w:r>
            <w:r>
              <w:rPr>
                <w:rFonts w:asciiTheme="minorHAnsi" w:hAnsiTheme="minorHAnsi" w:cstheme="minorHAnsi"/>
                <w:sz w:val="20"/>
                <w:szCs w:val="20"/>
              </w:rPr>
              <w:t>aspektów w</w:t>
            </w:r>
            <w:r w:rsidRPr="005014BB">
              <w:rPr>
                <w:rFonts w:asciiTheme="minorHAnsi" w:hAnsiTheme="minorHAnsi" w:cstheme="minorHAnsi"/>
                <w:sz w:val="20"/>
                <w:szCs w:val="20"/>
              </w:rPr>
              <w:t xml:space="preserve"> pkt I </w:t>
            </w:r>
            <w:proofErr w:type="spellStart"/>
            <w:r w:rsidRPr="005014BB">
              <w:rPr>
                <w:rFonts w:asciiTheme="minorHAnsi" w:hAnsiTheme="minorHAnsi" w:cstheme="minorHAnsi"/>
                <w:sz w:val="20"/>
                <w:szCs w:val="20"/>
              </w:rPr>
              <w:t>i</w:t>
            </w:r>
            <w:proofErr w:type="spellEnd"/>
            <w:r w:rsidRPr="005014BB">
              <w:rPr>
                <w:rFonts w:asciiTheme="minorHAnsi" w:hAnsiTheme="minorHAnsi" w:cstheme="minorHAnsi"/>
                <w:sz w:val="20"/>
                <w:szCs w:val="20"/>
              </w:rPr>
              <w:t xml:space="preserve"> II minimum </w:t>
            </w:r>
            <w:r>
              <w:rPr>
                <w:rFonts w:asciiTheme="minorHAnsi" w:hAnsiTheme="minorHAnsi" w:cstheme="minorHAnsi"/>
                <w:sz w:val="20"/>
                <w:szCs w:val="20"/>
              </w:rPr>
              <w:t>5</w:t>
            </w:r>
            <w:r w:rsidRPr="005014BB">
              <w:rPr>
                <w:rFonts w:asciiTheme="minorHAnsi" w:hAnsiTheme="minorHAnsi" w:cstheme="minorHAnsi"/>
                <w:sz w:val="20"/>
                <w:szCs w:val="20"/>
              </w:rPr>
              <w:t xml:space="preserve"> punkt</w:t>
            </w:r>
            <w:r>
              <w:rPr>
                <w:rFonts w:asciiTheme="minorHAnsi" w:hAnsiTheme="minorHAnsi" w:cstheme="minorHAnsi"/>
                <w:sz w:val="20"/>
                <w:szCs w:val="20"/>
              </w:rPr>
              <w:t>ów</w:t>
            </w:r>
            <w:r w:rsidRPr="005014BB">
              <w:rPr>
                <w:rFonts w:asciiTheme="minorHAnsi" w:hAnsiTheme="minorHAnsi" w:cstheme="minorHAnsi"/>
                <w:sz w:val="20"/>
                <w:szCs w:val="20"/>
              </w:rPr>
              <w:t xml:space="preserve">, za wypełnienie warunków pkt </w:t>
            </w:r>
            <w:r>
              <w:rPr>
                <w:rFonts w:asciiTheme="minorHAnsi" w:hAnsiTheme="minorHAnsi" w:cstheme="minorHAnsi"/>
                <w:sz w:val="20"/>
                <w:szCs w:val="20"/>
              </w:rPr>
              <w:t>V</w:t>
            </w:r>
            <w:r w:rsidRPr="005014BB">
              <w:rPr>
                <w:rFonts w:asciiTheme="minorHAnsi" w:hAnsiTheme="minorHAnsi" w:cstheme="minorHAnsi"/>
                <w:sz w:val="20"/>
                <w:szCs w:val="20"/>
              </w:rPr>
              <w:t xml:space="preserve"> </w:t>
            </w:r>
            <w:r>
              <w:rPr>
                <w:rFonts w:asciiTheme="minorHAnsi" w:hAnsiTheme="minorHAnsi" w:cstheme="minorHAnsi"/>
                <w:sz w:val="20"/>
                <w:szCs w:val="20"/>
              </w:rPr>
              <w:t>jest dodatkowo premiowany</w:t>
            </w:r>
            <w:r w:rsidRPr="005014BB">
              <w:rPr>
                <w:rFonts w:asciiTheme="minorHAnsi" w:hAnsiTheme="minorHAnsi" w:cstheme="minorHAnsi"/>
                <w:sz w:val="20"/>
                <w:szCs w:val="20"/>
              </w:rPr>
              <w:t xml:space="preserve">: </w:t>
            </w:r>
          </w:p>
          <w:p w14:paraId="59FD08D6" w14:textId="1631C249" w:rsidR="008A55EA" w:rsidRPr="005014BB" w:rsidRDefault="008A55EA" w:rsidP="008A55EA">
            <w:pPr>
              <w:pStyle w:val="Default"/>
              <w:spacing w:before="0" w:after="120"/>
              <w:ind w:left="285"/>
              <w:rPr>
                <w:rFonts w:asciiTheme="minorHAnsi" w:hAnsiTheme="minorHAnsi" w:cstheme="minorHAnsi"/>
                <w:sz w:val="20"/>
                <w:szCs w:val="20"/>
              </w:rPr>
            </w:pPr>
            <w:r w:rsidRPr="00260222">
              <w:rPr>
                <w:rFonts w:asciiTheme="minorHAnsi" w:hAnsiTheme="minorHAnsi" w:cstheme="minorHAnsi"/>
                <w:b/>
                <w:sz w:val="20"/>
                <w:szCs w:val="20"/>
              </w:rPr>
              <w:t>+2 pkt</w:t>
            </w:r>
            <w:r w:rsidRPr="0093431D">
              <w:rPr>
                <w:rFonts w:asciiTheme="minorHAnsi" w:hAnsiTheme="minorHAnsi" w:cstheme="minorHAnsi"/>
                <w:sz w:val="20"/>
                <w:szCs w:val="20"/>
              </w:rPr>
              <w:t xml:space="preserve"> – koncepcja </w:t>
            </w:r>
            <w:r>
              <w:rPr>
                <w:rFonts w:asciiTheme="minorHAnsi" w:hAnsiTheme="minorHAnsi" w:cstheme="minorHAnsi"/>
                <w:sz w:val="20"/>
                <w:szCs w:val="20"/>
              </w:rPr>
              <w:t xml:space="preserve">programu </w:t>
            </w:r>
            <w:r w:rsidRPr="0093431D">
              <w:rPr>
                <w:rFonts w:asciiTheme="minorHAnsi" w:hAnsiTheme="minorHAnsi" w:cstheme="minorHAnsi"/>
                <w:sz w:val="20"/>
                <w:szCs w:val="20"/>
              </w:rPr>
              <w:t>inkubacji przewiduje</w:t>
            </w:r>
            <w:r>
              <w:rPr>
                <w:rFonts w:asciiTheme="minorHAnsi" w:hAnsiTheme="minorHAnsi" w:cstheme="minorHAnsi"/>
                <w:sz w:val="20"/>
                <w:szCs w:val="20"/>
              </w:rPr>
              <w:t xml:space="preserve"> w ramach </w:t>
            </w:r>
            <w:r w:rsidRPr="0093431D">
              <w:rPr>
                <w:rFonts w:asciiTheme="minorHAnsi" w:hAnsiTheme="minorHAnsi" w:cstheme="minorHAnsi"/>
                <w:sz w:val="20"/>
                <w:szCs w:val="20"/>
              </w:rPr>
              <w:t xml:space="preserve">naboru innowacyjnych pomysłów </w:t>
            </w:r>
            <w:r w:rsidRPr="008A55EA">
              <w:rPr>
                <w:rFonts w:asciiTheme="minorHAnsi" w:hAnsiTheme="minorHAnsi" w:cstheme="minorHAnsi"/>
                <w:sz w:val="20"/>
                <w:szCs w:val="20"/>
              </w:rPr>
              <w:t xml:space="preserve">oraz standardu świadczenia usług na rzecz startupów aktywną realizację </w:t>
            </w:r>
            <w:r w:rsidRPr="004F228B">
              <w:rPr>
                <w:rFonts w:asciiTheme="minorHAnsi" w:hAnsiTheme="minorHAnsi" w:cstheme="minorHAnsi"/>
                <w:sz w:val="20"/>
                <w:szCs w:val="20"/>
              </w:rPr>
              <w:t xml:space="preserve">działań </w:t>
            </w:r>
            <w:r w:rsidR="004F228B" w:rsidRPr="00102F46">
              <w:rPr>
                <w:rFonts w:asciiTheme="minorHAnsi" w:hAnsiTheme="minorHAnsi" w:cstheme="minorHAnsi"/>
                <w:sz w:val="20"/>
                <w:szCs w:val="20"/>
              </w:rPr>
              <w:t>na rzecz promowania zasady zrównoważonego rozwoju</w:t>
            </w:r>
            <w:r w:rsidR="003915B0">
              <w:rPr>
                <w:rFonts w:asciiTheme="minorHAnsi" w:hAnsiTheme="minorHAnsi" w:cstheme="minorHAnsi"/>
                <w:sz w:val="20"/>
                <w:szCs w:val="20"/>
              </w:rPr>
              <w:t>. Z</w:t>
            </w:r>
            <w:r w:rsidR="003915B0" w:rsidRPr="003915B0">
              <w:rPr>
                <w:rFonts w:asciiTheme="minorHAnsi" w:hAnsiTheme="minorHAnsi" w:cstheme="minorHAnsi"/>
                <w:sz w:val="20"/>
                <w:szCs w:val="20"/>
              </w:rPr>
              <w:t>aproponowane rozwiązania są spójne, adekwatne, wykonalne i atrakcyjne.</w:t>
            </w:r>
          </w:p>
        </w:tc>
        <w:tc>
          <w:tcPr>
            <w:tcW w:w="1417" w:type="dxa"/>
            <w:shd w:val="clear" w:color="auto" w:fill="FFFFFF"/>
          </w:tcPr>
          <w:p w14:paraId="1E56CD26" w14:textId="57533702" w:rsidR="005F03A6" w:rsidRPr="00FA500A" w:rsidRDefault="00121DBF" w:rsidP="005014BB">
            <w:pPr>
              <w:spacing w:before="0" w:after="120"/>
              <w:jc w:val="center"/>
              <w:rPr>
                <w:rFonts w:asciiTheme="minorHAnsi" w:hAnsiTheme="minorHAnsi" w:cstheme="minorHAnsi"/>
                <w:b/>
                <w:color w:val="000000"/>
              </w:rPr>
            </w:pPr>
            <w:r w:rsidRPr="00FA500A">
              <w:rPr>
                <w:rFonts w:asciiTheme="minorHAnsi" w:hAnsiTheme="minorHAnsi" w:cstheme="minorHAnsi"/>
                <w:b/>
                <w:color w:val="000000"/>
              </w:rPr>
              <w:t>0</w:t>
            </w:r>
            <w:r w:rsidR="000043D7">
              <w:rPr>
                <w:rFonts w:asciiTheme="minorHAnsi" w:hAnsiTheme="minorHAnsi" w:cstheme="minorHAnsi"/>
                <w:b/>
                <w:color w:val="000000"/>
              </w:rPr>
              <w:t xml:space="preserve"> albo </w:t>
            </w:r>
            <w:r w:rsidRPr="00FA500A">
              <w:rPr>
                <w:rFonts w:asciiTheme="minorHAnsi" w:hAnsiTheme="minorHAnsi" w:cstheme="minorHAnsi"/>
                <w:b/>
                <w:color w:val="000000"/>
              </w:rPr>
              <w:t>2</w:t>
            </w:r>
            <w:r w:rsidR="000043D7">
              <w:rPr>
                <w:rFonts w:asciiTheme="minorHAnsi" w:hAnsiTheme="minorHAnsi" w:cstheme="minorHAnsi"/>
                <w:b/>
                <w:color w:val="000000"/>
              </w:rPr>
              <w:t xml:space="preserve"> albo</w:t>
            </w:r>
            <w:r w:rsidRPr="00FA500A">
              <w:rPr>
                <w:rFonts w:asciiTheme="minorHAnsi" w:hAnsiTheme="minorHAnsi" w:cstheme="minorHAnsi"/>
                <w:b/>
                <w:color w:val="000000"/>
              </w:rPr>
              <w:t xml:space="preserve"> </w:t>
            </w:r>
            <w:r w:rsidR="008A55EA" w:rsidRPr="00FA500A">
              <w:rPr>
                <w:rFonts w:asciiTheme="minorHAnsi" w:hAnsiTheme="minorHAnsi" w:cstheme="minorHAnsi"/>
                <w:b/>
                <w:color w:val="000000"/>
              </w:rPr>
              <w:t>5</w:t>
            </w:r>
            <w:r w:rsidR="000043D7">
              <w:rPr>
                <w:rFonts w:asciiTheme="minorHAnsi" w:hAnsiTheme="minorHAnsi" w:cstheme="minorHAnsi"/>
                <w:b/>
                <w:color w:val="000000"/>
              </w:rPr>
              <w:t xml:space="preserve"> albo</w:t>
            </w:r>
            <w:r w:rsidR="000B3849" w:rsidRPr="00FA500A">
              <w:rPr>
                <w:rFonts w:asciiTheme="minorHAnsi" w:hAnsiTheme="minorHAnsi" w:cstheme="minorHAnsi"/>
                <w:b/>
                <w:color w:val="000000"/>
              </w:rPr>
              <w:t xml:space="preserve"> </w:t>
            </w:r>
            <w:r w:rsidR="008A55EA" w:rsidRPr="00FA500A">
              <w:rPr>
                <w:rFonts w:asciiTheme="minorHAnsi" w:hAnsiTheme="minorHAnsi" w:cstheme="minorHAnsi"/>
                <w:b/>
                <w:color w:val="000000"/>
              </w:rPr>
              <w:t>8</w:t>
            </w:r>
            <w:r w:rsidRPr="00FA500A">
              <w:rPr>
                <w:rFonts w:asciiTheme="minorHAnsi" w:hAnsiTheme="minorHAnsi" w:cstheme="minorHAnsi"/>
                <w:b/>
                <w:color w:val="000000"/>
              </w:rPr>
              <w:t xml:space="preserve"> </w:t>
            </w:r>
          </w:p>
          <w:p w14:paraId="5B48F0F4" w14:textId="25A62FF7" w:rsidR="00121DBF" w:rsidRPr="005014BB" w:rsidRDefault="0046645E" w:rsidP="005014BB">
            <w:pPr>
              <w:spacing w:before="0" w:after="120"/>
              <w:jc w:val="center"/>
              <w:rPr>
                <w:rFonts w:asciiTheme="minorHAnsi" w:hAnsiTheme="minorHAnsi" w:cstheme="minorHAnsi"/>
                <w:b/>
                <w:color w:val="000000"/>
              </w:rPr>
            </w:pPr>
            <w:r w:rsidRPr="00FA500A">
              <w:rPr>
                <w:rFonts w:asciiTheme="minorHAnsi" w:hAnsiTheme="minorHAnsi" w:cstheme="minorHAnsi"/>
                <w:b/>
                <w:color w:val="000000"/>
              </w:rPr>
              <w:t>(+</w:t>
            </w:r>
            <w:r w:rsidR="008A55EA" w:rsidRPr="00FA500A">
              <w:rPr>
                <w:rFonts w:asciiTheme="minorHAnsi" w:hAnsiTheme="minorHAnsi" w:cstheme="minorHAnsi"/>
                <w:b/>
                <w:color w:val="000000"/>
              </w:rPr>
              <w:t>3; +2; +2</w:t>
            </w:r>
            <w:r w:rsidRPr="00FA500A">
              <w:rPr>
                <w:rFonts w:asciiTheme="minorHAnsi" w:hAnsiTheme="minorHAnsi" w:cstheme="minorHAnsi"/>
                <w:b/>
                <w:color w:val="000000"/>
              </w:rPr>
              <w:t>)</w:t>
            </w:r>
            <w:r w:rsidR="00121DBF" w:rsidRPr="00FA500A">
              <w:rPr>
                <w:rStyle w:val="Odwoanieprzypisudolnego"/>
                <w:rFonts w:asciiTheme="minorHAnsi" w:hAnsiTheme="minorHAnsi" w:cstheme="minorHAnsi"/>
                <w:b/>
                <w:color w:val="000000"/>
              </w:rPr>
              <w:footnoteReference w:id="8"/>
            </w:r>
          </w:p>
        </w:tc>
        <w:tc>
          <w:tcPr>
            <w:tcW w:w="1106" w:type="dxa"/>
            <w:shd w:val="clear" w:color="auto" w:fill="FFFFFF"/>
          </w:tcPr>
          <w:p w14:paraId="18509A1C" w14:textId="738ACC74" w:rsidR="00121DBF" w:rsidRPr="005014BB" w:rsidRDefault="008A55EA" w:rsidP="005014BB">
            <w:pPr>
              <w:spacing w:before="0" w:after="120"/>
              <w:jc w:val="center"/>
              <w:rPr>
                <w:rFonts w:asciiTheme="minorHAnsi" w:hAnsiTheme="minorHAnsi" w:cstheme="minorHAnsi"/>
                <w:b/>
                <w:color w:val="000000"/>
              </w:rPr>
            </w:pPr>
            <w:r>
              <w:rPr>
                <w:rFonts w:asciiTheme="minorHAnsi" w:hAnsiTheme="minorHAnsi" w:cstheme="minorHAnsi"/>
                <w:b/>
                <w:color w:val="000000"/>
              </w:rPr>
              <w:t>5</w:t>
            </w:r>
          </w:p>
        </w:tc>
      </w:tr>
      <w:tr w:rsidR="00A600F0" w:rsidRPr="005014BB" w14:paraId="3602FEFD" w14:textId="77777777" w:rsidTr="000043D7">
        <w:trPr>
          <w:trHeight w:val="600"/>
        </w:trPr>
        <w:tc>
          <w:tcPr>
            <w:tcW w:w="567" w:type="dxa"/>
          </w:tcPr>
          <w:p w14:paraId="0C6A9355" w14:textId="21AF6A1B" w:rsidR="00A600F0" w:rsidRPr="005014BB" w:rsidRDefault="00A600F0" w:rsidP="00A600F0">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bookmarkStart w:id="3" w:name="_Hlk126758154"/>
          </w:p>
        </w:tc>
        <w:tc>
          <w:tcPr>
            <w:tcW w:w="2864" w:type="dxa"/>
            <w:shd w:val="clear" w:color="auto" w:fill="auto"/>
          </w:tcPr>
          <w:p w14:paraId="48B4722B" w14:textId="43CCD62B" w:rsidR="00A600F0" w:rsidRPr="005014BB" w:rsidRDefault="00A600F0" w:rsidP="00A600F0">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Zasoby i potencjał do zarządzania projektem</w:t>
            </w:r>
            <w:r>
              <w:rPr>
                <w:rFonts w:asciiTheme="minorHAnsi" w:hAnsiTheme="minorHAnsi" w:cstheme="minorHAnsi"/>
                <w:b/>
                <w:bCs/>
                <w:sz w:val="20"/>
                <w:szCs w:val="20"/>
              </w:rPr>
              <w:t xml:space="preserve"> grantowym</w:t>
            </w:r>
            <w:r w:rsidRPr="005014BB">
              <w:rPr>
                <w:rFonts w:asciiTheme="minorHAnsi" w:hAnsiTheme="minorHAnsi" w:cstheme="minorHAnsi"/>
                <w:b/>
                <w:bCs/>
                <w:sz w:val="20"/>
                <w:szCs w:val="20"/>
              </w:rPr>
              <w:t xml:space="preserve"> jako Animator Platformy startowej </w:t>
            </w:r>
          </w:p>
          <w:p w14:paraId="6FA2DA46" w14:textId="1A46359D" w:rsidR="00A600F0" w:rsidRPr="005014BB" w:rsidRDefault="00A600F0" w:rsidP="00A600F0">
            <w:pPr>
              <w:spacing w:before="0" w:after="120"/>
              <w:rPr>
                <w:rFonts w:asciiTheme="minorHAnsi" w:hAnsiTheme="minorHAnsi" w:cstheme="minorHAnsi"/>
                <w:b/>
                <w:bCs/>
                <w:color w:val="000000"/>
              </w:rPr>
            </w:pPr>
          </w:p>
        </w:tc>
        <w:tc>
          <w:tcPr>
            <w:tcW w:w="9469" w:type="dxa"/>
            <w:shd w:val="clear" w:color="auto" w:fill="auto"/>
          </w:tcPr>
          <w:p w14:paraId="3F60F4DA" w14:textId="4B80FC96" w:rsidR="00A600F0" w:rsidRDefault="00940E3A" w:rsidP="00A600F0">
            <w:pPr>
              <w:pStyle w:val="Default"/>
              <w:spacing w:before="0" w:after="120"/>
              <w:rPr>
                <w:rFonts w:asciiTheme="minorHAnsi" w:hAnsiTheme="minorHAnsi" w:cstheme="minorHAnsi"/>
                <w:sz w:val="20"/>
                <w:szCs w:val="20"/>
              </w:rPr>
            </w:pPr>
            <w:r>
              <w:rPr>
                <w:rFonts w:asciiTheme="minorHAnsi" w:hAnsiTheme="minorHAnsi" w:cstheme="minorHAnsi"/>
                <w:sz w:val="20"/>
                <w:szCs w:val="20"/>
              </w:rPr>
              <w:t xml:space="preserve">Weryfikacji podlega, czy </w:t>
            </w:r>
            <w:r w:rsidR="00A600F0" w:rsidRPr="005014BB">
              <w:rPr>
                <w:rFonts w:asciiTheme="minorHAnsi" w:hAnsiTheme="minorHAnsi" w:cstheme="minorHAnsi"/>
                <w:sz w:val="20"/>
                <w:szCs w:val="20"/>
              </w:rPr>
              <w:t>Wnioskodawca jako Animator Platformy startowej opisał we wniosku zasoby i potencjał adekwatne i niezbędne do prawidłowej, efektywnej i terminowej realizacji projektu, które gwarantują</w:t>
            </w:r>
            <w:r w:rsidR="00A600F0">
              <w:rPr>
                <w:rFonts w:asciiTheme="minorHAnsi" w:hAnsiTheme="minorHAnsi" w:cstheme="minorHAnsi"/>
                <w:sz w:val="20"/>
                <w:szCs w:val="20"/>
              </w:rPr>
              <w:t xml:space="preserve"> jego</w:t>
            </w:r>
            <w:r w:rsidR="00A600F0" w:rsidRPr="005014BB">
              <w:rPr>
                <w:rFonts w:asciiTheme="minorHAnsi" w:hAnsiTheme="minorHAnsi" w:cstheme="minorHAnsi"/>
                <w:sz w:val="20"/>
                <w:szCs w:val="20"/>
              </w:rPr>
              <w:t xml:space="preserve"> skuteczną realizację.</w:t>
            </w:r>
          </w:p>
          <w:p w14:paraId="059E1316" w14:textId="386B824D" w:rsidR="00A600F0" w:rsidRPr="002917B0" w:rsidRDefault="00A600F0" w:rsidP="00A600F0">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Wnioskodawca powinien wykazać</w:t>
            </w:r>
            <w:r>
              <w:rPr>
                <w:rFonts w:asciiTheme="minorHAnsi" w:hAnsiTheme="minorHAnsi" w:cstheme="minorHAnsi"/>
                <w:sz w:val="20"/>
                <w:szCs w:val="20"/>
              </w:rPr>
              <w:t xml:space="preserve"> p</w:t>
            </w:r>
            <w:r w:rsidRPr="002917B0">
              <w:rPr>
                <w:rFonts w:asciiTheme="minorHAnsi" w:hAnsiTheme="minorHAnsi" w:cstheme="minorHAnsi"/>
                <w:sz w:val="20"/>
                <w:szCs w:val="20"/>
              </w:rPr>
              <w:t>osiadane lub dostępne zasoby</w:t>
            </w:r>
            <w:r>
              <w:rPr>
                <w:rFonts w:asciiTheme="minorHAnsi" w:hAnsiTheme="minorHAnsi" w:cstheme="minorHAnsi"/>
                <w:sz w:val="20"/>
                <w:szCs w:val="20"/>
              </w:rPr>
              <w:t xml:space="preserve"> kadrowe i finansowe</w:t>
            </w:r>
            <w:r w:rsidRPr="002917B0">
              <w:rPr>
                <w:rFonts w:asciiTheme="minorHAnsi" w:hAnsiTheme="minorHAnsi" w:cstheme="minorHAnsi"/>
                <w:sz w:val="20"/>
                <w:szCs w:val="20"/>
              </w:rPr>
              <w:t xml:space="preserve"> na potrzeby zarządzania </w:t>
            </w:r>
            <w:r>
              <w:rPr>
                <w:rFonts w:asciiTheme="minorHAnsi" w:hAnsiTheme="minorHAnsi" w:cstheme="minorHAnsi"/>
                <w:sz w:val="20"/>
                <w:szCs w:val="20"/>
              </w:rPr>
              <w:br/>
              <w:t xml:space="preserve">i realizacji </w:t>
            </w:r>
            <w:r w:rsidRPr="002917B0">
              <w:rPr>
                <w:rFonts w:asciiTheme="minorHAnsi" w:hAnsiTheme="minorHAnsi" w:cstheme="minorHAnsi"/>
                <w:sz w:val="20"/>
                <w:szCs w:val="20"/>
              </w:rPr>
              <w:t>projekt</w:t>
            </w:r>
            <w:r>
              <w:rPr>
                <w:rFonts w:asciiTheme="minorHAnsi" w:hAnsiTheme="minorHAnsi" w:cstheme="minorHAnsi"/>
                <w:sz w:val="20"/>
                <w:szCs w:val="20"/>
              </w:rPr>
              <w:t>u</w:t>
            </w:r>
            <w:r w:rsidRPr="002917B0">
              <w:rPr>
                <w:rFonts w:asciiTheme="minorHAnsi" w:hAnsiTheme="minorHAnsi" w:cstheme="minorHAnsi"/>
                <w:sz w:val="20"/>
                <w:szCs w:val="20"/>
              </w:rPr>
              <w:t xml:space="preserve"> grantow</w:t>
            </w:r>
            <w:r>
              <w:rPr>
                <w:rFonts w:asciiTheme="minorHAnsi" w:hAnsiTheme="minorHAnsi" w:cstheme="minorHAnsi"/>
                <w:sz w:val="20"/>
                <w:szCs w:val="20"/>
              </w:rPr>
              <w:t>ego</w:t>
            </w:r>
            <w:r w:rsidR="0091030E">
              <w:rPr>
                <w:rFonts w:asciiTheme="minorHAnsi" w:hAnsiTheme="minorHAnsi" w:cstheme="minorHAnsi"/>
                <w:sz w:val="20"/>
                <w:szCs w:val="20"/>
              </w:rPr>
              <w:t>,</w:t>
            </w:r>
            <w:r w:rsidR="005D5137">
              <w:rPr>
                <w:rFonts w:asciiTheme="minorHAnsi" w:hAnsiTheme="minorHAnsi" w:cstheme="minorHAnsi"/>
                <w:sz w:val="20"/>
                <w:szCs w:val="20"/>
              </w:rPr>
              <w:t xml:space="preserve"> </w:t>
            </w:r>
            <w:r w:rsidR="00A1011D">
              <w:rPr>
                <w:rFonts w:asciiTheme="minorHAnsi" w:hAnsiTheme="minorHAnsi" w:cstheme="minorHAnsi"/>
                <w:sz w:val="20"/>
                <w:szCs w:val="20"/>
              </w:rPr>
              <w:t xml:space="preserve">o którym mowa w </w:t>
            </w:r>
            <w:r w:rsidR="0091030E" w:rsidRPr="006F45B6">
              <w:rPr>
                <w:rFonts w:asciiTheme="minorHAnsi" w:hAnsiTheme="minorHAnsi" w:cstheme="minorHAnsi"/>
                <w:sz w:val="20"/>
                <w:szCs w:val="20"/>
              </w:rPr>
              <w:t>art. 41</w:t>
            </w:r>
            <w:r w:rsidR="005D5137">
              <w:rPr>
                <w:rFonts w:asciiTheme="minorHAnsi" w:hAnsiTheme="minorHAnsi" w:cstheme="minorHAnsi"/>
                <w:sz w:val="20"/>
                <w:szCs w:val="20"/>
              </w:rPr>
              <w:t xml:space="preserve"> </w:t>
            </w:r>
            <w:r w:rsidR="0091030E" w:rsidRPr="006F45B6">
              <w:rPr>
                <w:rFonts w:asciiTheme="minorHAnsi" w:hAnsiTheme="minorHAnsi" w:cstheme="minorHAnsi"/>
                <w:sz w:val="20"/>
                <w:szCs w:val="20"/>
              </w:rPr>
              <w:t>ustawy wdrożeniowej 2021-2027</w:t>
            </w:r>
            <w:r w:rsidR="0000685F">
              <w:rPr>
                <w:rStyle w:val="Odwoanieprzypisudolnego"/>
                <w:rFonts w:asciiTheme="minorHAnsi" w:hAnsiTheme="minorHAnsi" w:cstheme="minorHAnsi"/>
                <w:sz w:val="20"/>
                <w:szCs w:val="20"/>
              </w:rPr>
              <w:footnoteReference w:id="9"/>
            </w:r>
            <w:r w:rsidR="0091030E" w:rsidRPr="006F45B6">
              <w:rPr>
                <w:rFonts w:asciiTheme="minorHAnsi" w:hAnsiTheme="minorHAnsi" w:cstheme="minorHAnsi"/>
                <w:sz w:val="20"/>
                <w:szCs w:val="20"/>
              </w:rPr>
              <w:t>.</w:t>
            </w:r>
          </w:p>
          <w:p w14:paraId="176E37FB" w14:textId="1B1FA955" w:rsidR="00A600F0" w:rsidRPr="00795D56" w:rsidRDefault="00A600F0" w:rsidP="00A600F0">
            <w:pPr>
              <w:pStyle w:val="Default"/>
              <w:spacing w:before="0" w:after="120"/>
              <w:rPr>
                <w:rFonts w:asciiTheme="minorHAnsi" w:hAnsiTheme="minorHAnsi" w:cstheme="minorHAnsi"/>
                <w:sz w:val="20"/>
                <w:szCs w:val="20"/>
              </w:rPr>
            </w:pPr>
            <w:r w:rsidRPr="002917B0">
              <w:rPr>
                <w:rFonts w:asciiTheme="minorHAnsi" w:hAnsiTheme="minorHAnsi" w:cstheme="minorHAnsi"/>
                <w:sz w:val="20"/>
                <w:szCs w:val="20"/>
              </w:rPr>
              <w:t>Zespół zarządzający powinien dysponować kompetencjami niezbędnymi do realizacji zadań</w:t>
            </w:r>
            <w:r w:rsidR="006B0932">
              <w:rPr>
                <w:rFonts w:asciiTheme="minorHAnsi" w:hAnsiTheme="minorHAnsi" w:cstheme="minorHAnsi"/>
                <w:sz w:val="20"/>
                <w:szCs w:val="20"/>
              </w:rPr>
              <w:t>,</w:t>
            </w:r>
            <w:r w:rsidR="006B0932">
              <w:t xml:space="preserve"> </w:t>
            </w:r>
            <w:r w:rsidR="006B0932" w:rsidRPr="006B0932">
              <w:rPr>
                <w:rFonts w:asciiTheme="minorHAnsi" w:hAnsiTheme="minorHAnsi" w:cstheme="minorHAnsi"/>
                <w:sz w:val="20"/>
                <w:szCs w:val="20"/>
              </w:rPr>
              <w:t>o których mowa w art. 41 ust. 8 i ust. 9 ustawy wdrożeniowej 2021-2027</w:t>
            </w:r>
            <w:r w:rsidR="00A1011D">
              <w:rPr>
                <w:rFonts w:asciiTheme="minorHAnsi" w:hAnsiTheme="minorHAnsi" w:cstheme="minorHAnsi"/>
                <w:sz w:val="20"/>
                <w:szCs w:val="20"/>
              </w:rPr>
              <w:t>.</w:t>
            </w:r>
            <w:r w:rsidRPr="002917B0">
              <w:rPr>
                <w:rFonts w:asciiTheme="minorHAnsi" w:hAnsiTheme="minorHAnsi" w:cstheme="minorHAnsi"/>
                <w:sz w:val="20"/>
                <w:szCs w:val="20"/>
              </w:rPr>
              <w:t xml:space="preserve"> </w:t>
            </w:r>
            <w:r w:rsidRPr="00795D56">
              <w:rPr>
                <w:rFonts w:asciiTheme="minorHAnsi" w:hAnsiTheme="minorHAnsi" w:cstheme="minorHAnsi"/>
                <w:sz w:val="20"/>
                <w:szCs w:val="20"/>
              </w:rPr>
              <w:t>Skład zespołu zarządzającego powinien być kompletny i uprawdopodabniać</w:t>
            </w:r>
            <w:r>
              <w:rPr>
                <w:rFonts w:asciiTheme="minorHAnsi" w:hAnsiTheme="minorHAnsi" w:cstheme="minorHAnsi"/>
                <w:sz w:val="20"/>
                <w:szCs w:val="20"/>
              </w:rPr>
              <w:t xml:space="preserve"> skuteczną </w:t>
            </w:r>
            <w:r w:rsidRPr="00795D56">
              <w:rPr>
                <w:rFonts w:asciiTheme="minorHAnsi" w:hAnsiTheme="minorHAnsi" w:cstheme="minorHAnsi"/>
                <w:sz w:val="20"/>
                <w:szCs w:val="20"/>
              </w:rPr>
              <w:t>realizację projektu.</w:t>
            </w:r>
          </w:p>
          <w:p w14:paraId="5C84A07E" w14:textId="37134B63" w:rsidR="0091030E" w:rsidRPr="001347CE" w:rsidRDefault="00A600F0" w:rsidP="0091030E">
            <w:pPr>
              <w:pStyle w:val="Default"/>
              <w:spacing w:before="0" w:after="120"/>
              <w:rPr>
                <w:rFonts w:asciiTheme="minorHAnsi" w:hAnsiTheme="minorHAnsi" w:cstheme="minorHAnsi"/>
                <w:sz w:val="20"/>
                <w:szCs w:val="20"/>
              </w:rPr>
            </w:pPr>
            <w:bookmarkStart w:id="4" w:name="_Hlk119337787"/>
            <w:r w:rsidRPr="005014BB">
              <w:rPr>
                <w:rFonts w:asciiTheme="minorHAnsi" w:hAnsiTheme="minorHAnsi" w:cstheme="minorHAnsi"/>
                <w:sz w:val="20"/>
                <w:szCs w:val="20"/>
              </w:rPr>
              <w:t>Wnioskodawca powin</w:t>
            </w:r>
            <w:r>
              <w:rPr>
                <w:rFonts w:asciiTheme="minorHAnsi" w:hAnsiTheme="minorHAnsi" w:cstheme="minorHAnsi"/>
                <w:sz w:val="20"/>
                <w:szCs w:val="20"/>
              </w:rPr>
              <w:t>ien</w:t>
            </w:r>
            <w:r w:rsidRPr="005014BB">
              <w:rPr>
                <w:rFonts w:asciiTheme="minorHAnsi" w:hAnsiTheme="minorHAnsi" w:cstheme="minorHAnsi"/>
                <w:sz w:val="20"/>
                <w:szCs w:val="20"/>
              </w:rPr>
              <w:t xml:space="preserve"> wykazać </w:t>
            </w:r>
            <w:r w:rsidR="0091030E" w:rsidRPr="006E43A6">
              <w:rPr>
                <w:rFonts w:asciiTheme="minorHAnsi" w:hAnsiTheme="minorHAnsi" w:cstheme="minorHAnsi"/>
                <w:sz w:val="20"/>
                <w:szCs w:val="20"/>
              </w:rPr>
              <w:t xml:space="preserve">dostępny personel </w:t>
            </w:r>
            <w:r w:rsidR="002B1356">
              <w:rPr>
                <w:rFonts w:asciiTheme="minorHAnsi" w:hAnsiTheme="minorHAnsi" w:cstheme="minorHAnsi"/>
                <w:sz w:val="20"/>
                <w:szCs w:val="20"/>
              </w:rPr>
              <w:t xml:space="preserve">(członków zespołu zarządzającego) </w:t>
            </w:r>
            <w:r w:rsidR="0060164D">
              <w:rPr>
                <w:rFonts w:asciiTheme="minorHAnsi" w:hAnsiTheme="minorHAnsi" w:cstheme="minorHAnsi"/>
                <w:sz w:val="20"/>
                <w:szCs w:val="20"/>
              </w:rPr>
              <w:t xml:space="preserve">o </w:t>
            </w:r>
            <w:r w:rsidR="0091030E" w:rsidRPr="006E43A6">
              <w:rPr>
                <w:rFonts w:asciiTheme="minorHAnsi" w:hAnsiTheme="minorHAnsi" w:cstheme="minorHAnsi"/>
                <w:sz w:val="20"/>
                <w:szCs w:val="20"/>
              </w:rPr>
              <w:t>doświadczeni</w:t>
            </w:r>
            <w:r w:rsidR="0060164D">
              <w:rPr>
                <w:rFonts w:asciiTheme="minorHAnsi" w:hAnsiTheme="minorHAnsi" w:cstheme="minorHAnsi"/>
                <w:sz w:val="20"/>
                <w:szCs w:val="20"/>
              </w:rPr>
              <w:t>u</w:t>
            </w:r>
            <w:r w:rsidR="0091030E" w:rsidRPr="006E43A6">
              <w:rPr>
                <w:rFonts w:asciiTheme="minorHAnsi" w:hAnsiTheme="minorHAnsi" w:cstheme="minorHAnsi"/>
                <w:sz w:val="20"/>
                <w:szCs w:val="20"/>
              </w:rPr>
              <w:t xml:space="preserve"> w realizacji projektów grantowych lub tożsamych z projektami </w:t>
            </w:r>
            <w:r w:rsidR="0091030E" w:rsidRPr="006E43A6">
              <w:rPr>
                <w:rFonts w:asciiTheme="minorHAnsi" w:hAnsiTheme="minorHAnsi" w:cstheme="minorHAnsi"/>
                <w:color w:val="auto"/>
                <w:sz w:val="20"/>
                <w:szCs w:val="20"/>
              </w:rPr>
              <w:t>grantowymi</w:t>
            </w:r>
            <w:r w:rsidR="0060164D">
              <w:rPr>
                <w:rFonts w:asciiTheme="minorHAnsi" w:hAnsiTheme="minorHAnsi" w:cstheme="minorHAnsi"/>
                <w:color w:val="auto"/>
                <w:sz w:val="20"/>
                <w:szCs w:val="20"/>
              </w:rPr>
              <w:t xml:space="preserve">, </w:t>
            </w:r>
            <w:r w:rsidR="006F45B6" w:rsidRPr="006F45B6">
              <w:rPr>
                <w:rFonts w:asciiTheme="minorHAnsi" w:hAnsiTheme="minorHAnsi" w:cstheme="minorHAnsi"/>
                <w:sz w:val="20"/>
                <w:szCs w:val="20"/>
              </w:rPr>
              <w:t xml:space="preserve">tj. </w:t>
            </w:r>
            <w:r w:rsidR="0060164D">
              <w:rPr>
                <w:rFonts w:asciiTheme="minorHAnsi" w:hAnsiTheme="minorHAnsi" w:cstheme="minorHAnsi"/>
                <w:sz w:val="20"/>
                <w:szCs w:val="20"/>
              </w:rPr>
              <w:t xml:space="preserve">wykazać, że </w:t>
            </w:r>
            <w:r w:rsidR="006F45B6" w:rsidRPr="006F45B6">
              <w:rPr>
                <w:rFonts w:asciiTheme="minorHAnsi" w:hAnsiTheme="minorHAnsi" w:cstheme="minorHAnsi"/>
                <w:sz w:val="20"/>
                <w:szCs w:val="20"/>
              </w:rPr>
              <w:t xml:space="preserve">co najmniej 3 członków zespołu zarządzającego posiada udokumentowane doświadczenie w </w:t>
            </w:r>
            <w:r w:rsidR="006F45B6">
              <w:rPr>
                <w:rFonts w:asciiTheme="minorHAnsi" w:hAnsiTheme="minorHAnsi" w:cstheme="minorHAnsi"/>
                <w:sz w:val="20"/>
                <w:szCs w:val="20"/>
              </w:rPr>
              <w:t>realizacji ww. projektów</w:t>
            </w:r>
            <w:r w:rsidR="006F45B6" w:rsidRPr="006E43A6">
              <w:rPr>
                <w:rFonts w:asciiTheme="minorHAnsi" w:hAnsiTheme="minorHAnsi" w:cstheme="minorHAnsi"/>
                <w:sz w:val="20"/>
                <w:szCs w:val="20"/>
              </w:rPr>
              <w:t xml:space="preserve"> </w:t>
            </w:r>
            <w:r w:rsidR="0091030E" w:rsidRPr="006E43A6">
              <w:rPr>
                <w:rFonts w:asciiTheme="minorHAnsi" w:hAnsiTheme="minorHAnsi" w:cstheme="minorHAnsi"/>
                <w:sz w:val="20"/>
                <w:szCs w:val="20"/>
              </w:rPr>
              <w:t xml:space="preserve">z okresu maksymalnie </w:t>
            </w:r>
            <w:r w:rsidR="0055737E">
              <w:rPr>
                <w:rFonts w:asciiTheme="minorHAnsi" w:hAnsiTheme="minorHAnsi" w:cstheme="minorHAnsi"/>
                <w:sz w:val="20"/>
                <w:szCs w:val="20"/>
              </w:rPr>
              <w:t>7</w:t>
            </w:r>
            <w:r w:rsidR="0091030E" w:rsidRPr="006E43A6">
              <w:rPr>
                <w:rFonts w:asciiTheme="minorHAnsi" w:hAnsiTheme="minorHAnsi" w:cstheme="minorHAnsi"/>
                <w:sz w:val="20"/>
                <w:szCs w:val="20"/>
              </w:rPr>
              <w:t xml:space="preserve"> lat przed dniem ogłoszenia naboru</w:t>
            </w:r>
            <w:r w:rsidR="0060164D">
              <w:rPr>
                <w:rFonts w:asciiTheme="minorHAnsi" w:hAnsiTheme="minorHAnsi" w:cstheme="minorHAnsi"/>
                <w:sz w:val="20"/>
                <w:szCs w:val="20"/>
              </w:rPr>
              <w:t>.</w:t>
            </w:r>
          </w:p>
          <w:p w14:paraId="59D1B11E" w14:textId="4C902CD8" w:rsidR="0091030E" w:rsidRDefault="0091030E" w:rsidP="00D2317F">
            <w:pPr>
              <w:pStyle w:val="Tekstprzypisudolnego"/>
              <w:rPr>
                <w:rFonts w:asciiTheme="minorHAnsi" w:hAnsiTheme="minorHAnsi" w:cstheme="minorHAnsi"/>
              </w:rPr>
            </w:pPr>
            <w:r w:rsidRPr="006F45B6">
              <w:rPr>
                <w:rFonts w:asciiTheme="minorHAnsi" w:eastAsia="MS Mincho" w:hAnsiTheme="minorHAnsi" w:cstheme="minorHAnsi"/>
                <w:color w:val="000000"/>
              </w:rPr>
              <w:t>Za projekt tożsamy z projektem grantowym uznawane są wszelkie projekty finansowane ze środków publicznych, w których dany podmiot przekazywał wsparcie finansowe lub niefinansowe w formie usług odbiorcom ostatecznym.</w:t>
            </w:r>
            <w:r w:rsidR="005D5137">
              <w:rPr>
                <w:rFonts w:asciiTheme="minorHAnsi" w:hAnsiTheme="minorHAnsi" w:cstheme="minorHAnsi"/>
              </w:rPr>
              <w:br/>
            </w:r>
          </w:p>
          <w:p w14:paraId="407FEEEE" w14:textId="5657E2C1" w:rsidR="00A600F0" w:rsidRDefault="00A600F0" w:rsidP="00A600F0">
            <w:pPr>
              <w:pStyle w:val="Default"/>
              <w:spacing w:before="0" w:after="120"/>
              <w:rPr>
                <w:rFonts w:asciiTheme="minorHAnsi" w:hAnsiTheme="minorHAnsi" w:cstheme="minorHAnsi"/>
                <w:sz w:val="20"/>
                <w:szCs w:val="20"/>
              </w:rPr>
            </w:pPr>
            <w:r w:rsidRPr="002917B0">
              <w:rPr>
                <w:rFonts w:asciiTheme="minorHAnsi" w:hAnsiTheme="minorHAnsi" w:cstheme="minorHAnsi"/>
                <w:sz w:val="20"/>
                <w:szCs w:val="20"/>
              </w:rPr>
              <w:t xml:space="preserve">Ocena zostanie przeprowadzona na podstawie opisu doświadczenia i </w:t>
            </w:r>
            <w:r w:rsidRPr="00030D79">
              <w:rPr>
                <w:rFonts w:asciiTheme="minorHAnsi" w:hAnsiTheme="minorHAnsi" w:cstheme="minorHAnsi"/>
                <w:color w:val="auto"/>
                <w:sz w:val="20"/>
                <w:szCs w:val="20"/>
              </w:rPr>
              <w:t>kompetencji członków zespołu zarządzającego</w:t>
            </w:r>
            <w:r>
              <w:rPr>
                <w:rFonts w:asciiTheme="minorHAnsi" w:hAnsiTheme="minorHAnsi" w:cstheme="minorHAnsi"/>
                <w:color w:val="auto"/>
                <w:sz w:val="20"/>
                <w:szCs w:val="20"/>
              </w:rPr>
              <w:t xml:space="preserve"> do </w:t>
            </w:r>
            <w:r w:rsidRPr="006B0932">
              <w:rPr>
                <w:rFonts w:asciiTheme="minorHAnsi" w:hAnsiTheme="minorHAnsi" w:cstheme="minorHAnsi"/>
                <w:color w:val="auto"/>
                <w:sz w:val="20"/>
                <w:szCs w:val="20"/>
              </w:rPr>
              <w:t>realizacji wskazanych zadań</w:t>
            </w:r>
            <w:r w:rsidRPr="00030D79">
              <w:rPr>
                <w:rFonts w:asciiTheme="minorHAnsi" w:hAnsiTheme="minorHAnsi" w:cstheme="minorHAnsi"/>
                <w:color w:val="auto"/>
                <w:sz w:val="20"/>
                <w:szCs w:val="20"/>
              </w:rPr>
              <w:t xml:space="preserve"> oraz </w:t>
            </w:r>
            <w:r>
              <w:rPr>
                <w:rFonts w:asciiTheme="minorHAnsi" w:hAnsiTheme="minorHAnsi" w:cstheme="minorHAnsi"/>
                <w:color w:val="auto"/>
                <w:sz w:val="20"/>
                <w:szCs w:val="20"/>
              </w:rPr>
              <w:t>struktury zespołu.</w:t>
            </w:r>
            <w:r w:rsidRPr="00030D79">
              <w:rPr>
                <w:rFonts w:asciiTheme="minorHAnsi" w:hAnsiTheme="minorHAnsi" w:cstheme="minorHAnsi"/>
                <w:color w:val="auto"/>
                <w:sz w:val="20"/>
                <w:szCs w:val="20"/>
              </w:rPr>
              <w:t xml:space="preserve"> Kompetencje i doświadczenie członków </w:t>
            </w:r>
            <w:r>
              <w:rPr>
                <w:rFonts w:asciiTheme="minorHAnsi" w:hAnsiTheme="minorHAnsi" w:cstheme="minorHAnsi"/>
                <w:sz w:val="20"/>
                <w:szCs w:val="20"/>
              </w:rPr>
              <w:t xml:space="preserve">zespołu </w:t>
            </w:r>
            <w:r w:rsidRPr="005014BB">
              <w:rPr>
                <w:rFonts w:asciiTheme="minorHAnsi" w:hAnsiTheme="minorHAnsi" w:cstheme="minorHAnsi"/>
                <w:sz w:val="20"/>
                <w:szCs w:val="20"/>
              </w:rPr>
              <w:t>powinn</w:t>
            </w:r>
            <w:r>
              <w:rPr>
                <w:rFonts w:asciiTheme="minorHAnsi" w:hAnsiTheme="minorHAnsi" w:cstheme="minorHAnsi"/>
                <w:sz w:val="20"/>
                <w:szCs w:val="20"/>
              </w:rPr>
              <w:t>y</w:t>
            </w:r>
            <w:r w:rsidRPr="005014BB">
              <w:rPr>
                <w:rFonts w:asciiTheme="minorHAnsi" w:hAnsiTheme="minorHAnsi" w:cstheme="minorHAnsi"/>
                <w:sz w:val="20"/>
                <w:szCs w:val="20"/>
              </w:rPr>
              <w:t xml:space="preserve"> być adekwatne do przypisanych </w:t>
            </w:r>
            <w:r>
              <w:rPr>
                <w:rFonts w:asciiTheme="minorHAnsi" w:hAnsiTheme="minorHAnsi" w:cstheme="minorHAnsi"/>
                <w:sz w:val="20"/>
                <w:szCs w:val="20"/>
              </w:rPr>
              <w:t>im</w:t>
            </w:r>
            <w:r w:rsidRPr="005014BB">
              <w:rPr>
                <w:rFonts w:asciiTheme="minorHAnsi" w:hAnsiTheme="minorHAnsi" w:cstheme="minorHAnsi"/>
                <w:sz w:val="20"/>
                <w:szCs w:val="20"/>
              </w:rPr>
              <w:t xml:space="preserve"> zadań. Należy wykazać </w:t>
            </w:r>
            <w:r>
              <w:rPr>
                <w:rFonts w:asciiTheme="minorHAnsi" w:hAnsiTheme="minorHAnsi" w:cstheme="minorHAnsi"/>
                <w:sz w:val="20"/>
                <w:szCs w:val="20"/>
              </w:rPr>
              <w:t>zasadność i efektywność</w:t>
            </w:r>
            <w:r w:rsidRPr="005014BB">
              <w:rPr>
                <w:rFonts w:asciiTheme="minorHAnsi" w:hAnsiTheme="minorHAnsi" w:cstheme="minorHAnsi"/>
                <w:sz w:val="20"/>
                <w:szCs w:val="20"/>
              </w:rPr>
              <w:t xml:space="preserve"> zaangażowania poszczególnych </w:t>
            </w:r>
            <w:r>
              <w:rPr>
                <w:rFonts w:asciiTheme="minorHAnsi" w:hAnsiTheme="minorHAnsi" w:cstheme="minorHAnsi"/>
                <w:sz w:val="20"/>
                <w:szCs w:val="20"/>
              </w:rPr>
              <w:t>stanowisk w ramach zespołu</w:t>
            </w:r>
            <w:r w:rsidRPr="005014BB">
              <w:rPr>
                <w:rFonts w:asciiTheme="minorHAnsi" w:hAnsiTheme="minorHAnsi" w:cstheme="minorHAnsi"/>
                <w:sz w:val="20"/>
                <w:szCs w:val="20"/>
              </w:rPr>
              <w:t xml:space="preserve"> do </w:t>
            </w:r>
            <w:r>
              <w:rPr>
                <w:rFonts w:asciiTheme="minorHAnsi" w:hAnsiTheme="minorHAnsi" w:cstheme="minorHAnsi"/>
                <w:sz w:val="20"/>
                <w:szCs w:val="20"/>
              </w:rPr>
              <w:t xml:space="preserve">zarządzania i </w:t>
            </w:r>
            <w:r w:rsidRPr="005014BB">
              <w:rPr>
                <w:rFonts w:asciiTheme="minorHAnsi" w:hAnsiTheme="minorHAnsi" w:cstheme="minorHAnsi"/>
                <w:sz w:val="20"/>
                <w:szCs w:val="20"/>
              </w:rPr>
              <w:t>realizacji projektu</w:t>
            </w:r>
            <w:r w:rsidR="0091030E">
              <w:rPr>
                <w:rFonts w:asciiTheme="minorHAnsi" w:hAnsiTheme="minorHAnsi" w:cstheme="minorHAnsi"/>
                <w:sz w:val="20"/>
                <w:szCs w:val="20"/>
              </w:rPr>
              <w:t>.</w:t>
            </w:r>
            <w:bookmarkEnd w:id="4"/>
          </w:p>
          <w:p w14:paraId="0E26A821" w14:textId="5BE699D3" w:rsidR="0091030E" w:rsidRPr="005014BB" w:rsidDel="00B42CDA" w:rsidRDefault="0091030E" w:rsidP="00A600F0">
            <w:pPr>
              <w:pStyle w:val="Default"/>
              <w:spacing w:before="0" w:after="120"/>
              <w:rPr>
                <w:rFonts w:asciiTheme="minorHAnsi" w:hAnsiTheme="minorHAnsi" w:cstheme="minorHAnsi"/>
                <w:sz w:val="20"/>
                <w:szCs w:val="20"/>
              </w:rPr>
            </w:pPr>
            <w:r w:rsidRPr="006E43A6">
              <w:rPr>
                <w:rFonts w:asciiTheme="minorHAnsi" w:hAnsiTheme="minorHAnsi" w:cstheme="minorHAnsi"/>
                <w:sz w:val="20"/>
                <w:szCs w:val="20"/>
              </w:rPr>
              <w:t xml:space="preserve">Wnioskodawca powinien wykazać doświadczenie w realizacji </w:t>
            </w:r>
            <w:r w:rsidR="0060164D">
              <w:rPr>
                <w:rFonts w:asciiTheme="minorHAnsi" w:hAnsiTheme="minorHAnsi" w:cstheme="minorHAnsi"/>
                <w:sz w:val="20"/>
                <w:szCs w:val="20"/>
              </w:rPr>
              <w:t>c</w:t>
            </w:r>
            <w:r w:rsidRPr="006E43A6">
              <w:rPr>
                <w:rFonts w:asciiTheme="minorHAnsi" w:hAnsiTheme="minorHAnsi" w:cstheme="minorHAnsi"/>
                <w:sz w:val="20"/>
                <w:szCs w:val="20"/>
              </w:rPr>
              <w:t>o najmniej 2 projekt</w:t>
            </w:r>
            <w:r w:rsidR="0060164D">
              <w:rPr>
                <w:rFonts w:asciiTheme="minorHAnsi" w:hAnsiTheme="minorHAnsi" w:cstheme="minorHAnsi"/>
                <w:sz w:val="20"/>
                <w:szCs w:val="20"/>
              </w:rPr>
              <w:t>ów</w:t>
            </w:r>
            <w:r w:rsidRPr="006E43A6">
              <w:rPr>
                <w:rFonts w:asciiTheme="minorHAnsi" w:hAnsiTheme="minorHAnsi" w:cstheme="minorHAnsi"/>
                <w:sz w:val="20"/>
                <w:szCs w:val="20"/>
              </w:rPr>
              <w:t xml:space="preserve"> grantow</w:t>
            </w:r>
            <w:r w:rsidR="005D5137">
              <w:rPr>
                <w:rFonts w:asciiTheme="minorHAnsi" w:hAnsiTheme="minorHAnsi" w:cstheme="minorHAnsi"/>
                <w:sz w:val="20"/>
                <w:szCs w:val="20"/>
              </w:rPr>
              <w:t>ych</w:t>
            </w:r>
            <w:r w:rsidRPr="006E43A6">
              <w:rPr>
                <w:rFonts w:asciiTheme="minorHAnsi" w:hAnsiTheme="minorHAnsi" w:cstheme="minorHAnsi"/>
                <w:sz w:val="20"/>
                <w:szCs w:val="20"/>
              </w:rPr>
              <w:t xml:space="preserve"> lub tożsam</w:t>
            </w:r>
            <w:r w:rsidR="0060164D">
              <w:rPr>
                <w:rFonts w:asciiTheme="minorHAnsi" w:hAnsiTheme="minorHAnsi" w:cstheme="minorHAnsi"/>
                <w:sz w:val="20"/>
                <w:szCs w:val="20"/>
              </w:rPr>
              <w:t>ych</w:t>
            </w:r>
            <w:r w:rsidRPr="006E43A6">
              <w:rPr>
                <w:rFonts w:asciiTheme="minorHAnsi" w:hAnsiTheme="minorHAnsi" w:cstheme="minorHAnsi"/>
                <w:sz w:val="20"/>
                <w:szCs w:val="20"/>
              </w:rPr>
              <w:t xml:space="preserve"> z projektami grantowymi, realizowan</w:t>
            </w:r>
            <w:r w:rsidR="0060164D">
              <w:rPr>
                <w:rFonts w:asciiTheme="minorHAnsi" w:hAnsiTheme="minorHAnsi" w:cstheme="minorHAnsi"/>
                <w:sz w:val="20"/>
                <w:szCs w:val="20"/>
              </w:rPr>
              <w:t>ych</w:t>
            </w:r>
            <w:r w:rsidRPr="006E43A6">
              <w:rPr>
                <w:rFonts w:asciiTheme="minorHAnsi" w:hAnsiTheme="minorHAnsi" w:cstheme="minorHAnsi"/>
                <w:sz w:val="20"/>
                <w:szCs w:val="20"/>
              </w:rPr>
              <w:t xml:space="preserve"> lub zrealizowan</w:t>
            </w:r>
            <w:r w:rsidR="0060164D">
              <w:rPr>
                <w:rFonts w:asciiTheme="minorHAnsi" w:hAnsiTheme="minorHAnsi" w:cstheme="minorHAnsi"/>
                <w:sz w:val="20"/>
                <w:szCs w:val="20"/>
              </w:rPr>
              <w:t>ych</w:t>
            </w:r>
            <w:r w:rsidRPr="006E43A6">
              <w:rPr>
                <w:rFonts w:asciiTheme="minorHAnsi" w:hAnsiTheme="minorHAnsi" w:cstheme="minorHAnsi"/>
                <w:sz w:val="20"/>
                <w:szCs w:val="20"/>
              </w:rPr>
              <w:t xml:space="preserve"> prawidłowo i zakończon</w:t>
            </w:r>
            <w:r w:rsidR="0060164D">
              <w:rPr>
                <w:rFonts w:asciiTheme="minorHAnsi" w:hAnsiTheme="minorHAnsi" w:cstheme="minorHAnsi"/>
                <w:sz w:val="20"/>
                <w:szCs w:val="20"/>
              </w:rPr>
              <w:t>ych</w:t>
            </w:r>
            <w:r w:rsidRPr="006E43A6">
              <w:rPr>
                <w:rFonts w:asciiTheme="minorHAnsi" w:hAnsiTheme="minorHAnsi" w:cstheme="minorHAnsi"/>
                <w:sz w:val="20"/>
                <w:szCs w:val="20"/>
              </w:rPr>
              <w:t xml:space="preserve"> w ramach dotychczasowej działalności, z okresu maksymalnie </w:t>
            </w:r>
            <w:r w:rsidR="00AC1CE6">
              <w:rPr>
                <w:rFonts w:asciiTheme="minorHAnsi" w:hAnsiTheme="minorHAnsi" w:cstheme="minorHAnsi"/>
                <w:sz w:val="20"/>
                <w:szCs w:val="20"/>
              </w:rPr>
              <w:t>7</w:t>
            </w:r>
            <w:r w:rsidRPr="006E43A6">
              <w:rPr>
                <w:rFonts w:asciiTheme="minorHAnsi" w:hAnsiTheme="minorHAnsi" w:cstheme="minorHAnsi"/>
                <w:sz w:val="20"/>
                <w:szCs w:val="20"/>
              </w:rPr>
              <w:t xml:space="preserve"> lat przed dniem ogłoszenia nabor</w:t>
            </w:r>
            <w:r w:rsidRPr="001347CE">
              <w:rPr>
                <w:rFonts w:asciiTheme="minorHAnsi" w:hAnsiTheme="minorHAnsi" w:cstheme="minorHAnsi"/>
                <w:sz w:val="20"/>
                <w:szCs w:val="20"/>
              </w:rPr>
              <w:t>u.</w:t>
            </w:r>
            <w:r>
              <w:rPr>
                <w:rFonts w:asciiTheme="minorHAnsi" w:hAnsiTheme="minorHAnsi" w:cstheme="minorHAnsi"/>
                <w:sz w:val="20"/>
                <w:szCs w:val="20"/>
              </w:rPr>
              <w:t xml:space="preserve"> </w:t>
            </w:r>
          </w:p>
          <w:p w14:paraId="588F2C9C" w14:textId="77777777" w:rsidR="00A600F0" w:rsidRDefault="00A600F0" w:rsidP="00A600F0">
            <w:pPr>
              <w:pStyle w:val="Default"/>
              <w:spacing w:before="0" w:after="0"/>
              <w:rPr>
                <w:rFonts w:asciiTheme="minorHAnsi" w:hAnsiTheme="minorHAnsi" w:cstheme="minorHAnsi"/>
                <w:sz w:val="20"/>
                <w:szCs w:val="20"/>
              </w:rPr>
            </w:pPr>
            <w:r w:rsidRPr="005014BB">
              <w:rPr>
                <w:rFonts w:asciiTheme="minorHAnsi" w:hAnsiTheme="minorHAnsi" w:cstheme="minorHAnsi"/>
                <w:sz w:val="20"/>
                <w:szCs w:val="20"/>
              </w:rPr>
              <w:t>W ramach kryterium nie uwzględnia się doświadczenia</w:t>
            </w:r>
            <w:r>
              <w:rPr>
                <w:rFonts w:asciiTheme="minorHAnsi" w:hAnsiTheme="minorHAnsi" w:cstheme="minorHAnsi"/>
                <w:sz w:val="20"/>
                <w:szCs w:val="20"/>
              </w:rPr>
              <w:t xml:space="preserve"> związanego z poniższą działalnością:</w:t>
            </w:r>
          </w:p>
          <w:p w14:paraId="07AF3B76" w14:textId="77777777" w:rsidR="00A600F0" w:rsidRPr="0068386F" w:rsidRDefault="00A600F0" w:rsidP="00A600F0">
            <w:pPr>
              <w:pStyle w:val="Default"/>
              <w:numPr>
                <w:ilvl w:val="0"/>
                <w:numId w:val="19"/>
              </w:numPr>
              <w:spacing w:before="0" w:after="0"/>
              <w:rPr>
                <w:rFonts w:asciiTheme="minorHAnsi" w:hAnsiTheme="minorHAnsi" w:cstheme="minorHAnsi"/>
                <w:sz w:val="20"/>
                <w:szCs w:val="20"/>
              </w:rPr>
            </w:pPr>
            <w:r w:rsidRPr="0068386F">
              <w:rPr>
                <w:rFonts w:asciiTheme="minorHAnsi" w:hAnsiTheme="minorHAnsi" w:cstheme="minorHAnsi"/>
                <w:sz w:val="20"/>
                <w:szCs w:val="20"/>
              </w:rPr>
              <w:t xml:space="preserve">pozyskiwania dofinansowania unijnego lub doradztwa w tym zakresie, </w:t>
            </w:r>
          </w:p>
          <w:p w14:paraId="6888C8B9" w14:textId="77777777" w:rsidR="00A600F0" w:rsidRPr="0068386F" w:rsidRDefault="00A600F0" w:rsidP="00A600F0">
            <w:pPr>
              <w:pStyle w:val="Default"/>
              <w:numPr>
                <w:ilvl w:val="0"/>
                <w:numId w:val="19"/>
              </w:numPr>
              <w:spacing w:before="0" w:after="0"/>
              <w:rPr>
                <w:rFonts w:asciiTheme="minorHAnsi" w:hAnsiTheme="minorHAnsi" w:cstheme="minorHAnsi"/>
                <w:sz w:val="20"/>
                <w:szCs w:val="20"/>
              </w:rPr>
            </w:pPr>
            <w:r w:rsidRPr="0068386F">
              <w:rPr>
                <w:rFonts w:asciiTheme="minorHAnsi" w:hAnsiTheme="minorHAnsi" w:cstheme="minorHAnsi"/>
                <w:sz w:val="20"/>
                <w:szCs w:val="20"/>
              </w:rPr>
              <w:t>wynajmu powierzchni biurowej, organizacji szkoleń z wystąpień publicznych i prezentacji,</w:t>
            </w:r>
          </w:p>
          <w:p w14:paraId="62895D83" w14:textId="77777777" w:rsidR="00A600F0" w:rsidRPr="0068386F" w:rsidRDefault="00A600F0" w:rsidP="00A600F0">
            <w:pPr>
              <w:pStyle w:val="Default"/>
              <w:numPr>
                <w:ilvl w:val="0"/>
                <w:numId w:val="19"/>
              </w:numPr>
              <w:spacing w:before="0" w:after="0"/>
              <w:rPr>
                <w:rFonts w:asciiTheme="minorHAnsi" w:hAnsiTheme="minorHAnsi" w:cstheme="minorHAnsi"/>
                <w:sz w:val="20"/>
                <w:szCs w:val="20"/>
              </w:rPr>
            </w:pPr>
            <w:r w:rsidRPr="0068386F">
              <w:rPr>
                <w:rFonts w:asciiTheme="minorHAnsi" w:hAnsiTheme="minorHAnsi" w:cstheme="minorHAnsi"/>
                <w:sz w:val="20"/>
                <w:szCs w:val="20"/>
              </w:rPr>
              <w:t>technicznej organizacji wydarzeń i konferencji,</w:t>
            </w:r>
          </w:p>
          <w:p w14:paraId="4AD5518A" w14:textId="77777777" w:rsidR="00A600F0" w:rsidRPr="005014BB" w:rsidRDefault="00A600F0" w:rsidP="00A600F0">
            <w:pPr>
              <w:pStyle w:val="Default"/>
              <w:numPr>
                <w:ilvl w:val="0"/>
                <w:numId w:val="19"/>
              </w:numPr>
              <w:spacing w:before="0" w:after="0"/>
              <w:rPr>
                <w:rFonts w:asciiTheme="minorHAnsi" w:hAnsiTheme="minorHAnsi" w:cstheme="minorHAnsi"/>
                <w:sz w:val="20"/>
                <w:szCs w:val="20"/>
              </w:rPr>
            </w:pPr>
            <w:r w:rsidRPr="0068386F">
              <w:rPr>
                <w:rFonts w:asciiTheme="minorHAnsi" w:hAnsiTheme="minorHAnsi" w:cstheme="minorHAnsi"/>
                <w:sz w:val="20"/>
                <w:szCs w:val="20"/>
              </w:rPr>
              <w:t>realizacji działań niezwiązanych z rozwojem biznesu.</w:t>
            </w:r>
          </w:p>
          <w:p w14:paraId="74A60AFF" w14:textId="77777777" w:rsidR="00A600F0" w:rsidRPr="005014BB" w:rsidRDefault="00A600F0" w:rsidP="00A600F0">
            <w:pPr>
              <w:pStyle w:val="Default"/>
              <w:spacing w:before="120" w:after="120"/>
              <w:jc w:val="both"/>
              <w:rPr>
                <w:rFonts w:asciiTheme="minorHAnsi" w:hAnsiTheme="minorHAnsi" w:cstheme="minorHAnsi"/>
                <w:b/>
                <w:sz w:val="20"/>
                <w:szCs w:val="20"/>
              </w:rPr>
            </w:pPr>
            <w:r w:rsidRPr="005014BB">
              <w:rPr>
                <w:rFonts w:asciiTheme="minorHAnsi" w:hAnsiTheme="minorHAnsi" w:cstheme="minorHAnsi"/>
                <w:b/>
                <w:sz w:val="20"/>
                <w:szCs w:val="20"/>
              </w:rPr>
              <w:t xml:space="preserve">Możliwe jest przyznanie 0, 2 </w:t>
            </w:r>
            <w:r>
              <w:rPr>
                <w:rFonts w:asciiTheme="minorHAnsi" w:hAnsiTheme="minorHAnsi" w:cstheme="minorHAnsi"/>
                <w:b/>
                <w:sz w:val="20"/>
                <w:szCs w:val="20"/>
              </w:rPr>
              <w:t>albo</w:t>
            </w:r>
            <w:r w:rsidRPr="005014BB">
              <w:rPr>
                <w:rFonts w:asciiTheme="minorHAnsi" w:hAnsiTheme="minorHAnsi" w:cstheme="minorHAnsi"/>
                <w:b/>
                <w:sz w:val="20"/>
                <w:szCs w:val="20"/>
              </w:rPr>
              <w:t xml:space="preserve"> 4 pkt, przy czym: </w:t>
            </w:r>
          </w:p>
          <w:p w14:paraId="2100E01C" w14:textId="01602DB3" w:rsidR="00A600F0" w:rsidRPr="005014BB" w:rsidRDefault="00A600F0" w:rsidP="00A600F0">
            <w:pPr>
              <w:pStyle w:val="Default"/>
              <w:spacing w:before="0" w:after="120"/>
              <w:ind w:left="65"/>
              <w:rPr>
                <w:rFonts w:asciiTheme="minorHAnsi" w:hAnsiTheme="minorHAnsi" w:cstheme="minorHAnsi"/>
                <w:sz w:val="20"/>
                <w:szCs w:val="20"/>
              </w:rPr>
            </w:pPr>
            <w:r w:rsidRPr="005014BB">
              <w:rPr>
                <w:rFonts w:asciiTheme="minorHAnsi" w:hAnsiTheme="minorHAnsi" w:cstheme="minorHAnsi"/>
                <w:b/>
                <w:sz w:val="20"/>
                <w:szCs w:val="20"/>
              </w:rPr>
              <w:t>0 pkt –</w:t>
            </w:r>
            <w:bookmarkStart w:id="5" w:name="_Hlk119344390"/>
            <w:r>
              <w:rPr>
                <w:rFonts w:asciiTheme="minorHAnsi" w:hAnsiTheme="minorHAnsi" w:cstheme="minorHAnsi"/>
                <w:b/>
                <w:sz w:val="20"/>
                <w:szCs w:val="20"/>
              </w:rPr>
              <w:t xml:space="preserve">  </w:t>
            </w:r>
            <w:r>
              <w:rPr>
                <w:rFonts w:asciiTheme="minorHAnsi" w:hAnsiTheme="minorHAnsi" w:cstheme="minorHAnsi"/>
                <w:sz w:val="20"/>
                <w:szCs w:val="20"/>
              </w:rPr>
              <w:t>w</w:t>
            </w:r>
            <w:r w:rsidRPr="00030D79">
              <w:rPr>
                <w:rFonts w:asciiTheme="minorHAnsi" w:hAnsiTheme="minorHAnsi" w:cstheme="minorHAnsi"/>
                <w:sz w:val="20"/>
                <w:szCs w:val="20"/>
              </w:rPr>
              <w:t xml:space="preserve">nioskodawca </w:t>
            </w:r>
            <w:r>
              <w:rPr>
                <w:rFonts w:asciiTheme="minorHAnsi" w:hAnsiTheme="minorHAnsi" w:cstheme="minorHAnsi"/>
                <w:sz w:val="20"/>
                <w:szCs w:val="20"/>
              </w:rPr>
              <w:t xml:space="preserve">nie zapewnia zasobów lub nie dysponuje potencjałem do </w:t>
            </w:r>
            <w:r w:rsidRPr="005014BB">
              <w:rPr>
                <w:rFonts w:asciiTheme="minorHAnsi" w:hAnsiTheme="minorHAnsi" w:cstheme="minorHAnsi"/>
                <w:sz w:val="20"/>
                <w:szCs w:val="20"/>
              </w:rPr>
              <w:t>zarządzania</w:t>
            </w:r>
            <w:r>
              <w:rPr>
                <w:rFonts w:asciiTheme="minorHAnsi" w:hAnsiTheme="minorHAnsi" w:cstheme="minorHAnsi"/>
                <w:sz w:val="20"/>
                <w:szCs w:val="20"/>
              </w:rPr>
              <w:t xml:space="preserve"> i realizacji</w:t>
            </w:r>
            <w:r w:rsidRPr="005014BB">
              <w:rPr>
                <w:rFonts w:asciiTheme="minorHAnsi" w:hAnsiTheme="minorHAnsi" w:cstheme="minorHAnsi"/>
                <w:sz w:val="20"/>
                <w:szCs w:val="20"/>
              </w:rPr>
              <w:t xml:space="preserve"> projekt</w:t>
            </w:r>
            <w:r>
              <w:rPr>
                <w:rFonts w:asciiTheme="minorHAnsi" w:hAnsiTheme="minorHAnsi" w:cstheme="minorHAnsi"/>
                <w:sz w:val="20"/>
                <w:szCs w:val="20"/>
              </w:rPr>
              <w:t>u</w:t>
            </w:r>
            <w:r w:rsidRPr="005014BB">
              <w:rPr>
                <w:rFonts w:asciiTheme="minorHAnsi" w:hAnsiTheme="minorHAnsi" w:cstheme="minorHAnsi"/>
                <w:sz w:val="20"/>
                <w:szCs w:val="20"/>
              </w:rPr>
              <w:t xml:space="preserve"> </w:t>
            </w:r>
            <w:r w:rsidRPr="002722FC">
              <w:rPr>
                <w:rFonts w:asciiTheme="minorHAnsi" w:hAnsiTheme="minorHAnsi" w:cstheme="minorHAnsi"/>
                <w:sz w:val="20"/>
                <w:szCs w:val="20"/>
              </w:rPr>
              <w:t>grantowego</w:t>
            </w:r>
            <w:r w:rsidR="00E25C5A" w:rsidRPr="002722FC">
              <w:rPr>
                <w:rFonts w:asciiTheme="minorHAnsi" w:hAnsiTheme="minorHAnsi" w:cstheme="minorHAnsi"/>
                <w:sz w:val="20"/>
                <w:szCs w:val="20"/>
              </w:rPr>
              <w:t xml:space="preserve"> lub nie wykazał doświadczeni</w:t>
            </w:r>
            <w:r w:rsidR="00007DBD">
              <w:rPr>
                <w:rFonts w:asciiTheme="minorHAnsi" w:hAnsiTheme="minorHAnsi" w:cstheme="minorHAnsi"/>
                <w:sz w:val="20"/>
                <w:szCs w:val="20"/>
              </w:rPr>
              <w:t>a</w:t>
            </w:r>
            <w:r w:rsidR="00E25C5A" w:rsidRPr="00E25C5A">
              <w:rPr>
                <w:rFonts w:asciiTheme="minorHAnsi" w:hAnsiTheme="minorHAnsi" w:cstheme="minorHAnsi"/>
                <w:sz w:val="20"/>
                <w:szCs w:val="20"/>
              </w:rPr>
              <w:t xml:space="preserve"> w realizacji projektów grantowych lub tożsamych z projektami grantowymi</w:t>
            </w:r>
            <w:r w:rsidRPr="005014BB">
              <w:rPr>
                <w:rFonts w:asciiTheme="minorHAnsi" w:hAnsiTheme="minorHAnsi" w:cstheme="minorHAnsi"/>
                <w:sz w:val="20"/>
                <w:szCs w:val="20"/>
              </w:rPr>
              <w:t xml:space="preserve">; </w:t>
            </w:r>
          </w:p>
          <w:bookmarkEnd w:id="5"/>
          <w:p w14:paraId="5063E3F1" w14:textId="05C6EFCB" w:rsidR="00F2642E" w:rsidRPr="005014BB" w:rsidRDefault="003746CE" w:rsidP="003746CE">
            <w:pPr>
              <w:pStyle w:val="Default"/>
              <w:spacing w:before="0" w:after="120"/>
              <w:ind w:left="65" w:hanging="2"/>
              <w:rPr>
                <w:rFonts w:asciiTheme="minorHAnsi" w:hAnsiTheme="minorHAnsi" w:cstheme="minorHAnsi"/>
                <w:sz w:val="20"/>
                <w:szCs w:val="20"/>
              </w:rPr>
            </w:pPr>
            <w:r w:rsidRPr="005014BB">
              <w:rPr>
                <w:rFonts w:asciiTheme="minorHAnsi" w:hAnsiTheme="minorHAnsi" w:cstheme="minorHAnsi"/>
                <w:b/>
                <w:sz w:val="20"/>
                <w:szCs w:val="20"/>
              </w:rPr>
              <w:t>2 pkt</w:t>
            </w:r>
            <w:r w:rsidRPr="005014BB">
              <w:rPr>
                <w:rFonts w:asciiTheme="minorHAnsi" w:hAnsiTheme="minorHAnsi" w:cstheme="minorHAnsi"/>
                <w:sz w:val="20"/>
                <w:szCs w:val="20"/>
              </w:rPr>
              <w:t xml:space="preserve"> – </w:t>
            </w:r>
            <w:r>
              <w:rPr>
                <w:rFonts w:asciiTheme="minorHAnsi" w:hAnsiTheme="minorHAnsi" w:cstheme="minorHAnsi"/>
                <w:sz w:val="20"/>
                <w:szCs w:val="20"/>
              </w:rPr>
              <w:t xml:space="preserve"> </w:t>
            </w:r>
            <w:r w:rsidRPr="005014BB">
              <w:rPr>
                <w:rFonts w:asciiTheme="minorHAnsi" w:hAnsiTheme="minorHAnsi" w:cstheme="minorHAnsi"/>
                <w:sz w:val="20"/>
                <w:szCs w:val="20"/>
              </w:rPr>
              <w:t>przedstawione zasoby</w:t>
            </w:r>
            <w:r>
              <w:rPr>
                <w:rFonts w:asciiTheme="minorHAnsi" w:hAnsiTheme="minorHAnsi" w:cstheme="minorHAnsi"/>
                <w:sz w:val="20"/>
                <w:szCs w:val="20"/>
              </w:rPr>
              <w:t xml:space="preserve"> i potencjał</w:t>
            </w:r>
            <w:r w:rsidRPr="005014BB">
              <w:rPr>
                <w:rFonts w:asciiTheme="minorHAnsi" w:hAnsiTheme="minorHAnsi" w:cstheme="minorHAnsi"/>
                <w:sz w:val="20"/>
                <w:szCs w:val="20"/>
              </w:rPr>
              <w:t xml:space="preserve"> odpowiadają na potrzeby zarządzania </w:t>
            </w:r>
            <w:r>
              <w:rPr>
                <w:rFonts w:asciiTheme="minorHAnsi" w:hAnsiTheme="minorHAnsi" w:cstheme="minorHAnsi"/>
                <w:sz w:val="20"/>
                <w:szCs w:val="20"/>
              </w:rPr>
              <w:t xml:space="preserve">i realizacji </w:t>
            </w:r>
            <w:r w:rsidRPr="005014BB">
              <w:rPr>
                <w:rFonts w:asciiTheme="minorHAnsi" w:hAnsiTheme="minorHAnsi" w:cstheme="minorHAnsi"/>
                <w:sz w:val="20"/>
                <w:szCs w:val="20"/>
              </w:rPr>
              <w:t>projekt</w:t>
            </w:r>
            <w:r>
              <w:rPr>
                <w:rFonts w:asciiTheme="minorHAnsi" w:hAnsiTheme="minorHAnsi" w:cstheme="minorHAnsi"/>
                <w:sz w:val="20"/>
                <w:szCs w:val="20"/>
              </w:rPr>
              <w:t>u</w:t>
            </w:r>
            <w:r w:rsidRPr="005014BB">
              <w:rPr>
                <w:rFonts w:asciiTheme="minorHAnsi" w:hAnsiTheme="minorHAnsi" w:cstheme="minorHAnsi"/>
                <w:sz w:val="20"/>
                <w:szCs w:val="20"/>
              </w:rPr>
              <w:t xml:space="preserve">, </w:t>
            </w:r>
            <w:r>
              <w:rPr>
                <w:rFonts w:asciiTheme="minorHAnsi" w:hAnsiTheme="minorHAnsi" w:cstheme="minorHAnsi"/>
                <w:sz w:val="20"/>
                <w:szCs w:val="20"/>
              </w:rPr>
              <w:t>wykazano</w:t>
            </w:r>
            <w:r w:rsidRPr="001E1B09">
              <w:rPr>
                <w:rFonts w:asciiTheme="minorHAnsi" w:hAnsiTheme="minorHAnsi" w:cstheme="minorHAnsi"/>
                <w:sz w:val="20"/>
                <w:szCs w:val="20"/>
              </w:rPr>
              <w:t xml:space="preserve"> doświadczenie w realizacji projektów grantowych </w:t>
            </w:r>
            <w:r>
              <w:rPr>
                <w:rFonts w:asciiTheme="minorHAnsi" w:hAnsiTheme="minorHAnsi" w:cstheme="minorHAnsi"/>
                <w:sz w:val="20"/>
                <w:szCs w:val="20"/>
              </w:rPr>
              <w:t>lub</w:t>
            </w:r>
            <w:r w:rsidRPr="001E1B09">
              <w:rPr>
                <w:rFonts w:asciiTheme="minorHAnsi" w:hAnsiTheme="minorHAnsi" w:cstheme="minorHAnsi"/>
                <w:sz w:val="20"/>
                <w:szCs w:val="20"/>
              </w:rPr>
              <w:t xml:space="preserve"> tożsamych z projektami grantowymi</w:t>
            </w:r>
            <w:r>
              <w:rPr>
                <w:rFonts w:asciiTheme="minorHAnsi" w:hAnsiTheme="minorHAnsi" w:cstheme="minorHAnsi"/>
                <w:sz w:val="20"/>
                <w:szCs w:val="20"/>
              </w:rPr>
              <w:t xml:space="preserve"> dla wnioskodawcy oraz członków zespołu zarządzającego</w:t>
            </w:r>
            <w:r w:rsidRPr="001E1B09">
              <w:rPr>
                <w:rFonts w:asciiTheme="minorHAnsi" w:hAnsiTheme="minorHAnsi" w:cstheme="minorHAnsi"/>
                <w:sz w:val="20"/>
                <w:szCs w:val="20"/>
              </w:rPr>
              <w:t xml:space="preserve">, </w:t>
            </w:r>
            <w:r w:rsidRPr="005014BB">
              <w:rPr>
                <w:rFonts w:asciiTheme="minorHAnsi" w:hAnsiTheme="minorHAnsi" w:cstheme="minorHAnsi"/>
                <w:sz w:val="20"/>
                <w:szCs w:val="20"/>
              </w:rPr>
              <w:t xml:space="preserve">a zidentyfikowane w toku oceny mankamenty mają nieistotne znaczenie dla </w:t>
            </w:r>
            <w:r>
              <w:rPr>
                <w:rFonts w:asciiTheme="minorHAnsi" w:hAnsiTheme="minorHAnsi" w:cstheme="minorHAnsi"/>
                <w:sz w:val="20"/>
                <w:szCs w:val="20"/>
              </w:rPr>
              <w:t xml:space="preserve">prawidłowej </w:t>
            </w:r>
            <w:r w:rsidRPr="005014BB">
              <w:rPr>
                <w:rFonts w:asciiTheme="minorHAnsi" w:hAnsiTheme="minorHAnsi" w:cstheme="minorHAnsi"/>
                <w:sz w:val="20"/>
                <w:szCs w:val="20"/>
              </w:rPr>
              <w:t>realizacji projektu;</w:t>
            </w:r>
          </w:p>
          <w:p w14:paraId="2B312CA8" w14:textId="3BE9F9B7" w:rsidR="00A600F0" w:rsidRPr="00B626D0" w:rsidRDefault="003746CE" w:rsidP="00B626D0">
            <w:r w:rsidRPr="005014BB">
              <w:rPr>
                <w:rFonts w:asciiTheme="minorHAnsi" w:hAnsiTheme="minorHAnsi" w:cstheme="minorHAnsi"/>
                <w:b/>
              </w:rPr>
              <w:t>4 pkt</w:t>
            </w:r>
            <w:r w:rsidRPr="005014BB">
              <w:rPr>
                <w:rFonts w:asciiTheme="minorHAnsi" w:hAnsiTheme="minorHAnsi" w:cstheme="minorHAnsi"/>
              </w:rPr>
              <w:t xml:space="preserve"> – przedstawione zasoby</w:t>
            </w:r>
            <w:r>
              <w:rPr>
                <w:rFonts w:asciiTheme="minorHAnsi" w:hAnsiTheme="minorHAnsi" w:cstheme="minorHAnsi"/>
              </w:rPr>
              <w:t xml:space="preserve"> i potencjał</w:t>
            </w:r>
            <w:r w:rsidRPr="005014BB">
              <w:rPr>
                <w:rFonts w:asciiTheme="minorHAnsi" w:hAnsiTheme="minorHAnsi" w:cstheme="minorHAnsi"/>
              </w:rPr>
              <w:t xml:space="preserve"> odpowiadają na potrzeby zarządzania </w:t>
            </w:r>
            <w:r>
              <w:rPr>
                <w:rFonts w:asciiTheme="minorHAnsi" w:hAnsiTheme="minorHAnsi" w:cstheme="minorHAnsi"/>
              </w:rPr>
              <w:t xml:space="preserve">i realizacji </w:t>
            </w:r>
            <w:r w:rsidRPr="005014BB">
              <w:rPr>
                <w:rFonts w:asciiTheme="minorHAnsi" w:hAnsiTheme="minorHAnsi" w:cstheme="minorHAnsi"/>
              </w:rPr>
              <w:t>projekt</w:t>
            </w:r>
            <w:r>
              <w:rPr>
                <w:rFonts w:asciiTheme="minorHAnsi" w:hAnsiTheme="minorHAnsi" w:cstheme="minorHAnsi"/>
              </w:rPr>
              <w:t>u</w:t>
            </w:r>
            <w:r w:rsidRPr="005014BB">
              <w:rPr>
                <w:rFonts w:asciiTheme="minorHAnsi" w:hAnsiTheme="minorHAnsi" w:cstheme="minorHAnsi"/>
              </w:rPr>
              <w:t xml:space="preserve">, </w:t>
            </w:r>
            <w:r>
              <w:rPr>
                <w:rFonts w:asciiTheme="minorHAnsi" w:hAnsiTheme="minorHAnsi" w:cstheme="minorHAnsi"/>
              </w:rPr>
              <w:t>wykazano</w:t>
            </w:r>
            <w:r w:rsidRPr="001E1B09">
              <w:rPr>
                <w:rFonts w:asciiTheme="minorHAnsi" w:hAnsiTheme="minorHAnsi" w:cstheme="minorHAnsi"/>
              </w:rPr>
              <w:t xml:space="preserve"> doświadczenie w realizacji projektów grantowych </w:t>
            </w:r>
            <w:r>
              <w:rPr>
                <w:rFonts w:asciiTheme="minorHAnsi" w:hAnsiTheme="minorHAnsi" w:cstheme="minorHAnsi"/>
              </w:rPr>
              <w:t>lub</w:t>
            </w:r>
            <w:r w:rsidRPr="001E1B09">
              <w:rPr>
                <w:rFonts w:asciiTheme="minorHAnsi" w:hAnsiTheme="minorHAnsi" w:cstheme="minorHAnsi"/>
              </w:rPr>
              <w:t xml:space="preserve"> tożsamych z projektami grantowymi</w:t>
            </w:r>
            <w:r>
              <w:rPr>
                <w:rFonts w:asciiTheme="minorHAnsi" w:hAnsiTheme="minorHAnsi" w:cstheme="minorHAnsi"/>
              </w:rPr>
              <w:t xml:space="preserve"> dla wnioskodawcy </w:t>
            </w:r>
            <w:r w:rsidR="002722FC">
              <w:rPr>
                <w:rFonts w:asciiTheme="minorHAnsi" w:hAnsiTheme="minorHAnsi" w:cstheme="minorHAnsi"/>
              </w:rPr>
              <w:t xml:space="preserve"> </w:t>
            </w:r>
            <w:r>
              <w:rPr>
                <w:rFonts w:asciiTheme="minorHAnsi" w:hAnsiTheme="minorHAnsi" w:cstheme="minorHAnsi"/>
              </w:rPr>
              <w:t xml:space="preserve">oraz członków zespołu </w:t>
            </w:r>
            <w:r w:rsidRPr="001877C4">
              <w:rPr>
                <w:rFonts w:asciiTheme="minorHAnsi" w:hAnsiTheme="minorHAnsi" w:cstheme="minorHAnsi"/>
              </w:rPr>
              <w:t xml:space="preserve">zarządzającego, w tym wykazano doświadczenie w realizacji projektu grantowego dla co najmniej </w:t>
            </w:r>
            <w:r w:rsidR="006B0932">
              <w:rPr>
                <w:rFonts w:asciiTheme="minorHAnsi" w:hAnsiTheme="minorHAnsi" w:cstheme="minorHAnsi"/>
              </w:rPr>
              <w:t>2</w:t>
            </w:r>
            <w:r w:rsidRPr="001877C4">
              <w:rPr>
                <w:rFonts w:asciiTheme="minorHAnsi" w:hAnsiTheme="minorHAnsi" w:cstheme="minorHAnsi"/>
              </w:rPr>
              <w:t xml:space="preserve"> członk</w:t>
            </w:r>
            <w:r w:rsidR="006B0932">
              <w:rPr>
                <w:rFonts w:asciiTheme="minorHAnsi" w:hAnsiTheme="minorHAnsi" w:cstheme="minorHAnsi"/>
              </w:rPr>
              <w:t>ów</w:t>
            </w:r>
            <w:r w:rsidRPr="001877C4">
              <w:rPr>
                <w:rFonts w:asciiTheme="minorHAnsi" w:hAnsiTheme="minorHAnsi" w:cstheme="minorHAnsi"/>
              </w:rPr>
              <w:t xml:space="preserve"> zespołu zarządzającego.</w:t>
            </w:r>
          </w:p>
        </w:tc>
        <w:tc>
          <w:tcPr>
            <w:tcW w:w="1417" w:type="dxa"/>
          </w:tcPr>
          <w:p w14:paraId="188AF10A" w14:textId="25F4DA43" w:rsidR="00A600F0" w:rsidRPr="005014BB" w:rsidRDefault="00A600F0" w:rsidP="00A600F0">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2 albo 4</w:t>
            </w:r>
          </w:p>
        </w:tc>
        <w:tc>
          <w:tcPr>
            <w:tcW w:w="1106" w:type="dxa"/>
          </w:tcPr>
          <w:p w14:paraId="254DD577" w14:textId="7033A850" w:rsidR="00A600F0" w:rsidRPr="005014BB" w:rsidRDefault="00A600F0" w:rsidP="00A600F0">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2</w:t>
            </w:r>
          </w:p>
        </w:tc>
      </w:tr>
      <w:bookmarkEnd w:id="3"/>
      <w:tr w:rsidR="003F32E9" w:rsidRPr="005014BB" w14:paraId="2C0E02CD" w14:textId="77777777" w:rsidTr="000043D7">
        <w:trPr>
          <w:trHeight w:val="600"/>
        </w:trPr>
        <w:tc>
          <w:tcPr>
            <w:tcW w:w="567" w:type="dxa"/>
          </w:tcPr>
          <w:p w14:paraId="57BF35B4" w14:textId="77777777" w:rsidR="003F32E9" w:rsidRPr="005014BB" w:rsidRDefault="003F32E9"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5D7C2310" w14:textId="5ECC733A" w:rsidR="003F32E9" w:rsidRPr="0081179B" w:rsidRDefault="003F32E9" w:rsidP="005014BB">
            <w:pPr>
              <w:pStyle w:val="Default"/>
              <w:spacing w:before="0" w:after="120"/>
              <w:rPr>
                <w:rFonts w:asciiTheme="minorHAnsi" w:hAnsiTheme="minorHAnsi" w:cstheme="minorHAnsi"/>
                <w:b/>
                <w:bCs/>
                <w:sz w:val="20"/>
                <w:szCs w:val="20"/>
              </w:rPr>
            </w:pPr>
            <w:r w:rsidRPr="0081179B">
              <w:rPr>
                <w:rFonts w:asciiTheme="minorHAnsi" w:hAnsiTheme="minorHAnsi" w:cstheme="minorHAnsi"/>
                <w:b/>
                <w:sz w:val="20"/>
                <w:szCs w:val="20"/>
              </w:rPr>
              <w:t xml:space="preserve">Struktura i </w:t>
            </w:r>
            <w:r w:rsidR="00EC1865">
              <w:rPr>
                <w:rFonts w:asciiTheme="minorHAnsi" w:hAnsiTheme="minorHAnsi" w:cstheme="minorHAnsi"/>
                <w:b/>
                <w:sz w:val="20"/>
                <w:szCs w:val="20"/>
              </w:rPr>
              <w:t xml:space="preserve">potencjał </w:t>
            </w:r>
            <w:r w:rsidRPr="0081179B">
              <w:rPr>
                <w:rFonts w:asciiTheme="minorHAnsi" w:hAnsiTheme="minorHAnsi" w:cstheme="minorHAnsi"/>
                <w:b/>
                <w:sz w:val="20"/>
                <w:szCs w:val="20"/>
              </w:rPr>
              <w:t>utworzonego partnerstwa projektowego</w:t>
            </w:r>
          </w:p>
        </w:tc>
        <w:tc>
          <w:tcPr>
            <w:tcW w:w="9469" w:type="dxa"/>
            <w:shd w:val="clear" w:color="auto" w:fill="auto"/>
          </w:tcPr>
          <w:p w14:paraId="751EA79F" w14:textId="6BE0B870" w:rsidR="00AA427A" w:rsidRDefault="005C3049" w:rsidP="00B2255E">
            <w:pPr>
              <w:pStyle w:val="Default"/>
              <w:spacing w:before="0" w:after="120"/>
              <w:rPr>
                <w:rFonts w:asciiTheme="minorHAnsi" w:hAnsiTheme="minorHAnsi" w:cstheme="minorHAnsi"/>
                <w:sz w:val="20"/>
                <w:szCs w:val="20"/>
              </w:rPr>
            </w:pPr>
            <w:r>
              <w:rPr>
                <w:rFonts w:asciiTheme="minorHAnsi" w:hAnsiTheme="minorHAnsi" w:cstheme="minorHAnsi"/>
                <w:sz w:val="20"/>
                <w:szCs w:val="20"/>
              </w:rPr>
              <w:t>Weryfikacji podlega, czy w</w:t>
            </w:r>
            <w:r w:rsidR="00AA427A" w:rsidRPr="005014BB">
              <w:rPr>
                <w:rFonts w:asciiTheme="minorHAnsi" w:hAnsiTheme="minorHAnsi" w:cstheme="minorHAnsi"/>
                <w:sz w:val="20"/>
                <w:szCs w:val="20"/>
              </w:rPr>
              <w:t>szystkie dane identyfikacyjne</w:t>
            </w:r>
            <w:r w:rsidR="00AA427A">
              <w:rPr>
                <w:rFonts w:asciiTheme="minorHAnsi" w:hAnsiTheme="minorHAnsi" w:cstheme="minorHAnsi"/>
                <w:sz w:val="20"/>
                <w:szCs w:val="20"/>
              </w:rPr>
              <w:t xml:space="preserve"> partnerów</w:t>
            </w:r>
            <w:r w:rsidR="00AA427A" w:rsidRPr="005014BB">
              <w:rPr>
                <w:rFonts w:asciiTheme="minorHAnsi" w:hAnsiTheme="minorHAnsi" w:cstheme="minorHAnsi"/>
                <w:sz w:val="20"/>
                <w:szCs w:val="20"/>
              </w:rPr>
              <w:t xml:space="preserve"> zawarte we wniosku o dofinansowanie są zgodne z danymi zawartymi w ogólnodostępnych rejestrach, w tym w Krajowym Rejestrze Sądowym.</w:t>
            </w:r>
          </w:p>
          <w:p w14:paraId="527D4AE3" w14:textId="13E9638A" w:rsidR="00B2255E" w:rsidRPr="005014BB" w:rsidRDefault="00B2255E" w:rsidP="00B2255E">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Ocenie podlega, czy:</w:t>
            </w:r>
          </w:p>
          <w:p w14:paraId="2BAED4E9" w14:textId="3683C5AD" w:rsidR="00B2255E" w:rsidRPr="005014BB" w:rsidRDefault="006D0BAA" w:rsidP="000851AE">
            <w:pPr>
              <w:pStyle w:val="Default"/>
              <w:numPr>
                <w:ilvl w:val="0"/>
                <w:numId w:val="12"/>
              </w:numPr>
              <w:spacing w:before="0" w:after="120"/>
              <w:rPr>
                <w:rFonts w:asciiTheme="minorHAnsi" w:hAnsiTheme="minorHAnsi" w:cstheme="minorHAnsi"/>
                <w:sz w:val="20"/>
                <w:szCs w:val="20"/>
              </w:rPr>
            </w:pPr>
            <w:r>
              <w:rPr>
                <w:rFonts w:asciiTheme="minorHAnsi" w:hAnsiTheme="minorHAnsi" w:cstheme="minorHAnsi"/>
                <w:sz w:val="20"/>
                <w:szCs w:val="20"/>
              </w:rPr>
              <w:t>w</w:t>
            </w:r>
            <w:r w:rsidR="00B2255E" w:rsidRPr="005014BB">
              <w:rPr>
                <w:rFonts w:asciiTheme="minorHAnsi" w:hAnsiTheme="minorHAnsi" w:cstheme="minorHAnsi"/>
                <w:sz w:val="20"/>
                <w:szCs w:val="20"/>
              </w:rPr>
              <w:t>nioskodawca utworzył partnerstwo projektowe na warunkach określonych w porozumieniu lub umowie o partnerstwie zgodnie z art. 39 ustawy o zasadach realizacji zadań finansowanych ze środków europejskich w perspektywie finansowej 2021 – 2027 (ustawa wdrożeniowa 2021-2027);</w:t>
            </w:r>
          </w:p>
          <w:p w14:paraId="6D2ABE71" w14:textId="0EB0540B" w:rsidR="00B2255E" w:rsidRDefault="00B2255E" w:rsidP="000851AE">
            <w:pPr>
              <w:pStyle w:val="Default"/>
              <w:numPr>
                <w:ilvl w:val="0"/>
                <w:numId w:val="12"/>
              </w:numPr>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członkami partnerstwa projektowego, </w:t>
            </w:r>
            <w:r w:rsidR="00495861">
              <w:rPr>
                <w:rFonts w:asciiTheme="minorHAnsi" w:hAnsiTheme="minorHAnsi" w:cstheme="minorHAnsi"/>
                <w:sz w:val="20"/>
                <w:szCs w:val="20"/>
              </w:rPr>
              <w:t>o</w:t>
            </w:r>
            <w:r w:rsidRPr="005014BB">
              <w:rPr>
                <w:rFonts w:asciiTheme="minorHAnsi" w:hAnsiTheme="minorHAnsi" w:cstheme="minorHAnsi"/>
                <w:sz w:val="20"/>
                <w:szCs w:val="20"/>
              </w:rPr>
              <w:t xml:space="preserve"> którym mowa w pkt a) są </w:t>
            </w:r>
            <w:r w:rsidRPr="00BF3B15">
              <w:rPr>
                <w:rFonts w:asciiTheme="minorHAnsi" w:hAnsiTheme="minorHAnsi" w:cstheme="minorHAnsi"/>
                <w:sz w:val="20"/>
                <w:szCs w:val="20"/>
              </w:rPr>
              <w:t>co najmniej</w:t>
            </w:r>
            <w:r w:rsidR="000920FF">
              <w:rPr>
                <w:rFonts w:asciiTheme="minorHAnsi" w:hAnsiTheme="minorHAnsi" w:cstheme="minorHAnsi"/>
                <w:sz w:val="20"/>
                <w:szCs w:val="20"/>
              </w:rPr>
              <w:t xml:space="preserve"> </w:t>
            </w:r>
            <w:r w:rsidRPr="005014BB">
              <w:rPr>
                <w:rFonts w:asciiTheme="minorHAnsi" w:hAnsiTheme="minorHAnsi" w:cstheme="minorHAnsi"/>
                <w:sz w:val="20"/>
                <w:szCs w:val="20"/>
              </w:rPr>
              <w:t>ośrodki innowacji</w:t>
            </w:r>
            <w:r>
              <w:rPr>
                <w:rStyle w:val="Odwoanieprzypisudolnego"/>
                <w:rFonts w:asciiTheme="minorHAnsi" w:hAnsiTheme="minorHAnsi" w:cstheme="minorHAnsi"/>
                <w:sz w:val="20"/>
                <w:szCs w:val="20"/>
              </w:rPr>
              <w:footnoteReference w:id="10"/>
            </w:r>
            <w:r w:rsidRPr="005014BB">
              <w:rPr>
                <w:rFonts w:asciiTheme="minorHAnsi" w:hAnsiTheme="minorHAnsi" w:cstheme="minorHAnsi"/>
                <w:sz w:val="20"/>
                <w:szCs w:val="20"/>
              </w:rPr>
              <w:t xml:space="preserve"> </w:t>
            </w:r>
            <w:r w:rsidR="00F95A73"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w liczbie </w:t>
            </w:r>
            <w:r w:rsidR="005F3A4E">
              <w:rPr>
                <w:rFonts w:asciiTheme="minorHAnsi" w:hAnsiTheme="minorHAnsi" w:cstheme="minorHAnsi"/>
                <w:sz w:val="20"/>
                <w:szCs w:val="20"/>
              </w:rPr>
              <w:t>minimum</w:t>
            </w:r>
            <w:r w:rsidRPr="005014BB">
              <w:rPr>
                <w:rFonts w:asciiTheme="minorHAnsi" w:hAnsiTheme="minorHAnsi" w:cstheme="minorHAnsi"/>
                <w:sz w:val="20"/>
                <w:szCs w:val="20"/>
              </w:rPr>
              <w:t xml:space="preserve"> jeden ośrodek</w:t>
            </w:r>
            <w:r w:rsidR="001374AB">
              <w:rPr>
                <w:rFonts w:asciiTheme="minorHAnsi" w:hAnsiTheme="minorHAnsi" w:cstheme="minorHAnsi"/>
                <w:sz w:val="20"/>
                <w:szCs w:val="20"/>
              </w:rPr>
              <w:t xml:space="preserve"> (</w:t>
            </w:r>
            <w:r w:rsidR="002E4C0A">
              <w:rPr>
                <w:rFonts w:asciiTheme="minorHAnsi" w:hAnsiTheme="minorHAnsi" w:cstheme="minorHAnsi"/>
                <w:sz w:val="20"/>
                <w:szCs w:val="20"/>
              </w:rPr>
              <w:t>nie licząc</w:t>
            </w:r>
            <w:r w:rsidR="001374AB">
              <w:rPr>
                <w:rFonts w:asciiTheme="minorHAnsi" w:hAnsiTheme="minorHAnsi" w:cstheme="minorHAnsi"/>
                <w:sz w:val="20"/>
                <w:szCs w:val="20"/>
              </w:rPr>
              <w:t xml:space="preserve"> </w:t>
            </w:r>
            <w:r w:rsidR="00484AAF">
              <w:rPr>
                <w:rFonts w:asciiTheme="minorHAnsi" w:hAnsiTheme="minorHAnsi" w:cstheme="minorHAnsi"/>
                <w:sz w:val="20"/>
                <w:szCs w:val="20"/>
              </w:rPr>
              <w:t>w</w:t>
            </w:r>
            <w:r w:rsidR="001374AB">
              <w:rPr>
                <w:rFonts w:asciiTheme="minorHAnsi" w:hAnsiTheme="minorHAnsi" w:cstheme="minorHAnsi"/>
                <w:sz w:val="20"/>
                <w:szCs w:val="20"/>
              </w:rPr>
              <w:t>nioskodawcy)</w:t>
            </w:r>
            <w:r w:rsidRPr="005014BB">
              <w:rPr>
                <w:rFonts w:asciiTheme="minorHAnsi" w:hAnsiTheme="minorHAnsi" w:cstheme="minorHAnsi"/>
                <w:sz w:val="20"/>
                <w:szCs w:val="20"/>
              </w:rPr>
              <w:t>, a maks</w:t>
            </w:r>
            <w:r w:rsidR="00390ADE">
              <w:rPr>
                <w:rFonts w:asciiTheme="minorHAnsi" w:hAnsiTheme="minorHAnsi" w:cstheme="minorHAnsi"/>
                <w:sz w:val="20"/>
                <w:szCs w:val="20"/>
              </w:rPr>
              <w:t>imum</w:t>
            </w:r>
            <w:r w:rsidRPr="005014BB">
              <w:rPr>
                <w:rFonts w:asciiTheme="minorHAnsi" w:hAnsiTheme="minorHAnsi" w:cstheme="minorHAnsi"/>
                <w:sz w:val="20"/>
                <w:szCs w:val="20"/>
              </w:rPr>
              <w:t xml:space="preserve"> trzy ośrodki, </w:t>
            </w:r>
            <w:r w:rsidR="00484AAF">
              <w:rPr>
                <w:rFonts w:asciiTheme="minorHAnsi" w:hAnsiTheme="minorHAnsi" w:cstheme="minorHAnsi"/>
                <w:sz w:val="20"/>
                <w:szCs w:val="20"/>
              </w:rPr>
              <w:t xml:space="preserve">przy </w:t>
            </w:r>
            <w:r w:rsidR="0005350A" w:rsidRPr="0005350A">
              <w:rPr>
                <w:rFonts w:asciiTheme="minorHAnsi" w:hAnsiTheme="minorHAnsi" w:cstheme="minorHAnsi"/>
                <w:sz w:val="20"/>
                <w:szCs w:val="20"/>
              </w:rPr>
              <w:t>czym co najmniej 50% spośród wszystkich członków partnerstwa projektowego zlokalizowanych jest w Polsce Wschodniej</w:t>
            </w:r>
            <w:r w:rsidRPr="005014BB">
              <w:rPr>
                <w:rFonts w:asciiTheme="minorHAnsi" w:hAnsiTheme="minorHAnsi" w:cstheme="minorHAnsi"/>
                <w:sz w:val="20"/>
                <w:szCs w:val="20"/>
              </w:rPr>
              <w:t>;</w:t>
            </w:r>
          </w:p>
          <w:p w14:paraId="27DDFB27" w14:textId="258EE660" w:rsidR="00515DB6" w:rsidRPr="00515DB6" w:rsidRDefault="006D0BAA" w:rsidP="000851AE">
            <w:pPr>
              <w:pStyle w:val="Default"/>
              <w:numPr>
                <w:ilvl w:val="0"/>
                <w:numId w:val="12"/>
              </w:numPr>
              <w:spacing w:before="0" w:after="120"/>
              <w:rPr>
                <w:rFonts w:asciiTheme="minorHAnsi" w:hAnsiTheme="minorHAnsi" w:cstheme="minorHAnsi"/>
                <w:sz w:val="20"/>
                <w:szCs w:val="20"/>
              </w:rPr>
            </w:pPr>
            <w:r>
              <w:rPr>
                <w:rFonts w:asciiTheme="minorHAnsi" w:eastAsia="Times New Roman" w:hAnsiTheme="minorHAnsi" w:cstheme="minorHAnsi"/>
                <w:sz w:val="20"/>
                <w:szCs w:val="20"/>
              </w:rPr>
              <w:t>w</w:t>
            </w:r>
            <w:r w:rsidR="00515DB6" w:rsidRPr="00EE1BC6">
              <w:rPr>
                <w:rFonts w:asciiTheme="minorHAnsi" w:eastAsia="Times New Roman" w:hAnsiTheme="minorHAnsi" w:cstheme="minorHAnsi"/>
                <w:sz w:val="20"/>
                <w:szCs w:val="20"/>
              </w:rPr>
              <w:t xml:space="preserve">nioskodawca opisał we wniosku profil działalności, doświadczenie i potencjał poszczególnych partnerów, które </w:t>
            </w:r>
            <w:r w:rsidR="00CA2EC3">
              <w:rPr>
                <w:rFonts w:asciiTheme="minorHAnsi" w:eastAsia="Times New Roman" w:hAnsiTheme="minorHAnsi" w:cstheme="minorHAnsi"/>
                <w:sz w:val="20"/>
                <w:szCs w:val="20"/>
              </w:rPr>
              <w:t xml:space="preserve">zapewniają </w:t>
            </w:r>
            <w:r w:rsidR="00515DB6" w:rsidRPr="00EE1BC6">
              <w:rPr>
                <w:rFonts w:asciiTheme="minorHAnsi" w:eastAsia="Times New Roman" w:hAnsiTheme="minorHAnsi" w:cstheme="minorHAnsi"/>
                <w:sz w:val="20"/>
                <w:szCs w:val="20"/>
              </w:rPr>
              <w:t xml:space="preserve"> utworzenie komplementarnego i skutecznego partnerstwa</w:t>
            </w:r>
            <w:r w:rsidR="00432ED2">
              <w:rPr>
                <w:rFonts w:asciiTheme="minorHAnsi" w:eastAsia="Times New Roman" w:hAnsiTheme="minorHAnsi" w:cstheme="minorHAnsi"/>
                <w:sz w:val="20"/>
                <w:szCs w:val="20"/>
              </w:rPr>
              <w:t xml:space="preserve"> projektowego;</w:t>
            </w:r>
          </w:p>
          <w:p w14:paraId="0AA98AE6" w14:textId="50A9894D" w:rsidR="00FF21DE" w:rsidRPr="00FF21DE" w:rsidRDefault="006D0BAA" w:rsidP="009F71ED">
            <w:pPr>
              <w:pStyle w:val="Default"/>
              <w:numPr>
                <w:ilvl w:val="0"/>
                <w:numId w:val="12"/>
              </w:numPr>
              <w:spacing w:before="0" w:after="240"/>
              <w:ind w:left="714" w:hanging="357"/>
              <w:rPr>
                <w:rFonts w:asciiTheme="minorHAnsi" w:hAnsiTheme="minorHAnsi" w:cstheme="minorHAnsi"/>
                <w:b/>
                <w:sz w:val="20"/>
                <w:szCs w:val="20"/>
              </w:rPr>
            </w:pPr>
            <w:r>
              <w:rPr>
                <w:rFonts w:asciiTheme="minorHAnsi" w:hAnsiTheme="minorHAnsi" w:cstheme="minorHAnsi"/>
                <w:sz w:val="20"/>
                <w:szCs w:val="20"/>
              </w:rPr>
              <w:t>w</w:t>
            </w:r>
            <w:r w:rsidR="00B2255E" w:rsidRPr="005014BB">
              <w:rPr>
                <w:rFonts w:asciiTheme="minorHAnsi" w:hAnsiTheme="minorHAnsi" w:cstheme="minorHAnsi"/>
                <w:sz w:val="20"/>
                <w:szCs w:val="20"/>
              </w:rPr>
              <w:t xml:space="preserve">nioskodawca opisał we wniosku podział zadań </w:t>
            </w:r>
            <w:r w:rsidR="009D1879">
              <w:rPr>
                <w:rFonts w:asciiTheme="minorHAnsi" w:hAnsiTheme="minorHAnsi" w:cstheme="minorHAnsi"/>
                <w:sz w:val="20"/>
                <w:szCs w:val="20"/>
              </w:rPr>
              <w:t xml:space="preserve">w ramach partnerstwa </w:t>
            </w:r>
            <w:r w:rsidR="00B2255E" w:rsidRPr="005014BB">
              <w:rPr>
                <w:rFonts w:asciiTheme="minorHAnsi" w:hAnsiTheme="minorHAnsi" w:cstheme="minorHAnsi"/>
                <w:sz w:val="20"/>
                <w:szCs w:val="20"/>
              </w:rPr>
              <w:t>na każdym etapie realizacji projektu</w:t>
            </w:r>
            <w:r w:rsidR="00DA405A">
              <w:rPr>
                <w:rFonts w:asciiTheme="minorHAnsi" w:hAnsiTheme="minorHAnsi" w:cstheme="minorHAnsi"/>
                <w:sz w:val="20"/>
                <w:szCs w:val="20"/>
              </w:rPr>
              <w:t>.</w:t>
            </w:r>
            <w:r w:rsidR="00DA6900">
              <w:rPr>
                <w:rFonts w:asciiTheme="minorHAnsi" w:hAnsiTheme="minorHAnsi" w:cstheme="minorHAnsi"/>
                <w:sz w:val="20"/>
                <w:szCs w:val="20"/>
              </w:rPr>
              <w:t xml:space="preserve"> </w:t>
            </w:r>
          </w:p>
          <w:p w14:paraId="28FC3564" w14:textId="65E12DDE" w:rsidR="00420A13" w:rsidRPr="005014BB" w:rsidRDefault="00420A13" w:rsidP="00FF21DE">
            <w:pPr>
              <w:pStyle w:val="Default"/>
              <w:spacing w:before="0" w:after="120"/>
              <w:rPr>
                <w:rFonts w:asciiTheme="minorHAnsi" w:hAnsiTheme="minorHAnsi" w:cstheme="minorHAnsi"/>
                <w:b/>
                <w:sz w:val="20"/>
                <w:szCs w:val="20"/>
              </w:rPr>
            </w:pPr>
            <w:r w:rsidRPr="005014BB">
              <w:rPr>
                <w:rFonts w:asciiTheme="minorHAnsi" w:hAnsiTheme="minorHAnsi" w:cstheme="minorHAnsi"/>
                <w:b/>
                <w:sz w:val="20"/>
                <w:szCs w:val="20"/>
              </w:rPr>
              <w:t>Możliwe jest przyznanie 0</w:t>
            </w:r>
            <w:r w:rsidR="00493B8A">
              <w:rPr>
                <w:rFonts w:asciiTheme="minorHAnsi" w:hAnsiTheme="minorHAnsi" w:cstheme="minorHAnsi"/>
                <w:b/>
                <w:sz w:val="20"/>
                <w:szCs w:val="20"/>
              </w:rPr>
              <w:t>, 2</w:t>
            </w:r>
            <w:r w:rsidR="00FC68E1">
              <w:rPr>
                <w:rFonts w:asciiTheme="minorHAnsi" w:hAnsiTheme="minorHAnsi" w:cstheme="minorHAnsi"/>
                <w:b/>
                <w:sz w:val="20"/>
                <w:szCs w:val="20"/>
              </w:rPr>
              <w:t xml:space="preserve"> lub</w:t>
            </w:r>
            <w:r w:rsidRPr="005014BB">
              <w:rPr>
                <w:rFonts w:asciiTheme="minorHAnsi" w:hAnsiTheme="minorHAnsi" w:cstheme="minorHAnsi"/>
                <w:b/>
                <w:sz w:val="20"/>
                <w:szCs w:val="20"/>
              </w:rPr>
              <w:t xml:space="preserve"> </w:t>
            </w:r>
            <w:r w:rsidR="00493B8A">
              <w:rPr>
                <w:rFonts w:asciiTheme="minorHAnsi" w:hAnsiTheme="minorHAnsi" w:cstheme="minorHAnsi"/>
                <w:b/>
                <w:sz w:val="20"/>
                <w:szCs w:val="20"/>
              </w:rPr>
              <w:t>4</w:t>
            </w:r>
            <w:r w:rsidR="00FC68E1">
              <w:rPr>
                <w:rFonts w:asciiTheme="minorHAnsi" w:hAnsiTheme="minorHAnsi" w:cstheme="minorHAnsi"/>
                <w:b/>
                <w:sz w:val="20"/>
                <w:szCs w:val="20"/>
              </w:rPr>
              <w:t xml:space="preserve"> </w:t>
            </w:r>
            <w:r w:rsidRPr="005014BB">
              <w:rPr>
                <w:rFonts w:asciiTheme="minorHAnsi" w:hAnsiTheme="minorHAnsi" w:cstheme="minorHAnsi"/>
                <w:b/>
                <w:sz w:val="20"/>
                <w:szCs w:val="20"/>
              </w:rPr>
              <w:t xml:space="preserve">pkt, przy czym: </w:t>
            </w:r>
          </w:p>
          <w:p w14:paraId="6E9906E8" w14:textId="7628BF8C" w:rsidR="00420A13" w:rsidRPr="00D32805" w:rsidRDefault="00420A13" w:rsidP="00420A13">
            <w:pPr>
              <w:pStyle w:val="Default"/>
              <w:spacing w:before="0" w:after="120"/>
              <w:ind w:left="65"/>
              <w:rPr>
                <w:rFonts w:asciiTheme="minorHAnsi" w:hAnsiTheme="minorHAnsi" w:cstheme="minorHAnsi"/>
                <w:sz w:val="20"/>
                <w:szCs w:val="20"/>
              </w:rPr>
            </w:pPr>
            <w:r w:rsidRPr="00D32805">
              <w:rPr>
                <w:rFonts w:asciiTheme="minorHAnsi" w:hAnsiTheme="minorHAnsi" w:cstheme="minorHAnsi"/>
                <w:b/>
                <w:sz w:val="20"/>
                <w:szCs w:val="20"/>
              </w:rPr>
              <w:t xml:space="preserve">0 pkt – </w:t>
            </w:r>
            <w:r w:rsidRPr="00D32805">
              <w:rPr>
                <w:rFonts w:asciiTheme="minorHAnsi" w:hAnsiTheme="minorHAnsi" w:cstheme="minorHAnsi"/>
                <w:sz w:val="20"/>
                <w:szCs w:val="20"/>
              </w:rPr>
              <w:t>w ramach projektu</w:t>
            </w:r>
            <w:r w:rsidRPr="00D32805">
              <w:rPr>
                <w:rFonts w:asciiTheme="minorHAnsi" w:hAnsiTheme="minorHAnsi" w:cstheme="minorHAnsi"/>
                <w:b/>
                <w:sz w:val="20"/>
                <w:szCs w:val="20"/>
              </w:rPr>
              <w:t xml:space="preserve"> </w:t>
            </w:r>
            <w:r w:rsidRPr="00D32805">
              <w:rPr>
                <w:rFonts w:asciiTheme="minorHAnsi" w:hAnsiTheme="minorHAnsi" w:cstheme="minorHAnsi"/>
                <w:sz w:val="20"/>
                <w:szCs w:val="20"/>
              </w:rPr>
              <w:t>nie utworzono partnerstwa odpowiadającemu warunkom kryterium</w:t>
            </w:r>
            <w:r w:rsidR="00D32805" w:rsidRPr="00D32805">
              <w:rPr>
                <w:rFonts w:asciiTheme="minorHAnsi" w:hAnsiTheme="minorHAnsi" w:cstheme="minorHAnsi"/>
                <w:sz w:val="20"/>
                <w:szCs w:val="20"/>
              </w:rPr>
              <w:t xml:space="preserve"> </w:t>
            </w:r>
            <w:r w:rsidR="00D32805" w:rsidRPr="00EE1BC6">
              <w:rPr>
                <w:rFonts w:asciiTheme="minorHAnsi" w:hAnsiTheme="minorHAnsi" w:cstheme="minorHAnsi"/>
                <w:sz w:val="20"/>
                <w:szCs w:val="20"/>
              </w:rPr>
              <w:t xml:space="preserve">lub potencjał i komplementarność składu partnerskiego nie </w:t>
            </w:r>
            <w:r w:rsidR="00CA2EC3">
              <w:rPr>
                <w:rFonts w:asciiTheme="minorHAnsi" w:hAnsiTheme="minorHAnsi" w:cstheme="minorHAnsi"/>
                <w:sz w:val="20"/>
                <w:szCs w:val="20"/>
              </w:rPr>
              <w:t>zapewnia</w:t>
            </w:r>
            <w:r w:rsidR="00D32805" w:rsidRPr="00EE1BC6">
              <w:rPr>
                <w:rFonts w:asciiTheme="minorHAnsi" w:hAnsiTheme="minorHAnsi" w:cstheme="minorHAnsi"/>
                <w:sz w:val="20"/>
                <w:szCs w:val="20"/>
              </w:rPr>
              <w:t xml:space="preserve"> skutecznej realizacji projektu</w:t>
            </w:r>
            <w:r w:rsidRPr="00D32805">
              <w:rPr>
                <w:rFonts w:asciiTheme="minorHAnsi" w:hAnsiTheme="minorHAnsi" w:cstheme="minorHAnsi"/>
                <w:sz w:val="20"/>
                <w:szCs w:val="20"/>
              </w:rPr>
              <w:t xml:space="preserve">; </w:t>
            </w:r>
          </w:p>
          <w:p w14:paraId="54C04489" w14:textId="40C55AD5" w:rsidR="003F32E9" w:rsidRPr="00D32805" w:rsidRDefault="00464123" w:rsidP="00BA61DE">
            <w:pPr>
              <w:pStyle w:val="Default"/>
              <w:spacing w:before="0" w:after="120"/>
              <w:ind w:left="65" w:hanging="2"/>
              <w:rPr>
                <w:rFonts w:asciiTheme="minorHAnsi" w:hAnsiTheme="minorHAnsi" w:cstheme="minorHAnsi"/>
                <w:sz w:val="20"/>
                <w:szCs w:val="20"/>
              </w:rPr>
            </w:pPr>
            <w:r w:rsidRPr="00D32805">
              <w:rPr>
                <w:rFonts w:asciiTheme="minorHAnsi" w:hAnsiTheme="minorHAnsi" w:cstheme="minorHAnsi"/>
                <w:b/>
                <w:sz w:val="20"/>
                <w:szCs w:val="20"/>
              </w:rPr>
              <w:t>2</w:t>
            </w:r>
            <w:r w:rsidR="00420A13" w:rsidRPr="00D32805">
              <w:rPr>
                <w:rFonts w:asciiTheme="minorHAnsi" w:hAnsiTheme="minorHAnsi" w:cstheme="minorHAnsi"/>
                <w:b/>
                <w:sz w:val="20"/>
                <w:szCs w:val="20"/>
              </w:rPr>
              <w:t xml:space="preserve"> pkt</w:t>
            </w:r>
            <w:r w:rsidR="00420A13" w:rsidRPr="00D32805">
              <w:rPr>
                <w:rFonts w:asciiTheme="minorHAnsi" w:hAnsiTheme="minorHAnsi" w:cstheme="minorHAnsi"/>
                <w:sz w:val="20"/>
                <w:szCs w:val="20"/>
              </w:rPr>
              <w:t xml:space="preserve"> – w ramach projektu</w:t>
            </w:r>
            <w:r w:rsidR="00420A13" w:rsidRPr="00D32805">
              <w:rPr>
                <w:rFonts w:asciiTheme="minorHAnsi" w:hAnsiTheme="minorHAnsi" w:cstheme="minorHAnsi"/>
                <w:b/>
                <w:sz w:val="20"/>
                <w:szCs w:val="20"/>
              </w:rPr>
              <w:t xml:space="preserve"> </w:t>
            </w:r>
            <w:r w:rsidR="00420A13" w:rsidRPr="00D32805">
              <w:rPr>
                <w:rFonts w:asciiTheme="minorHAnsi" w:hAnsiTheme="minorHAnsi" w:cstheme="minorHAnsi"/>
                <w:sz w:val="20"/>
                <w:szCs w:val="20"/>
              </w:rPr>
              <w:t>utworzono partnerstwo odpowiadające warunkom kryterium</w:t>
            </w:r>
            <w:r w:rsidR="00D32805" w:rsidRPr="00D32805">
              <w:rPr>
                <w:rFonts w:asciiTheme="minorHAnsi" w:hAnsiTheme="minorHAnsi" w:cstheme="minorHAnsi"/>
                <w:sz w:val="20"/>
                <w:szCs w:val="20"/>
              </w:rPr>
              <w:t>,</w:t>
            </w:r>
            <w:r w:rsidR="00D32805" w:rsidRPr="00EE1BC6">
              <w:rPr>
                <w:rFonts w:asciiTheme="minorHAnsi" w:hAnsiTheme="minorHAnsi" w:cstheme="minorHAnsi"/>
                <w:sz w:val="20"/>
                <w:szCs w:val="20"/>
              </w:rPr>
              <w:t xml:space="preserve"> a potencjał i komplementarność składu partnerskiego </w:t>
            </w:r>
            <w:r w:rsidR="00CA2EC3">
              <w:rPr>
                <w:rFonts w:asciiTheme="minorHAnsi" w:hAnsiTheme="minorHAnsi" w:cstheme="minorHAnsi"/>
                <w:sz w:val="20"/>
                <w:szCs w:val="20"/>
              </w:rPr>
              <w:t>zapewnia</w:t>
            </w:r>
            <w:r w:rsidR="00D32805" w:rsidRPr="00EE1BC6">
              <w:rPr>
                <w:rFonts w:asciiTheme="minorHAnsi" w:hAnsiTheme="minorHAnsi" w:cstheme="minorHAnsi"/>
                <w:sz w:val="20"/>
                <w:szCs w:val="20"/>
              </w:rPr>
              <w:t xml:space="preserve"> </w:t>
            </w:r>
            <w:r w:rsidR="0043052A">
              <w:rPr>
                <w:rFonts w:asciiTheme="minorHAnsi" w:hAnsiTheme="minorHAnsi" w:cstheme="minorHAnsi"/>
                <w:sz w:val="20"/>
                <w:szCs w:val="20"/>
              </w:rPr>
              <w:t xml:space="preserve">skuteczną </w:t>
            </w:r>
            <w:r w:rsidR="00D32805" w:rsidRPr="00EE1BC6">
              <w:rPr>
                <w:rFonts w:asciiTheme="minorHAnsi" w:hAnsiTheme="minorHAnsi" w:cstheme="minorHAnsi"/>
                <w:sz w:val="20"/>
                <w:szCs w:val="20"/>
              </w:rPr>
              <w:t xml:space="preserve">realizację projektu w stopniu </w:t>
            </w:r>
            <w:r w:rsidR="00CA2EC3">
              <w:rPr>
                <w:rFonts w:asciiTheme="minorHAnsi" w:hAnsiTheme="minorHAnsi" w:cstheme="minorHAnsi"/>
                <w:sz w:val="20"/>
                <w:szCs w:val="20"/>
              </w:rPr>
              <w:t>dobrym</w:t>
            </w:r>
            <w:r w:rsidR="009714CE">
              <w:rPr>
                <w:rFonts w:asciiTheme="minorHAnsi" w:hAnsiTheme="minorHAnsi" w:cstheme="minorHAnsi"/>
                <w:sz w:val="20"/>
                <w:szCs w:val="20"/>
              </w:rPr>
              <w:t>;</w:t>
            </w:r>
            <w:r w:rsidR="00D32805" w:rsidRPr="00EE1BC6">
              <w:rPr>
                <w:rFonts w:asciiTheme="minorHAnsi" w:hAnsiTheme="minorHAnsi" w:cstheme="minorHAnsi"/>
                <w:sz w:val="20"/>
                <w:szCs w:val="20"/>
              </w:rPr>
              <w:t xml:space="preserve"> </w:t>
            </w:r>
          </w:p>
          <w:p w14:paraId="7E5A137F" w14:textId="55276391" w:rsidR="001B540C" w:rsidRPr="005014BB" w:rsidRDefault="001B540C" w:rsidP="00BF3B15">
            <w:pPr>
              <w:pStyle w:val="Default"/>
              <w:spacing w:before="0" w:after="120"/>
              <w:ind w:left="65" w:hanging="2"/>
              <w:rPr>
                <w:rFonts w:asciiTheme="minorHAnsi" w:hAnsiTheme="minorHAnsi" w:cstheme="minorHAnsi"/>
                <w:sz w:val="20"/>
                <w:szCs w:val="20"/>
              </w:rPr>
            </w:pPr>
            <w:r>
              <w:rPr>
                <w:rFonts w:asciiTheme="minorHAnsi" w:hAnsiTheme="minorHAnsi" w:cstheme="minorHAnsi"/>
                <w:b/>
                <w:sz w:val="20"/>
                <w:szCs w:val="20"/>
              </w:rPr>
              <w:t>4 pkt</w:t>
            </w:r>
            <w:r>
              <w:rPr>
                <w:rFonts w:asciiTheme="minorHAnsi" w:hAnsiTheme="minorHAnsi" w:cstheme="minorHAnsi"/>
                <w:sz w:val="20"/>
                <w:szCs w:val="20"/>
              </w:rPr>
              <w:t xml:space="preserve"> </w:t>
            </w:r>
            <w:r w:rsidR="000742D5">
              <w:rPr>
                <w:rFonts w:asciiTheme="minorHAnsi" w:hAnsiTheme="minorHAnsi" w:cstheme="minorHAnsi"/>
                <w:sz w:val="20"/>
                <w:szCs w:val="20"/>
              </w:rPr>
              <w:t xml:space="preserve">- </w:t>
            </w:r>
            <w:r w:rsidRPr="005014BB">
              <w:rPr>
                <w:rFonts w:asciiTheme="minorHAnsi" w:hAnsiTheme="minorHAnsi" w:cstheme="minorHAnsi"/>
                <w:sz w:val="20"/>
                <w:szCs w:val="20"/>
              </w:rPr>
              <w:t xml:space="preserve"> w ramach projektu</w:t>
            </w:r>
            <w:r w:rsidRPr="005014BB">
              <w:rPr>
                <w:rFonts w:asciiTheme="minorHAnsi" w:hAnsiTheme="minorHAnsi" w:cstheme="minorHAnsi"/>
                <w:b/>
                <w:sz w:val="20"/>
                <w:szCs w:val="20"/>
              </w:rPr>
              <w:t xml:space="preserve"> </w:t>
            </w:r>
            <w:r w:rsidRPr="005014BB">
              <w:rPr>
                <w:rFonts w:asciiTheme="minorHAnsi" w:hAnsiTheme="minorHAnsi" w:cstheme="minorHAnsi"/>
                <w:sz w:val="20"/>
                <w:szCs w:val="20"/>
              </w:rPr>
              <w:t>utworzono partnerstwo odpowiadające warunkom kryterium</w:t>
            </w:r>
            <w:r w:rsidR="001E43F0">
              <w:rPr>
                <w:rFonts w:asciiTheme="minorHAnsi" w:hAnsiTheme="minorHAnsi" w:cstheme="minorHAnsi"/>
                <w:sz w:val="20"/>
                <w:szCs w:val="20"/>
              </w:rPr>
              <w:t>,</w:t>
            </w:r>
            <w:r w:rsidR="00D3653D">
              <w:rPr>
                <w:rFonts w:asciiTheme="minorHAnsi" w:hAnsiTheme="minorHAnsi" w:cstheme="minorHAnsi"/>
                <w:sz w:val="20"/>
                <w:szCs w:val="20"/>
              </w:rPr>
              <w:t xml:space="preserve"> </w:t>
            </w:r>
            <w:r w:rsidR="00D32805" w:rsidRPr="00F361CE">
              <w:rPr>
                <w:rFonts w:asciiTheme="minorHAnsi" w:hAnsiTheme="minorHAnsi" w:cstheme="minorHAnsi"/>
                <w:sz w:val="20"/>
                <w:szCs w:val="20"/>
              </w:rPr>
              <w:t>a potencjał i komplementarność składu partner</w:t>
            </w:r>
            <w:r w:rsidR="00D32805">
              <w:rPr>
                <w:rFonts w:asciiTheme="minorHAnsi" w:hAnsiTheme="minorHAnsi" w:cstheme="minorHAnsi"/>
                <w:sz w:val="20"/>
                <w:szCs w:val="20"/>
              </w:rPr>
              <w:t>ów projektowych</w:t>
            </w:r>
            <w:r w:rsidR="00D32805" w:rsidRPr="00F361CE">
              <w:rPr>
                <w:rFonts w:asciiTheme="minorHAnsi" w:hAnsiTheme="minorHAnsi" w:cstheme="minorHAnsi"/>
                <w:sz w:val="20"/>
                <w:szCs w:val="20"/>
              </w:rPr>
              <w:t xml:space="preserve"> </w:t>
            </w:r>
            <w:r w:rsidR="00CA2EC3">
              <w:rPr>
                <w:rFonts w:asciiTheme="minorHAnsi" w:hAnsiTheme="minorHAnsi" w:cstheme="minorHAnsi"/>
                <w:sz w:val="20"/>
                <w:szCs w:val="20"/>
              </w:rPr>
              <w:t>zapewnia</w:t>
            </w:r>
            <w:r w:rsidR="0043052A">
              <w:rPr>
                <w:rFonts w:asciiTheme="minorHAnsi" w:hAnsiTheme="minorHAnsi" w:cstheme="minorHAnsi"/>
                <w:sz w:val="20"/>
                <w:szCs w:val="20"/>
              </w:rPr>
              <w:t xml:space="preserve"> skuteczną</w:t>
            </w:r>
            <w:r w:rsidR="00D32805" w:rsidRPr="00F361CE">
              <w:rPr>
                <w:rFonts w:asciiTheme="minorHAnsi" w:hAnsiTheme="minorHAnsi" w:cstheme="minorHAnsi"/>
                <w:sz w:val="20"/>
                <w:szCs w:val="20"/>
              </w:rPr>
              <w:t xml:space="preserve"> realizację projektu w stopniu</w:t>
            </w:r>
            <w:r w:rsidR="009714CE">
              <w:rPr>
                <w:rFonts w:asciiTheme="minorHAnsi" w:hAnsiTheme="minorHAnsi" w:cstheme="minorHAnsi"/>
                <w:sz w:val="20"/>
                <w:szCs w:val="20"/>
              </w:rPr>
              <w:t xml:space="preserve"> wysokim</w:t>
            </w:r>
            <w:r w:rsidR="00D32805" w:rsidRPr="00F361CE">
              <w:rPr>
                <w:rFonts w:asciiTheme="minorHAnsi" w:hAnsiTheme="minorHAnsi" w:cstheme="minorHAnsi"/>
                <w:sz w:val="20"/>
                <w:szCs w:val="20"/>
              </w:rPr>
              <w:t>.</w:t>
            </w:r>
          </w:p>
        </w:tc>
        <w:tc>
          <w:tcPr>
            <w:tcW w:w="1417" w:type="dxa"/>
          </w:tcPr>
          <w:p w14:paraId="60AAE48C" w14:textId="62303790" w:rsidR="003F32E9" w:rsidRPr="005014BB" w:rsidRDefault="004676F8" w:rsidP="005014BB">
            <w:pPr>
              <w:spacing w:before="0" w:after="120"/>
              <w:jc w:val="center"/>
              <w:rPr>
                <w:rFonts w:asciiTheme="minorHAnsi" w:hAnsiTheme="minorHAnsi" w:cstheme="minorHAnsi"/>
                <w:b/>
                <w:color w:val="000000"/>
              </w:rPr>
            </w:pPr>
            <w:r>
              <w:rPr>
                <w:rFonts w:asciiTheme="minorHAnsi" w:hAnsiTheme="minorHAnsi" w:cstheme="minorHAnsi"/>
                <w:b/>
                <w:color w:val="000000"/>
              </w:rPr>
              <w:t xml:space="preserve">0 albo </w:t>
            </w:r>
            <w:r w:rsidR="00464123">
              <w:rPr>
                <w:rFonts w:asciiTheme="minorHAnsi" w:hAnsiTheme="minorHAnsi" w:cstheme="minorHAnsi"/>
                <w:b/>
                <w:color w:val="000000"/>
              </w:rPr>
              <w:t>2</w:t>
            </w:r>
            <w:r w:rsidR="001B540C">
              <w:rPr>
                <w:rFonts w:asciiTheme="minorHAnsi" w:hAnsiTheme="minorHAnsi" w:cstheme="minorHAnsi"/>
                <w:b/>
                <w:color w:val="000000"/>
              </w:rPr>
              <w:t xml:space="preserve"> albo 4</w:t>
            </w:r>
          </w:p>
        </w:tc>
        <w:tc>
          <w:tcPr>
            <w:tcW w:w="1106" w:type="dxa"/>
          </w:tcPr>
          <w:p w14:paraId="170EC0FA" w14:textId="178270CB" w:rsidR="003F32E9" w:rsidRPr="005014BB" w:rsidRDefault="00464123" w:rsidP="005014BB">
            <w:pPr>
              <w:spacing w:before="0" w:after="120"/>
              <w:jc w:val="center"/>
              <w:rPr>
                <w:rFonts w:asciiTheme="minorHAnsi" w:hAnsiTheme="minorHAnsi" w:cstheme="minorHAnsi"/>
                <w:b/>
                <w:color w:val="000000"/>
              </w:rPr>
            </w:pPr>
            <w:r>
              <w:rPr>
                <w:rFonts w:asciiTheme="minorHAnsi" w:hAnsiTheme="minorHAnsi" w:cstheme="minorHAnsi"/>
                <w:b/>
                <w:color w:val="000000"/>
              </w:rPr>
              <w:t>2</w:t>
            </w:r>
          </w:p>
        </w:tc>
      </w:tr>
      <w:tr w:rsidR="00121DBF" w:rsidRPr="005014BB" w14:paraId="4F3E0B07" w14:textId="77777777" w:rsidTr="000043D7">
        <w:tc>
          <w:tcPr>
            <w:tcW w:w="567" w:type="dxa"/>
          </w:tcPr>
          <w:p w14:paraId="781768EC" w14:textId="69AD2035"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67010020" w14:textId="3389BF6C"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Zasoby i potencjał </w:t>
            </w:r>
            <w:r w:rsidR="00225901">
              <w:rPr>
                <w:rFonts w:asciiTheme="minorHAnsi" w:hAnsiTheme="minorHAnsi" w:cstheme="minorHAnsi"/>
                <w:b/>
                <w:bCs/>
                <w:sz w:val="20"/>
                <w:szCs w:val="20"/>
              </w:rPr>
              <w:t>w</w:t>
            </w:r>
            <w:r w:rsidRPr="005014BB">
              <w:rPr>
                <w:rFonts w:asciiTheme="minorHAnsi" w:hAnsiTheme="minorHAnsi" w:cstheme="minorHAnsi"/>
                <w:b/>
                <w:bCs/>
                <w:sz w:val="20"/>
                <w:szCs w:val="20"/>
              </w:rPr>
              <w:t>nioskodawcy i partnerów</w:t>
            </w:r>
            <w:r w:rsidR="00B84065" w:rsidRPr="005014BB">
              <w:rPr>
                <w:rFonts w:asciiTheme="minorHAnsi" w:hAnsiTheme="minorHAnsi" w:cstheme="minorHAnsi"/>
                <w:b/>
                <w:bCs/>
                <w:sz w:val="20"/>
                <w:szCs w:val="20"/>
              </w:rPr>
              <w:t xml:space="preserve"> projektowych</w:t>
            </w:r>
            <w:r w:rsidRPr="005014BB">
              <w:rPr>
                <w:rFonts w:asciiTheme="minorHAnsi" w:hAnsiTheme="minorHAnsi" w:cstheme="minorHAnsi"/>
                <w:b/>
                <w:bCs/>
                <w:sz w:val="20"/>
                <w:szCs w:val="20"/>
              </w:rPr>
              <w:t xml:space="preserve"> do realizacji programu inkubacji startupów </w:t>
            </w:r>
          </w:p>
          <w:p w14:paraId="35212B1C" w14:textId="77777777" w:rsidR="00121DBF" w:rsidRPr="005014BB" w:rsidRDefault="00121DBF" w:rsidP="005014BB">
            <w:pPr>
              <w:pStyle w:val="Default"/>
              <w:spacing w:before="0" w:after="120"/>
              <w:rPr>
                <w:rFonts w:asciiTheme="minorHAnsi" w:hAnsiTheme="minorHAnsi" w:cstheme="minorHAnsi"/>
                <w:b/>
                <w:bCs/>
                <w:sz w:val="20"/>
                <w:szCs w:val="20"/>
              </w:rPr>
            </w:pPr>
          </w:p>
        </w:tc>
        <w:tc>
          <w:tcPr>
            <w:tcW w:w="9469" w:type="dxa"/>
            <w:shd w:val="clear" w:color="auto" w:fill="auto"/>
          </w:tcPr>
          <w:p w14:paraId="62D3F558" w14:textId="5DA9CABF" w:rsidR="00121DBF" w:rsidRPr="005014BB" w:rsidRDefault="00940E3A" w:rsidP="005014BB">
            <w:pPr>
              <w:pStyle w:val="Default"/>
              <w:spacing w:before="0" w:after="120"/>
              <w:rPr>
                <w:rFonts w:asciiTheme="minorHAnsi" w:hAnsiTheme="minorHAnsi" w:cstheme="minorHAnsi"/>
                <w:sz w:val="20"/>
                <w:szCs w:val="20"/>
              </w:rPr>
            </w:pPr>
            <w:r>
              <w:rPr>
                <w:rFonts w:asciiTheme="minorHAnsi" w:hAnsiTheme="minorHAnsi" w:cstheme="minorHAnsi"/>
                <w:sz w:val="20"/>
                <w:szCs w:val="20"/>
              </w:rPr>
              <w:t xml:space="preserve">Weryfikacji podlega, czy </w:t>
            </w:r>
            <w:r w:rsidR="00121DBF" w:rsidRPr="005014BB">
              <w:rPr>
                <w:rFonts w:asciiTheme="minorHAnsi" w:hAnsiTheme="minorHAnsi" w:cstheme="minorHAnsi"/>
                <w:sz w:val="20"/>
                <w:szCs w:val="20"/>
              </w:rPr>
              <w:t xml:space="preserve">Wnioskodawca i partnerzy </w:t>
            </w:r>
            <w:r w:rsidR="004559F3" w:rsidRPr="005014BB">
              <w:rPr>
                <w:rFonts w:asciiTheme="minorHAnsi" w:hAnsiTheme="minorHAnsi" w:cstheme="minorHAnsi"/>
                <w:sz w:val="20"/>
                <w:szCs w:val="20"/>
              </w:rPr>
              <w:t xml:space="preserve">projektowi </w:t>
            </w:r>
            <w:r w:rsidR="00121DBF" w:rsidRPr="005014BB">
              <w:rPr>
                <w:rFonts w:asciiTheme="minorHAnsi" w:hAnsiTheme="minorHAnsi" w:cstheme="minorHAnsi"/>
                <w:sz w:val="20"/>
                <w:szCs w:val="20"/>
              </w:rPr>
              <w:t xml:space="preserve">dysponują zasobami adekwatnymi do realizacji programu inkubacji startupów w oparciu o innowacyjne pomysły. </w:t>
            </w:r>
          </w:p>
          <w:p w14:paraId="787810B9" w14:textId="7FE62236" w:rsidR="00121DBF" w:rsidRPr="005014BB" w:rsidRDefault="00121DBF" w:rsidP="005014BB">
            <w:pPr>
              <w:pStyle w:val="Default"/>
              <w:spacing w:before="0" w:after="120"/>
              <w:jc w:val="both"/>
              <w:rPr>
                <w:rFonts w:asciiTheme="minorHAnsi" w:hAnsiTheme="minorHAnsi" w:cstheme="minorHAnsi"/>
                <w:sz w:val="20"/>
                <w:szCs w:val="20"/>
              </w:rPr>
            </w:pPr>
            <w:r w:rsidRPr="005014BB">
              <w:rPr>
                <w:rFonts w:asciiTheme="minorHAnsi" w:hAnsiTheme="minorHAnsi" w:cstheme="minorHAnsi"/>
                <w:sz w:val="20"/>
                <w:szCs w:val="20"/>
              </w:rPr>
              <w:t xml:space="preserve">Ocenie w ramach kryterium podlegają następujące elementy. </w:t>
            </w:r>
          </w:p>
          <w:p w14:paraId="0199D595" w14:textId="3586CB76"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I.</w:t>
            </w:r>
            <w:r w:rsidRPr="005014BB">
              <w:rPr>
                <w:rFonts w:asciiTheme="minorHAnsi" w:hAnsiTheme="minorHAnsi" w:cstheme="minorHAnsi"/>
                <w:sz w:val="20"/>
                <w:szCs w:val="20"/>
              </w:rPr>
              <w:t xml:space="preserve"> </w:t>
            </w:r>
            <w:r w:rsidRPr="005014BB">
              <w:rPr>
                <w:rFonts w:asciiTheme="minorHAnsi" w:hAnsiTheme="minorHAnsi" w:cstheme="minorHAnsi"/>
                <w:b/>
                <w:bCs/>
                <w:sz w:val="20"/>
                <w:szCs w:val="20"/>
              </w:rPr>
              <w:t xml:space="preserve">Zasoby merytoryczne </w:t>
            </w:r>
            <w:r w:rsidR="00D97DD4">
              <w:rPr>
                <w:rFonts w:asciiTheme="minorHAnsi" w:hAnsiTheme="minorHAnsi" w:cstheme="minorHAnsi"/>
                <w:bCs/>
                <w:sz w:val="20"/>
                <w:szCs w:val="20"/>
              </w:rPr>
              <w:t>w</w:t>
            </w:r>
            <w:r w:rsidRPr="005014BB">
              <w:rPr>
                <w:rFonts w:asciiTheme="minorHAnsi" w:hAnsiTheme="minorHAnsi" w:cstheme="minorHAnsi"/>
                <w:bCs/>
                <w:sz w:val="20"/>
                <w:szCs w:val="20"/>
              </w:rPr>
              <w:t xml:space="preserve">nioskodawcy i partnerów </w:t>
            </w:r>
            <w:r w:rsidR="004559F3" w:rsidRPr="005014BB">
              <w:rPr>
                <w:rFonts w:asciiTheme="minorHAnsi" w:hAnsiTheme="minorHAnsi" w:cstheme="minorHAnsi"/>
                <w:bCs/>
                <w:sz w:val="20"/>
                <w:szCs w:val="20"/>
              </w:rPr>
              <w:t>projektowych</w:t>
            </w:r>
            <w:r w:rsidR="004559F3" w:rsidRPr="005014BB">
              <w:rPr>
                <w:rFonts w:asciiTheme="minorHAnsi" w:hAnsiTheme="minorHAnsi" w:cstheme="minorHAnsi"/>
                <w:b/>
                <w:bCs/>
                <w:sz w:val="20"/>
                <w:szCs w:val="20"/>
              </w:rPr>
              <w:t xml:space="preserve"> </w:t>
            </w:r>
            <w:r w:rsidRPr="005014BB">
              <w:rPr>
                <w:rFonts w:asciiTheme="minorHAnsi" w:hAnsiTheme="minorHAnsi" w:cstheme="minorHAnsi"/>
                <w:sz w:val="20"/>
                <w:szCs w:val="20"/>
              </w:rPr>
              <w:t xml:space="preserve">zapewnione do inkubacji startupów. </w:t>
            </w:r>
          </w:p>
          <w:p w14:paraId="3C1F4D49" w14:textId="61AD2372"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Na potrzeby realizacji programu inkubacji należy wykazać zasoby osobowe o adekwatnym, udokumentowanym doświadczeniu, kompetencjach i kwalifikacjach. Ocena zostanie przeprowadzona na podstawie zawartego we wniosku o dofinansowanie opisu doświadczenia i kwalifikacji przedstawionych osób. Ocenie podlegają </w:t>
            </w:r>
            <w:r w:rsidR="00CD2F57" w:rsidRPr="005014BB">
              <w:rPr>
                <w:rFonts w:asciiTheme="minorHAnsi" w:hAnsiTheme="minorHAnsi" w:cstheme="minorHAnsi"/>
                <w:sz w:val="20"/>
                <w:szCs w:val="20"/>
              </w:rPr>
              <w:t xml:space="preserve">osoby </w:t>
            </w:r>
            <w:r w:rsidRPr="005014BB">
              <w:rPr>
                <w:rFonts w:asciiTheme="minorHAnsi" w:hAnsiTheme="minorHAnsi" w:cstheme="minorHAnsi"/>
                <w:sz w:val="20"/>
                <w:szCs w:val="20"/>
              </w:rPr>
              <w:t xml:space="preserve">będące w dyspozycji partnerstwa, tj. </w:t>
            </w:r>
            <w:r w:rsidR="00345BFD">
              <w:rPr>
                <w:rFonts w:asciiTheme="minorHAnsi" w:hAnsiTheme="minorHAnsi" w:cstheme="minorHAnsi"/>
                <w:sz w:val="20"/>
                <w:szCs w:val="20"/>
              </w:rPr>
              <w:t>w</w:t>
            </w:r>
            <w:r w:rsidRPr="005014BB">
              <w:rPr>
                <w:rFonts w:asciiTheme="minorHAnsi" w:hAnsiTheme="minorHAnsi" w:cstheme="minorHAnsi"/>
                <w:sz w:val="20"/>
                <w:szCs w:val="20"/>
              </w:rPr>
              <w:t>nioskodawcy oraz pozostałych partnerów</w:t>
            </w:r>
            <w:r w:rsidR="004559F3" w:rsidRPr="005014BB">
              <w:rPr>
                <w:rFonts w:asciiTheme="minorHAnsi" w:hAnsiTheme="minorHAnsi" w:cstheme="minorHAnsi"/>
                <w:sz w:val="20"/>
                <w:szCs w:val="20"/>
              </w:rPr>
              <w:t xml:space="preserve"> projektowych</w:t>
            </w:r>
            <w:r w:rsidRPr="005014BB">
              <w:rPr>
                <w:rFonts w:asciiTheme="minorHAnsi" w:hAnsiTheme="minorHAnsi" w:cstheme="minorHAnsi"/>
                <w:sz w:val="20"/>
                <w:szCs w:val="20"/>
              </w:rPr>
              <w:t xml:space="preserve"> zaangażowanych w program inkubacji startupów. </w:t>
            </w:r>
          </w:p>
          <w:p w14:paraId="23D86B48" w14:textId="730347B9"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II.</w:t>
            </w:r>
            <w:r w:rsidRPr="005014BB">
              <w:rPr>
                <w:rFonts w:asciiTheme="minorHAnsi" w:hAnsiTheme="minorHAnsi" w:cstheme="minorHAnsi"/>
                <w:sz w:val="20"/>
                <w:szCs w:val="20"/>
              </w:rPr>
              <w:t xml:space="preserve"> </w:t>
            </w:r>
            <w:r w:rsidRPr="005014BB">
              <w:rPr>
                <w:rFonts w:asciiTheme="minorHAnsi" w:hAnsiTheme="minorHAnsi" w:cstheme="minorHAnsi"/>
                <w:b/>
                <w:bCs/>
                <w:sz w:val="20"/>
                <w:szCs w:val="20"/>
              </w:rPr>
              <w:t xml:space="preserve">Zasoby techniczne </w:t>
            </w:r>
            <w:bookmarkStart w:id="6" w:name="_Hlk125544432"/>
            <w:r w:rsidR="00D97DD4">
              <w:rPr>
                <w:rFonts w:asciiTheme="minorHAnsi" w:hAnsiTheme="minorHAnsi" w:cstheme="minorHAnsi"/>
                <w:color w:val="auto"/>
                <w:sz w:val="20"/>
                <w:szCs w:val="20"/>
              </w:rPr>
              <w:t>w</w:t>
            </w:r>
            <w:r w:rsidRPr="006B1466">
              <w:rPr>
                <w:rFonts w:asciiTheme="minorHAnsi" w:hAnsiTheme="minorHAnsi" w:cstheme="minorHAnsi"/>
                <w:color w:val="auto"/>
                <w:sz w:val="20"/>
                <w:szCs w:val="20"/>
              </w:rPr>
              <w:t xml:space="preserve">nioskodawcy </w:t>
            </w:r>
            <w:r w:rsidR="00F305F5" w:rsidRPr="006B1466">
              <w:rPr>
                <w:rFonts w:asciiTheme="minorHAnsi" w:hAnsiTheme="minorHAnsi" w:cstheme="minorHAnsi"/>
                <w:color w:val="auto"/>
                <w:sz w:val="20"/>
                <w:szCs w:val="20"/>
              </w:rPr>
              <w:t>i</w:t>
            </w:r>
            <w:r w:rsidRPr="006B1466">
              <w:rPr>
                <w:rFonts w:asciiTheme="minorHAnsi" w:hAnsiTheme="minorHAnsi" w:cstheme="minorHAnsi"/>
                <w:color w:val="auto"/>
                <w:sz w:val="20"/>
                <w:szCs w:val="20"/>
              </w:rPr>
              <w:t xml:space="preserve"> p</w:t>
            </w:r>
            <w:r w:rsidRPr="005014BB">
              <w:rPr>
                <w:rFonts w:asciiTheme="minorHAnsi" w:hAnsiTheme="minorHAnsi" w:cstheme="minorHAnsi"/>
                <w:sz w:val="20"/>
                <w:szCs w:val="20"/>
              </w:rPr>
              <w:t>artnerów</w:t>
            </w:r>
            <w:r w:rsidR="004559F3" w:rsidRPr="005014BB">
              <w:rPr>
                <w:rFonts w:asciiTheme="minorHAnsi" w:hAnsiTheme="minorHAnsi" w:cstheme="minorHAnsi"/>
                <w:sz w:val="20"/>
                <w:szCs w:val="20"/>
              </w:rPr>
              <w:t xml:space="preserve"> projektowych</w:t>
            </w:r>
            <w:bookmarkEnd w:id="6"/>
            <w:r w:rsidRPr="005014BB">
              <w:rPr>
                <w:rFonts w:asciiTheme="minorHAnsi" w:hAnsiTheme="minorHAnsi" w:cstheme="minorHAnsi"/>
                <w:sz w:val="20"/>
                <w:szCs w:val="20"/>
              </w:rPr>
              <w:t xml:space="preserve"> niezbędne do realizacji pr</w:t>
            </w:r>
            <w:r w:rsidR="00C22005">
              <w:rPr>
                <w:rFonts w:asciiTheme="minorHAnsi" w:hAnsiTheme="minorHAnsi" w:cstheme="minorHAnsi"/>
                <w:sz w:val="20"/>
                <w:szCs w:val="20"/>
              </w:rPr>
              <w:t>ogramu inkubacji startupów</w:t>
            </w:r>
            <w:r w:rsidRPr="005014BB">
              <w:rPr>
                <w:rFonts w:asciiTheme="minorHAnsi" w:hAnsiTheme="minorHAnsi" w:cstheme="minorHAnsi"/>
                <w:sz w:val="20"/>
                <w:szCs w:val="20"/>
              </w:rPr>
              <w:t xml:space="preserve">. Wnioskodawca </w:t>
            </w:r>
            <w:r w:rsidR="00D97DD4">
              <w:rPr>
                <w:rFonts w:asciiTheme="minorHAnsi" w:hAnsiTheme="minorHAnsi" w:cstheme="minorHAnsi"/>
                <w:sz w:val="20"/>
                <w:szCs w:val="20"/>
              </w:rPr>
              <w:t>i</w:t>
            </w:r>
            <w:r w:rsidRPr="005014BB">
              <w:rPr>
                <w:rFonts w:asciiTheme="minorHAnsi" w:hAnsiTheme="minorHAnsi" w:cstheme="minorHAnsi"/>
                <w:sz w:val="20"/>
                <w:szCs w:val="20"/>
              </w:rPr>
              <w:t xml:space="preserve"> partnerzy </w:t>
            </w:r>
            <w:r w:rsidR="004559F3" w:rsidRPr="005014BB">
              <w:rPr>
                <w:rFonts w:asciiTheme="minorHAnsi" w:hAnsiTheme="minorHAnsi" w:cstheme="minorHAnsi"/>
                <w:sz w:val="20"/>
                <w:szCs w:val="20"/>
              </w:rPr>
              <w:t xml:space="preserve">projektowi </w:t>
            </w:r>
            <w:r w:rsidR="002C00EF" w:rsidRPr="005014BB">
              <w:rPr>
                <w:rFonts w:asciiTheme="minorHAnsi" w:hAnsiTheme="minorHAnsi" w:cstheme="minorHAnsi"/>
                <w:sz w:val="20"/>
                <w:szCs w:val="20"/>
              </w:rPr>
              <w:t>dysponują</w:t>
            </w:r>
            <w:r w:rsidRPr="005014BB">
              <w:rPr>
                <w:rFonts w:asciiTheme="minorHAnsi" w:hAnsiTheme="minorHAnsi" w:cstheme="minorHAnsi"/>
                <w:sz w:val="20"/>
                <w:szCs w:val="20"/>
              </w:rPr>
              <w:t xml:space="preserve">: </w:t>
            </w:r>
          </w:p>
          <w:p w14:paraId="40985F08" w14:textId="08AE97FC" w:rsidR="00121DBF" w:rsidRPr="005014BB" w:rsidRDefault="00121DBF" w:rsidP="000851AE">
            <w:pPr>
              <w:pStyle w:val="Default"/>
              <w:numPr>
                <w:ilvl w:val="0"/>
                <w:numId w:val="2"/>
              </w:numPr>
              <w:spacing w:before="0" w:after="120"/>
              <w:rPr>
                <w:rFonts w:asciiTheme="minorHAnsi" w:hAnsiTheme="minorHAnsi" w:cstheme="minorHAnsi"/>
                <w:sz w:val="20"/>
                <w:szCs w:val="20"/>
              </w:rPr>
            </w:pPr>
            <w:r w:rsidRPr="005014BB">
              <w:rPr>
                <w:rFonts w:asciiTheme="minorHAnsi" w:hAnsiTheme="minorHAnsi" w:cstheme="minorHAnsi"/>
                <w:sz w:val="20"/>
                <w:szCs w:val="20"/>
              </w:rPr>
              <w:t>odpowiednią przestrzenią biurową</w:t>
            </w:r>
            <w:r w:rsidR="008C64D0">
              <w:rPr>
                <w:rFonts w:asciiTheme="minorHAnsi" w:hAnsiTheme="minorHAnsi" w:cstheme="minorHAnsi"/>
                <w:sz w:val="20"/>
                <w:szCs w:val="20"/>
              </w:rPr>
              <w:t xml:space="preserve"> wyposażoną w urządzenia biurowe,</w:t>
            </w:r>
            <w:r w:rsidRPr="005014BB">
              <w:rPr>
                <w:rFonts w:asciiTheme="minorHAnsi" w:hAnsiTheme="minorHAnsi" w:cstheme="minorHAnsi"/>
                <w:sz w:val="20"/>
                <w:szCs w:val="20"/>
              </w:rPr>
              <w:t xml:space="preserve"> </w:t>
            </w:r>
            <w:r w:rsidR="00640FDB" w:rsidRPr="00640FDB">
              <w:rPr>
                <w:rFonts w:asciiTheme="minorHAnsi" w:hAnsiTheme="minorHAnsi" w:cstheme="minorHAnsi"/>
                <w:sz w:val="20"/>
                <w:szCs w:val="20"/>
              </w:rPr>
              <w:t>która będzie udostępniona inkubowanym startupom</w:t>
            </w:r>
            <w:r w:rsidRPr="005014BB">
              <w:rPr>
                <w:rFonts w:asciiTheme="minorHAnsi" w:hAnsiTheme="minorHAnsi" w:cstheme="minorHAnsi"/>
                <w:sz w:val="20"/>
                <w:szCs w:val="20"/>
              </w:rPr>
              <w:t xml:space="preserve">; </w:t>
            </w:r>
          </w:p>
          <w:p w14:paraId="12EAF0B6" w14:textId="53B89B80" w:rsidR="00121DBF" w:rsidRPr="005014BB" w:rsidRDefault="00121DBF" w:rsidP="000851AE">
            <w:pPr>
              <w:pStyle w:val="Default"/>
              <w:numPr>
                <w:ilvl w:val="0"/>
                <w:numId w:val="2"/>
              </w:numPr>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infrastrukturą </w:t>
            </w:r>
            <w:r w:rsidR="00640FDB">
              <w:rPr>
                <w:rFonts w:asciiTheme="minorHAnsi" w:hAnsiTheme="minorHAnsi" w:cstheme="minorHAnsi"/>
                <w:sz w:val="20"/>
                <w:szCs w:val="20"/>
              </w:rPr>
              <w:t xml:space="preserve">techniczną </w:t>
            </w:r>
            <w:r w:rsidRPr="005014BB">
              <w:rPr>
                <w:rFonts w:asciiTheme="minorHAnsi" w:hAnsiTheme="minorHAnsi" w:cstheme="minorHAnsi"/>
                <w:sz w:val="20"/>
                <w:szCs w:val="20"/>
              </w:rPr>
              <w:t>niezbędną do świadczenia usług podstawowych i specjalistycznych na rzecz inkubowanych startupów.</w:t>
            </w:r>
          </w:p>
          <w:p w14:paraId="0D407C33" w14:textId="7676A91B" w:rsidR="00121DBF" w:rsidRPr="005014BB" w:rsidRDefault="00121DBF" w:rsidP="006B1466">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Ocena zostanie przeprowadzona na podstawie opisu posiadanych zasobów technicznych zawartego we wniosku o dofinansowanie.</w:t>
            </w:r>
          </w:p>
          <w:p w14:paraId="02D32BB9" w14:textId="6B2AC875"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 xml:space="preserve">III. Realizacja usług zgodnie z przyjętym u </w:t>
            </w:r>
            <w:r w:rsidR="00225901">
              <w:rPr>
                <w:rFonts w:asciiTheme="minorHAnsi" w:hAnsiTheme="minorHAnsi" w:cstheme="minorHAnsi"/>
                <w:b/>
                <w:sz w:val="20"/>
                <w:szCs w:val="20"/>
              </w:rPr>
              <w:t>w</w:t>
            </w:r>
            <w:r w:rsidRPr="00BB257D">
              <w:rPr>
                <w:rFonts w:asciiTheme="minorHAnsi" w:hAnsiTheme="minorHAnsi" w:cstheme="minorHAnsi"/>
                <w:b/>
                <w:sz w:val="20"/>
                <w:szCs w:val="20"/>
              </w:rPr>
              <w:t>nioskodawcy</w:t>
            </w:r>
            <w:r w:rsidR="004559F3" w:rsidRPr="005014BB">
              <w:rPr>
                <w:rFonts w:asciiTheme="minorHAnsi" w:hAnsiTheme="minorHAnsi" w:cstheme="minorHAnsi"/>
                <w:b/>
                <w:sz w:val="20"/>
                <w:szCs w:val="20"/>
              </w:rPr>
              <w:t xml:space="preserve"> </w:t>
            </w:r>
            <w:r w:rsidRPr="005014BB">
              <w:rPr>
                <w:rFonts w:asciiTheme="minorHAnsi" w:hAnsiTheme="minorHAnsi" w:cstheme="minorHAnsi"/>
                <w:b/>
                <w:sz w:val="20"/>
                <w:szCs w:val="20"/>
              </w:rPr>
              <w:t>standardem świadczenia usług</w:t>
            </w:r>
            <w:r w:rsidRPr="005014BB">
              <w:rPr>
                <w:rFonts w:asciiTheme="minorHAnsi" w:hAnsiTheme="minorHAnsi" w:cstheme="minorHAnsi"/>
                <w:sz w:val="20"/>
                <w:szCs w:val="20"/>
              </w:rPr>
              <w:t>, zapewniającym wysoką jakość programu i usług dostosowanych do indywidualnego zapotrzebowania startupu. Przyjęty standard obejm</w:t>
            </w:r>
            <w:r w:rsidR="002C00EF" w:rsidRPr="005014BB">
              <w:rPr>
                <w:rFonts w:asciiTheme="minorHAnsi" w:hAnsiTheme="minorHAnsi" w:cstheme="minorHAnsi"/>
                <w:sz w:val="20"/>
                <w:szCs w:val="20"/>
              </w:rPr>
              <w:t>uje</w:t>
            </w:r>
            <w:r w:rsidRPr="005014BB">
              <w:rPr>
                <w:rFonts w:asciiTheme="minorHAnsi" w:hAnsiTheme="minorHAnsi" w:cstheme="minorHAnsi"/>
                <w:sz w:val="20"/>
                <w:szCs w:val="20"/>
              </w:rPr>
              <w:t>:</w:t>
            </w:r>
          </w:p>
          <w:p w14:paraId="32E85C2F" w14:textId="2585CFD6" w:rsidR="00C22005" w:rsidRDefault="00121DBF" w:rsidP="000851AE">
            <w:pPr>
              <w:pStyle w:val="Default"/>
              <w:numPr>
                <w:ilvl w:val="0"/>
                <w:numId w:val="6"/>
              </w:numPr>
              <w:spacing w:before="0" w:after="120"/>
              <w:rPr>
                <w:rFonts w:asciiTheme="minorHAnsi" w:hAnsiTheme="minorHAnsi" w:cstheme="minorHAnsi"/>
                <w:sz w:val="20"/>
                <w:szCs w:val="20"/>
              </w:rPr>
            </w:pPr>
            <w:r w:rsidRPr="005014BB">
              <w:rPr>
                <w:rFonts w:asciiTheme="minorHAnsi" w:hAnsiTheme="minorHAnsi" w:cstheme="minorHAnsi"/>
                <w:sz w:val="20"/>
                <w:szCs w:val="20"/>
              </w:rPr>
              <w:t>świadczenie usług podstawowych, zapewnienie usług specjalistycznych w ramach partnerstwa, niezbędn</w:t>
            </w:r>
            <w:r w:rsidR="00B84065" w:rsidRPr="005014BB">
              <w:rPr>
                <w:rFonts w:asciiTheme="minorHAnsi" w:hAnsiTheme="minorHAnsi" w:cstheme="minorHAnsi"/>
                <w:sz w:val="20"/>
                <w:szCs w:val="20"/>
              </w:rPr>
              <w:t>ych do</w:t>
            </w:r>
            <w:r w:rsidRPr="005014BB">
              <w:rPr>
                <w:rFonts w:asciiTheme="minorHAnsi" w:hAnsiTheme="minorHAnsi" w:cstheme="minorHAnsi"/>
                <w:sz w:val="20"/>
                <w:szCs w:val="20"/>
              </w:rPr>
              <w:t xml:space="preserve"> rozwoju modelu biznesowego oraz opracowani</w:t>
            </w:r>
            <w:r w:rsidR="00B84065" w:rsidRPr="005014BB">
              <w:rPr>
                <w:rFonts w:asciiTheme="minorHAnsi" w:hAnsiTheme="minorHAnsi" w:cstheme="minorHAnsi"/>
                <w:sz w:val="20"/>
                <w:szCs w:val="20"/>
              </w:rPr>
              <w:t>a</w:t>
            </w:r>
            <w:r w:rsidRPr="005014BB">
              <w:rPr>
                <w:rFonts w:asciiTheme="minorHAnsi" w:hAnsiTheme="minorHAnsi" w:cstheme="minorHAnsi"/>
                <w:sz w:val="20"/>
                <w:szCs w:val="20"/>
              </w:rPr>
              <w:t xml:space="preserve"> MVP inkubowanego </w:t>
            </w:r>
            <w:r w:rsidR="007E56CA" w:rsidRPr="005014BB">
              <w:rPr>
                <w:rFonts w:asciiTheme="minorHAnsi" w:hAnsiTheme="minorHAnsi" w:cstheme="minorHAnsi"/>
                <w:sz w:val="20"/>
                <w:szCs w:val="20"/>
              </w:rPr>
              <w:t>startupu</w:t>
            </w:r>
            <w:r w:rsidRPr="005014BB">
              <w:rPr>
                <w:rFonts w:asciiTheme="minorHAnsi" w:hAnsiTheme="minorHAnsi" w:cstheme="minorHAnsi"/>
                <w:sz w:val="20"/>
                <w:szCs w:val="20"/>
              </w:rPr>
              <w:t xml:space="preserve">, </w:t>
            </w:r>
          </w:p>
          <w:p w14:paraId="0A8D06CD" w14:textId="3707F380" w:rsidR="002C00EF" w:rsidRPr="00C22005" w:rsidRDefault="00121DBF" w:rsidP="000851AE">
            <w:pPr>
              <w:pStyle w:val="Default"/>
              <w:numPr>
                <w:ilvl w:val="0"/>
                <w:numId w:val="6"/>
              </w:numPr>
              <w:spacing w:before="0" w:after="120"/>
              <w:rPr>
                <w:rFonts w:asciiTheme="minorHAnsi" w:hAnsiTheme="minorHAnsi" w:cstheme="minorHAnsi"/>
                <w:sz w:val="20"/>
                <w:szCs w:val="20"/>
              </w:rPr>
            </w:pPr>
            <w:r w:rsidRPr="00C22005">
              <w:rPr>
                <w:rFonts w:asciiTheme="minorHAnsi" w:hAnsiTheme="minorHAnsi" w:cstheme="minorHAnsi"/>
                <w:sz w:val="20"/>
                <w:szCs w:val="20"/>
              </w:rPr>
              <w:t xml:space="preserve">mechanizm kontroli </w:t>
            </w:r>
            <w:r w:rsidR="00640FDB">
              <w:rPr>
                <w:rFonts w:asciiTheme="minorHAnsi" w:hAnsiTheme="minorHAnsi" w:cstheme="minorHAnsi"/>
                <w:sz w:val="20"/>
                <w:szCs w:val="20"/>
              </w:rPr>
              <w:t xml:space="preserve">i oceny </w:t>
            </w:r>
            <w:r w:rsidRPr="00C22005">
              <w:rPr>
                <w:rFonts w:asciiTheme="minorHAnsi" w:hAnsiTheme="minorHAnsi" w:cstheme="minorHAnsi"/>
                <w:sz w:val="20"/>
                <w:szCs w:val="20"/>
              </w:rPr>
              <w:t xml:space="preserve">jakości świadczonych usług. </w:t>
            </w:r>
          </w:p>
          <w:p w14:paraId="550A7220" w14:textId="707E02B5" w:rsidR="00121DBF" w:rsidRPr="005014BB" w:rsidRDefault="00121DBF" w:rsidP="00B61642">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Ocena zostanie przeprowadzona w oparciu o dotychczas</w:t>
            </w:r>
            <w:r w:rsidR="002C00EF"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realizowane </w:t>
            </w:r>
            <w:r w:rsidR="002C00EF" w:rsidRPr="005014BB">
              <w:rPr>
                <w:rFonts w:asciiTheme="minorHAnsi" w:hAnsiTheme="minorHAnsi" w:cstheme="minorHAnsi"/>
                <w:sz w:val="20"/>
                <w:szCs w:val="20"/>
              </w:rPr>
              <w:t xml:space="preserve">przez </w:t>
            </w:r>
            <w:r w:rsidR="006C53FA">
              <w:rPr>
                <w:rFonts w:asciiTheme="minorHAnsi" w:hAnsiTheme="minorHAnsi" w:cstheme="minorHAnsi"/>
                <w:sz w:val="20"/>
                <w:szCs w:val="20"/>
              </w:rPr>
              <w:t>w</w:t>
            </w:r>
            <w:r w:rsidR="002C00EF" w:rsidRPr="005014BB">
              <w:rPr>
                <w:rFonts w:asciiTheme="minorHAnsi" w:hAnsiTheme="minorHAnsi" w:cstheme="minorHAnsi"/>
                <w:sz w:val="20"/>
                <w:szCs w:val="20"/>
              </w:rPr>
              <w:t xml:space="preserve">nioskodawcę i partnerów </w:t>
            </w:r>
            <w:bookmarkStart w:id="7" w:name="_Hlk124419161"/>
            <w:r w:rsidR="002C00EF" w:rsidRPr="005014BB">
              <w:rPr>
                <w:rFonts w:asciiTheme="minorHAnsi" w:hAnsiTheme="minorHAnsi" w:cstheme="minorHAnsi"/>
                <w:sz w:val="20"/>
                <w:szCs w:val="20"/>
              </w:rPr>
              <w:t xml:space="preserve">projektowych </w:t>
            </w:r>
            <w:r w:rsidR="003915B0" w:rsidRPr="003915B0">
              <w:rPr>
                <w:rFonts w:asciiTheme="minorHAnsi" w:hAnsiTheme="minorHAnsi" w:cstheme="minorHAnsi"/>
                <w:sz w:val="20"/>
                <w:szCs w:val="20"/>
              </w:rPr>
              <w:t>usług</w:t>
            </w:r>
            <w:r w:rsidR="009941FF">
              <w:rPr>
                <w:rFonts w:asciiTheme="minorHAnsi" w:hAnsiTheme="minorHAnsi" w:cstheme="minorHAnsi"/>
                <w:sz w:val="20"/>
                <w:szCs w:val="20"/>
              </w:rPr>
              <w:t>i</w:t>
            </w:r>
            <w:r w:rsidR="003915B0">
              <w:rPr>
                <w:rFonts w:asciiTheme="minorHAnsi" w:hAnsiTheme="minorHAnsi" w:cstheme="minorHAnsi"/>
                <w:sz w:val="20"/>
                <w:szCs w:val="20"/>
              </w:rPr>
              <w:t xml:space="preserve"> </w:t>
            </w:r>
            <w:r w:rsidR="003915B0" w:rsidRPr="003915B0">
              <w:rPr>
                <w:rFonts w:asciiTheme="minorHAnsi" w:hAnsiTheme="minorHAnsi" w:cstheme="minorHAnsi"/>
                <w:sz w:val="20"/>
                <w:szCs w:val="20"/>
              </w:rPr>
              <w:t>dla startupów w ramach prowadzonej działalności na rzecz inkubacji przedsiębiorstw</w:t>
            </w:r>
            <w:r w:rsidR="00A03B68">
              <w:rPr>
                <w:rFonts w:asciiTheme="minorHAnsi" w:hAnsiTheme="minorHAnsi" w:cstheme="minorHAnsi"/>
                <w:sz w:val="20"/>
                <w:szCs w:val="20"/>
              </w:rPr>
              <w:t xml:space="preserve"> </w:t>
            </w:r>
            <w:bookmarkStart w:id="8" w:name="_Hlk119414364"/>
            <w:bookmarkEnd w:id="7"/>
            <w:r w:rsidRPr="005014BB">
              <w:rPr>
                <w:rFonts w:asciiTheme="minorHAnsi" w:hAnsiTheme="minorHAnsi" w:cstheme="minorHAnsi"/>
                <w:sz w:val="20"/>
                <w:szCs w:val="20"/>
              </w:rPr>
              <w:t xml:space="preserve">z okresu </w:t>
            </w:r>
            <w:r w:rsidR="002C00EF" w:rsidRPr="005014BB">
              <w:rPr>
                <w:rFonts w:asciiTheme="minorHAnsi" w:hAnsiTheme="minorHAnsi" w:cstheme="minorHAnsi"/>
                <w:sz w:val="20"/>
                <w:szCs w:val="20"/>
              </w:rPr>
              <w:t xml:space="preserve">maksymalnie </w:t>
            </w:r>
            <w:r w:rsidR="00D134F3">
              <w:rPr>
                <w:rFonts w:asciiTheme="minorHAnsi" w:hAnsiTheme="minorHAnsi" w:cstheme="minorHAnsi"/>
                <w:sz w:val="20"/>
                <w:szCs w:val="20"/>
              </w:rPr>
              <w:t>7</w:t>
            </w:r>
            <w:r w:rsidR="009B3C79">
              <w:rPr>
                <w:rFonts w:asciiTheme="minorHAnsi" w:hAnsiTheme="minorHAnsi" w:cstheme="minorHAnsi"/>
                <w:sz w:val="20"/>
                <w:szCs w:val="20"/>
              </w:rPr>
              <w:t xml:space="preserve"> </w:t>
            </w:r>
            <w:r w:rsidRPr="005014BB">
              <w:rPr>
                <w:rFonts w:asciiTheme="minorHAnsi" w:hAnsiTheme="minorHAnsi" w:cstheme="minorHAnsi"/>
                <w:sz w:val="20"/>
                <w:szCs w:val="20"/>
              </w:rPr>
              <w:t>lat przed</w:t>
            </w:r>
            <w:r w:rsidR="002C00EF" w:rsidRPr="005014BB">
              <w:rPr>
                <w:rFonts w:asciiTheme="minorHAnsi" w:hAnsiTheme="minorHAnsi" w:cstheme="minorHAnsi"/>
                <w:sz w:val="20"/>
                <w:szCs w:val="20"/>
              </w:rPr>
              <w:t xml:space="preserve"> dniem</w:t>
            </w:r>
            <w:r w:rsidRPr="005014BB">
              <w:rPr>
                <w:rFonts w:asciiTheme="minorHAnsi" w:hAnsiTheme="minorHAnsi" w:cstheme="minorHAnsi"/>
                <w:sz w:val="20"/>
                <w:szCs w:val="20"/>
              </w:rPr>
              <w:t xml:space="preserve"> ogłoszeni</w:t>
            </w:r>
            <w:r w:rsidR="002C00EF" w:rsidRPr="005014BB">
              <w:rPr>
                <w:rFonts w:asciiTheme="minorHAnsi" w:hAnsiTheme="minorHAnsi" w:cstheme="minorHAnsi"/>
                <w:sz w:val="20"/>
                <w:szCs w:val="20"/>
              </w:rPr>
              <w:t>a</w:t>
            </w:r>
            <w:r w:rsidRPr="005014BB">
              <w:rPr>
                <w:rFonts w:asciiTheme="minorHAnsi" w:hAnsiTheme="minorHAnsi" w:cstheme="minorHAnsi"/>
                <w:sz w:val="20"/>
                <w:szCs w:val="20"/>
              </w:rPr>
              <w:t xml:space="preserve"> </w:t>
            </w:r>
            <w:r w:rsidR="000E682A" w:rsidRPr="005014BB">
              <w:rPr>
                <w:rFonts w:asciiTheme="minorHAnsi" w:hAnsiTheme="minorHAnsi" w:cstheme="minorHAnsi"/>
                <w:sz w:val="20"/>
                <w:szCs w:val="20"/>
              </w:rPr>
              <w:t>naboru</w:t>
            </w:r>
            <w:r w:rsidRPr="005014BB">
              <w:rPr>
                <w:rFonts w:asciiTheme="minorHAnsi" w:hAnsiTheme="minorHAnsi" w:cstheme="minorHAnsi"/>
                <w:sz w:val="20"/>
                <w:szCs w:val="20"/>
              </w:rPr>
              <w:t xml:space="preserve">. </w:t>
            </w:r>
            <w:bookmarkEnd w:id="8"/>
          </w:p>
          <w:p w14:paraId="48D894F7" w14:textId="77777777" w:rsidR="00CC5D6B" w:rsidRDefault="00121DBF" w:rsidP="009F71ED">
            <w:pPr>
              <w:spacing w:before="0" w:after="240"/>
              <w:rPr>
                <w:rFonts w:asciiTheme="minorHAnsi" w:hAnsiTheme="minorHAnsi" w:cstheme="minorHAnsi"/>
              </w:rPr>
            </w:pPr>
            <w:r w:rsidRPr="005014BB">
              <w:rPr>
                <w:rFonts w:asciiTheme="minorHAnsi" w:hAnsiTheme="minorHAnsi" w:cstheme="minorHAnsi"/>
              </w:rPr>
              <w:t xml:space="preserve">Na podstawie opisu we wniosku o dofinansowanie badane jest, czy </w:t>
            </w:r>
            <w:r w:rsidR="00CC5D6B">
              <w:rPr>
                <w:rFonts w:asciiTheme="minorHAnsi" w:hAnsiTheme="minorHAnsi" w:cstheme="minorHAnsi"/>
              </w:rPr>
              <w:t>w</w:t>
            </w:r>
            <w:r w:rsidRPr="006C53FA">
              <w:rPr>
                <w:rFonts w:asciiTheme="minorHAnsi" w:hAnsiTheme="minorHAnsi" w:cstheme="minorHAnsi"/>
              </w:rPr>
              <w:t>nioskodawca i partnerzy</w:t>
            </w:r>
            <w:r w:rsidRPr="005014BB">
              <w:rPr>
                <w:rFonts w:asciiTheme="minorHAnsi" w:hAnsiTheme="minorHAnsi" w:cstheme="minorHAnsi"/>
              </w:rPr>
              <w:t xml:space="preserve"> </w:t>
            </w:r>
            <w:r w:rsidR="002C280A" w:rsidRPr="005014BB">
              <w:rPr>
                <w:rFonts w:asciiTheme="minorHAnsi" w:hAnsiTheme="minorHAnsi" w:cstheme="minorHAnsi"/>
              </w:rPr>
              <w:t xml:space="preserve">projektowi </w:t>
            </w:r>
            <w:r w:rsidRPr="005014BB">
              <w:rPr>
                <w:rFonts w:asciiTheme="minorHAnsi" w:hAnsiTheme="minorHAnsi" w:cstheme="minorHAnsi"/>
              </w:rPr>
              <w:t>zapewnią odpowiednią jakość usług</w:t>
            </w:r>
            <w:r w:rsidR="002C00EF" w:rsidRPr="005014BB">
              <w:rPr>
                <w:rFonts w:asciiTheme="minorHAnsi" w:hAnsiTheme="minorHAnsi" w:cstheme="minorHAnsi"/>
              </w:rPr>
              <w:t xml:space="preserve">, adekwatnie do </w:t>
            </w:r>
            <w:r w:rsidRPr="005014BB">
              <w:rPr>
                <w:rFonts w:asciiTheme="minorHAnsi" w:hAnsiTheme="minorHAnsi" w:cstheme="minorHAnsi"/>
              </w:rPr>
              <w:t xml:space="preserve">potrzeb startupów w zakresie prac na rzecz rozwoju innowacyjnego pomysłu, opracowania </w:t>
            </w:r>
            <w:r w:rsidR="002C00EF" w:rsidRPr="005014BB">
              <w:rPr>
                <w:rFonts w:asciiTheme="minorHAnsi" w:hAnsiTheme="minorHAnsi" w:cstheme="minorHAnsi"/>
              </w:rPr>
              <w:t xml:space="preserve">i testowania </w:t>
            </w:r>
            <w:r w:rsidRPr="005014BB">
              <w:rPr>
                <w:rFonts w:asciiTheme="minorHAnsi" w:hAnsiTheme="minorHAnsi" w:cstheme="minorHAnsi"/>
              </w:rPr>
              <w:t>MVP</w:t>
            </w:r>
            <w:r w:rsidR="002C00EF" w:rsidRPr="005014BB">
              <w:rPr>
                <w:rFonts w:asciiTheme="minorHAnsi" w:hAnsiTheme="minorHAnsi" w:cstheme="minorHAnsi"/>
              </w:rPr>
              <w:t xml:space="preserve"> oraz </w:t>
            </w:r>
            <w:r w:rsidRPr="005014BB">
              <w:rPr>
                <w:rFonts w:asciiTheme="minorHAnsi" w:hAnsiTheme="minorHAnsi" w:cstheme="minorHAnsi"/>
              </w:rPr>
              <w:t>weryfikacji modelu biznesowego.</w:t>
            </w:r>
          </w:p>
          <w:p w14:paraId="28B493A1" w14:textId="4E7D75EB" w:rsidR="00121DBF" w:rsidRPr="00CC5D6B" w:rsidRDefault="00121DBF" w:rsidP="00CC5D6B">
            <w:pPr>
              <w:spacing w:before="0" w:after="120"/>
              <w:rPr>
                <w:rFonts w:asciiTheme="minorHAnsi" w:hAnsiTheme="minorHAnsi" w:cstheme="minorHAnsi"/>
              </w:rPr>
            </w:pPr>
            <w:r w:rsidRPr="005014BB">
              <w:rPr>
                <w:rFonts w:asciiTheme="minorHAnsi" w:hAnsiTheme="minorHAnsi" w:cstheme="minorHAnsi"/>
                <w:b/>
              </w:rPr>
              <w:t xml:space="preserve">Możliwe jest przyznanie 0, 2, 4 lub 6 pkt, przy czym: </w:t>
            </w:r>
          </w:p>
          <w:p w14:paraId="72E80531" w14:textId="43AAB209"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0 pkt –</w:t>
            </w:r>
            <w:r w:rsidRPr="005014BB">
              <w:rPr>
                <w:rFonts w:asciiTheme="minorHAnsi" w:hAnsiTheme="minorHAnsi" w:cstheme="minorHAnsi"/>
                <w:sz w:val="20"/>
                <w:szCs w:val="20"/>
              </w:rPr>
              <w:t xml:space="preserve"> nie zapewni</w:t>
            </w:r>
            <w:r w:rsidR="006B3886">
              <w:rPr>
                <w:rFonts w:asciiTheme="minorHAnsi" w:hAnsiTheme="minorHAnsi" w:cstheme="minorHAnsi"/>
                <w:sz w:val="20"/>
                <w:szCs w:val="20"/>
              </w:rPr>
              <w:t>ono</w:t>
            </w:r>
            <w:r w:rsidRPr="005014BB">
              <w:rPr>
                <w:rFonts w:asciiTheme="minorHAnsi" w:hAnsiTheme="minorHAnsi" w:cstheme="minorHAnsi"/>
                <w:sz w:val="20"/>
                <w:szCs w:val="20"/>
              </w:rPr>
              <w:t xml:space="preserve"> do realizacji usług inkubacji odpowiednich </w:t>
            </w:r>
            <w:r w:rsidRPr="0068386F">
              <w:rPr>
                <w:rFonts w:asciiTheme="minorHAnsi" w:hAnsiTheme="minorHAnsi" w:cstheme="minorHAnsi"/>
                <w:sz w:val="20"/>
                <w:szCs w:val="20"/>
              </w:rPr>
              <w:t xml:space="preserve">zasobów </w:t>
            </w:r>
            <w:r w:rsidR="00C22005" w:rsidRPr="00C22005">
              <w:rPr>
                <w:rFonts w:asciiTheme="minorHAnsi" w:hAnsiTheme="minorHAnsi" w:cstheme="minorHAnsi"/>
                <w:sz w:val="20"/>
                <w:szCs w:val="20"/>
              </w:rPr>
              <w:t>merytorycznych</w:t>
            </w:r>
            <w:r w:rsidRPr="00C22005">
              <w:rPr>
                <w:rFonts w:asciiTheme="minorHAnsi" w:hAnsiTheme="minorHAnsi" w:cstheme="minorHAnsi"/>
                <w:sz w:val="20"/>
                <w:szCs w:val="20"/>
              </w:rPr>
              <w:t xml:space="preserve"> lub</w:t>
            </w:r>
            <w:r w:rsidRPr="005014BB">
              <w:rPr>
                <w:rFonts w:asciiTheme="minorHAnsi" w:hAnsiTheme="minorHAnsi" w:cstheme="minorHAnsi"/>
                <w:sz w:val="20"/>
                <w:szCs w:val="20"/>
              </w:rPr>
              <w:t xml:space="preserve"> nie zapew</w:t>
            </w:r>
            <w:r w:rsidR="00CE479C">
              <w:rPr>
                <w:rFonts w:asciiTheme="minorHAnsi" w:hAnsiTheme="minorHAnsi" w:cstheme="minorHAnsi"/>
                <w:sz w:val="20"/>
                <w:szCs w:val="20"/>
              </w:rPr>
              <w:t>niono</w:t>
            </w:r>
            <w:r w:rsidRPr="005014BB">
              <w:rPr>
                <w:rFonts w:asciiTheme="minorHAnsi" w:hAnsiTheme="minorHAnsi" w:cstheme="minorHAnsi"/>
                <w:sz w:val="20"/>
                <w:szCs w:val="20"/>
              </w:rPr>
              <w:t xml:space="preserve"> wystarczających zasobów technicznych</w:t>
            </w:r>
            <w:r w:rsidR="000C4F1A" w:rsidRPr="005014BB">
              <w:rPr>
                <w:rFonts w:asciiTheme="minorHAnsi" w:hAnsiTheme="minorHAnsi" w:cstheme="minorHAnsi"/>
                <w:sz w:val="20"/>
                <w:szCs w:val="20"/>
              </w:rPr>
              <w:t>,</w:t>
            </w:r>
            <w:r w:rsidRPr="005014BB">
              <w:rPr>
                <w:rFonts w:asciiTheme="minorHAnsi" w:hAnsiTheme="minorHAnsi" w:cstheme="minorHAnsi"/>
                <w:sz w:val="20"/>
                <w:szCs w:val="20"/>
              </w:rPr>
              <w:t xml:space="preserve"> lub nie </w:t>
            </w:r>
            <w:r w:rsidR="00B22362">
              <w:rPr>
                <w:rFonts w:asciiTheme="minorHAnsi" w:hAnsiTheme="minorHAnsi" w:cstheme="minorHAnsi"/>
                <w:sz w:val="20"/>
                <w:szCs w:val="20"/>
              </w:rPr>
              <w:t xml:space="preserve">wykazano </w:t>
            </w:r>
            <w:r w:rsidRPr="005014BB">
              <w:rPr>
                <w:rFonts w:asciiTheme="minorHAnsi" w:hAnsiTheme="minorHAnsi" w:cstheme="minorHAnsi"/>
                <w:sz w:val="20"/>
                <w:szCs w:val="20"/>
              </w:rPr>
              <w:t>wdrożonego w ramach organizacji standardu świadczenia usług, przez co nie gwa</w:t>
            </w:r>
            <w:r w:rsidR="00326A71">
              <w:rPr>
                <w:rFonts w:asciiTheme="minorHAnsi" w:hAnsiTheme="minorHAnsi" w:cstheme="minorHAnsi"/>
                <w:sz w:val="20"/>
                <w:szCs w:val="20"/>
              </w:rPr>
              <w:t>rantowane jest</w:t>
            </w:r>
            <w:r w:rsidRPr="005014BB">
              <w:rPr>
                <w:rFonts w:asciiTheme="minorHAnsi" w:hAnsiTheme="minorHAnsi" w:cstheme="minorHAnsi"/>
                <w:sz w:val="20"/>
                <w:szCs w:val="20"/>
              </w:rPr>
              <w:t xml:space="preserve"> świadczeni</w:t>
            </w:r>
            <w:r w:rsidR="00326A71">
              <w:rPr>
                <w:rFonts w:asciiTheme="minorHAnsi" w:hAnsiTheme="minorHAnsi" w:cstheme="minorHAnsi"/>
                <w:sz w:val="20"/>
                <w:szCs w:val="20"/>
              </w:rPr>
              <w:t>e</w:t>
            </w:r>
            <w:r w:rsidRPr="005014BB">
              <w:rPr>
                <w:rFonts w:asciiTheme="minorHAnsi" w:hAnsiTheme="minorHAnsi" w:cstheme="minorHAnsi"/>
                <w:sz w:val="20"/>
                <w:szCs w:val="20"/>
              </w:rPr>
              <w:t xml:space="preserve"> usług wysokiej jakości oraz mechanizm kontroli</w:t>
            </w:r>
            <w:r w:rsidR="00F15FA9">
              <w:rPr>
                <w:rFonts w:asciiTheme="minorHAnsi" w:hAnsiTheme="minorHAnsi" w:cstheme="minorHAnsi"/>
                <w:sz w:val="20"/>
                <w:szCs w:val="20"/>
              </w:rPr>
              <w:t xml:space="preserve"> i oceny</w:t>
            </w:r>
            <w:r w:rsidRPr="005014BB">
              <w:rPr>
                <w:rFonts w:asciiTheme="minorHAnsi" w:hAnsiTheme="minorHAnsi" w:cstheme="minorHAnsi"/>
                <w:sz w:val="20"/>
                <w:szCs w:val="20"/>
              </w:rPr>
              <w:t xml:space="preserve"> jakości usług;</w:t>
            </w:r>
          </w:p>
          <w:p w14:paraId="4A1C1333" w14:textId="5692EC32"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2 pkt</w:t>
            </w:r>
            <w:r w:rsidRPr="005014BB">
              <w:rPr>
                <w:rFonts w:asciiTheme="minorHAnsi" w:hAnsiTheme="minorHAnsi" w:cstheme="minorHAnsi"/>
                <w:sz w:val="20"/>
                <w:szCs w:val="20"/>
              </w:rPr>
              <w:t xml:space="preserve"> – wykaza</w:t>
            </w:r>
            <w:r w:rsidR="009E1613">
              <w:rPr>
                <w:rFonts w:asciiTheme="minorHAnsi" w:hAnsiTheme="minorHAnsi" w:cstheme="minorHAnsi"/>
                <w:sz w:val="20"/>
                <w:szCs w:val="20"/>
              </w:rPr>
              <w:t>no</w:t>
            </w:r>
            <w:r w:rsidRPr="005014BB">
              <w:rPr>
                <w:rFonts w:asciiTheme="minorHAnsi" w:hAnsiTheme="minorHAnsi" w:cstheme="minorHAnsi"/>
                <w:sz w:val="20"/>
                <w:szCs w:val="20"/>
              </w:rPr>
              <w:t xml:space="preserve"> zasoby do realizacji usług inkubacji i standard świadczenia usług</w:t>
            </w:r>
            <w:r w:rsidR="00D932DA" w:rsidRPr="005014BB">
              <w:rPr>
                <w:rFonts w:asciiTheme="minorHAnsi" w:hAnsiTheme="minorHAnsi" w:cstheme="minorHAnsi"/>
                <w:sz w:val="20"/>
                <w:szCs w:val="20"/>
              </w:rPr>
              <w:t xml:space="preserve">, ale </w:t>
            </w:r>
            <w:r w:rsidRPr="005014BB">
              <w:rPr>
                <w:rFonts w:asciiTheme="minorHAnsi" w:hAnsiTheme="minorHAnsi" w:cstheme="minorHAnsi"/>
                <w:sz w:val="20"/>
                <w:szCs w:val="20"/>
              </w:rPr>
              <w:t>identyfikowa</w:t>
            </w:r>
            <w:r w:rsidR="009E1613">
              <w:rPr>
                <w:rFonts w:asciiTheme="minorHAnsi" w:hAnsiTheme="minorHAnsi" w:cstheme="minorHAnsi"/>
                <w:sz w:val="20"/>
                <w:szCs w:val="20"/>
              </w:rPr>
              <w:t>lne są</w:t>
            </w:r>
            <w:r w:rsidRPr="005014BB">
              <w:rPr>
                <w:rFonts w:asciiTheme="minorHAnsi" w:hAnsiTheme="minorHAnsi" w:cstheme="minorHAnsi"/>
                <w:sz w:val="20"/>
                <w:szCs w:val="20"/>
              </w:rPr>
              <w:t xml:space="preserve"> istotne </w:t>
            </w:r>
            <w:r w:rsidR="00F15FA9">
              <w:rPr>
                <w:rFonts w:asciiTheme="minorHAnsi" w:hAnsiTheme="minorHAnsi" w:cstheme="minorHAnsi"/>
                <w:sz w:val="20"/>
                <w:szCs w:val="20"/>
              </w:rPr>
              <w:t>braki</w:t>
            </w:r>
            <w:r w:rsidRPr="005014BB">
              <w:rPr>
                <w:rFonts w:asciiTheme="minorHAnsi" w:hAnsiTheme="minorHAnsi" w:cstheme="minorHAnsi"/>
                <w:sz w:val="20"/>
                <w:szCs w:val="20"/>
              </w:rPr>
              <w:t>, które nie gwarantują świadczenia usług wysokiej jakości;</w:t>
            </w:r>
          </w:p>
          <w:p w14:paraId="1B272E69" w14:textId="5D7C11E7"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4 pkt</w:t>
            </w:r>
            <w:r w:rsidRPr="005014BB">
              <w:rPr>
                <w:rFonts w:asciiTheme="minorHAnsi" w:hAnsiTheme="minorHAnsi" w:cstheme="minorHAnsi"/>
                <w:sz w:val="20"/>
                <w:szCs w:val="20"/>
              </w:rPr>
              <w:t xml:space="preserve"> – zapewni</w:t>
            </w:r>
            <w:r w:rsidR="004E36F9">
              <w:rPr>
                <w:rFonts w:asciiTheme="minorHAnsi" w:hAnsiTheme="minorHAnsi" w:cstheme="minorHAnsi"/>
                <w:sz w:val="20"/>
                <w:szCs w:val="20"/>
              </w:rPr>
              <w:t>ono</w:t>
            </w:r>
            <w:r w:rsidRPr="005014BB">
              <w:rPr>
                <w:rFonts w:asciiTheme="minorHAnsi" w:hAnsiTheme="minorHAnsi" w:cstheme="minorHAnsi"/>
                <w:sz w:val="20"/>
                <w:szCs w:val="20"/>
              </w:rPr>
              <w:t xml:space="preserve"> zasoby </w:t>
            </w:r>
            <w:r w:rsidR="00D932DA" w:rsidRPr="005014BB">
              <w:rPr>
                <w:rFonts w:asciiTheme="minorHAnsi" w:hAnsiTheme="minorHAnsi" w:cstheme="minorHAnsi"/>
                <w:sz w:val="20"/>
                <w:szCs w:val="20"/>
              </w:rPr>
              <w:t>do realizacji wysokiej jakości usług</w:t>
            </w:r>
            <w:r w:rsidR="000C4F1A" w:rsidRPr="005014BB">
              <w:rPr>
                <w:rFonts w:asciiTheme="minorHAnsi" w:hAnsiTheme="minorHAnsi" w:cstheme="minorHAnsi"/>
                <w:sz w:val="20"/>
                <w:szCs w:val="20"/>
              </w:rPr>
              <w:t>,</w:t>
            </w:r>
            <w:r w:rsidR="00D932DA"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oraz standard </w:t>
            </w:r>
            <w:r w:rsidR="00D932DA" w:rsidRPr="005014BB">
              <w:rPr>
                <w:rFonts w:asciiTheme="minorHAnsi" w:hAnsiTheme="minorHAnsi" w:cstheme="minorHAnsi"/>
                <w:sz w:val="20"/>
                <w:szCs w:val="20"/>
              </w:rPr>
              <w:t xml:space="preserve">ich </w:t>
            </w:r>
            <w:r w:rsidR="00A43C46" w:rsidRPr="005014BB">
              <w:rPr>
                <w:rFonts w:asciiTheme="minorHAnsi" w:hAnsiTheme="minorHAnsi" w:cstheme="minorHAnsi"/>
                <w:sz w:val="20"/>
                <w:szCs w:val="20"/>
              </w:rPr>
              <w:t xml:space="preserve">świadczenia, </w:t>
            </w:r>
            <w:r w:rsidR="000C4F1A" w:rsidRPr="005014BB">
              <w:rPr>
                <w:rFonts w:asciiTheme="minorHAnsi" w:hAnsiTheme="minorHAnsi" w:cstheme="minorHAnsi"/>
                <w:sz w:val="20"/>
                <w:szCs w:val="20"/>
              </w:rPr>
              <w:t>a</w:t>
            </w:r>
            <w:r w:rsidR="00EF56A9">
              <w:rPr>
                <w:rFonts w:asciiTheme="minorHAnsi" w:hAnsiTheme="minorHAnsi" w:cstheme="minorHAnsi"/>
                <w:sz w:val="20"/>
                <w:szCs w:val="20"/>
              </w:rPr>
              <w:t xml:space="preserve"> </w:t>
            </w:r>
            <w:r w:rsidRPr="005014BB">
              <w:rPr>
                <w:rFonts w:asciiTheme="minorHAnsi" w:hAnsiTheme="minorHAnsi" w:cstheme="minorHAnsi"/>
                <w:sz w:val="20"/>
                <w:szCs w:val="20"/>
              </w:rPr>
              <w:t>identyfikow</w:t>
            </w:r>
            <w:r w:rsidR="00EF56A9">
              <w:rPr>
                <w:rFonts w:asciiTheme="minorHAnsi" w:hAnsiTheme="minorHAnsi" w:cstheme="minorHAnsi"/>
                <w:sz w:val="20"/>
                <w:szCs w:val="20"/>
              </w:rPr>
              <w:t>alne</w:t>
            </w:r>
            <w:r w:rsidRPr="005014BB">
              <w:rPr>
                <w:rFonts w:asciiTheme="minorHAnsi" w:hAnsiTheme="minorHAnsi" w:cstheme="minorHAnsi"/>
                <w:sz w:val="20"/>
                <w:szCs w:val="20"/>
              </w:rPr>
              <w:t xml:space="preserve"> </w:t>
            </w:r>
            <w:r w:rsidR="00D932DA" w:rsidRPr="005014BB">
              <w:rPr>
                <w:rFonts w:asciiTheme="minorHAnsi" w:hAnsiTheme="minorHAnsi" w:cstheme="minorHAnsi"/>
                <w:sz w:val="20"/>
                <w:szCs w:val="20"/>
              </w:rPr>
              <w:t xml:space="preserve">mankamenty </w:t>
            </w:r>
            <w:r w:rsidR="00F15FA9">
              <w:rPr>
                <w:rFonts w:asciiTheme="minorHAnsi" w:hAnsiTheme="minorHAnsi" w:cstheme="minorHAnsi"/>
                <w:sz w:val="20"/>
                <w:szCs w:val="20"/>
              </w:rPr>
              <w:t>pozostają bez wpływu na świadczenie usług w ramach programu inkubacji</w:t>
            </w:r>
            <w:r w:rsidRPr="005014BB">
              <w:rPr>
                <w:rFonts w:asciiTheme="minorHAnsi" w:hAnsiTheme="minorHAnsi" w:cstheme="minorHAnsi"/>
                <w:sz w:val="20"/>
                <w:szCs w:val="20"/>
              </w:rPr>
              <w:t>;</w:t>
            </w:r>
          </w:p>
          <w:p w14:paraId="547F9F52" w14:textId="3DB2BA48"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6 pkt</w:t>
            </w:r>
            <w:r w:rsidRPr="005014BB">
              <w:rPr>
                <w:rFonts w:asciiTheme="minorHAnsi" w:hAnsiTheme="minorHAnsi" w:cstheme="minorHAnsi"/>
                <w:sz w:val="20"/>
                <w:szCs w:val="20"/>
              </w:rPr>
              <w:t xml:space="preserve"> – zapewni</w:t>
            </w:r>
            <w:r w:rsidR="00195B51">
              <w:rPr>
                <w:rFonts w:asciiTheme="minorHAnsi" w:hAnsiTheme="minorHAnsi" w:cstheme="minorHAnsi"/>
                <w:sz w:val="20"/>
                <w:szCs w:val="20"/>
              </w:rPr>
              <w:t>ono</w:t>
            </w:r>
            <w:r w:rsidRPr="005014BB">
              <w:rPr>
                <w:rFonts w:asciiTheme="minorHAnsi" w:hAnsiTheme="minorHAnsi" w:cstheme="minorHAnsi"/>
                <w:sz w:val="20"/>
                <w:szCs w:val="20"/>
              </w:rPr>
              <w:t xml:space="preserve"> </w:t>
            </w:r>
            <w:r w:rsidR="00A43C46" w:rsidRPr="005014BB">
              <w:rPr>
                <w:rFonts w:asciiTheme="minorHAnsi" w:hAnsiTheme="minorHAnsi" w:cstheme="minorHAnsi"/>
                <w:sz w:val="20"/>
                <w:szCs w:val="20"/>
              </w:rPr>
              <w:t xml:space="preserve">zasoby do realizacji wysokiej jakości usług oraz standard ich świadczenia, przy czym osoby </w:t>
            </w:r>
            <w:r w:rsidRPr="001E39D1">
              <w:rPr>
                <w:rFonts w:asciiTheme="minorHAnsi" w:hAnsiTheme="minorHAnsi" w:cstheme="minorHAnsi"/>
                <w:sz w:val="20"/>
                <w:szCs w:val="20"/>
              </w:rPr>
              <w:t xml:space="preserve">charakteryzują się </w:t>
            </w:r>
            <w:r w:rsidR="00F15FA9">
              <w:rPr>
                <w:rFonts w:asciiTheme="minorHAnsi" w:hAnsiTheme="minorHAnsi" w:cstheme="minorHAnsi"/>
                <w:sz w:val="20"/>
                <w:szCs w:val="20"/>
              </w:rPr>
              <w:t xml:space="preserve">dużym </w:t>
            </w:r>
            <w:r w:rsidRPr="001E39D1">
              <w:rPr>
                <w:rFonts w:asciiTheme="minorHAnsi" w:hAnsiTheme="minorHAnsi" w:cstheme="minorHAnsi"/>
                <w:sz w:val="20"/>
                <w:szCs w:val="20"/>
              </w:rPr>
              <w:t>doświad</w:t>
            </w:r>
            <w:r w:rsidRPr="005014BB">
              <w:rPr>
                <w:rFonts w:asciiTheme="minorHAnsi" w:hAnsiTheme="minorHAnsi" w:cstheme="minorHAnsi"/>
                <w:sz w:val="20"/>
                <w:szCs w:val="20"/>
              </w:rPr>
              <w:t>czeniem w dziedzinie współpracy ze startupami</w:t>
            </w:r>
            <w:r w:rsidR="00A43C46" w:rsidRPr="005014BB">
              <w:rPr>
                <w:rFonts w:asciiTheme="minorHAnsi" w:hAnsiTheme="minorHAnsi" w:cstheme="minorHAnsi"/>
                <w:sz w:val="20"/>
                <w:szCs w:val="20"/>
              </w:rPr>
              <w:t xml:space="preserve"> i </w:t>
            </w:r>
            <w:r w:rsidRPr="005014BB">
              <w:rPr>
                <w:rFonts w:asciiTheme="minorHAnsi" w:hAnsiTheme="minorHAnsi" w:cstheme="minorHAnsi"/>
                <w:sz w:val="20"/>
                <w:szCs w:val="20"/>
              </w:rPr>
              <w:t>posiadają</w:t>
            </w:r>
            <w:r w:rsidR="00F15FA9">
              <w:rPr>
                <w:rFonts w:asciiTheme="minorHAnsi" w:hAnsiTheme="minorHAnsi" w:cstheme="minorHAnsi"/>
                <w:sz w:val="20"/>
                <w:szCs w:val="20"/>
              </w:rPr>
              <w:t xml:space="preserve"> unikalne</w:t>
            </w:r>
            <w:r w:rsidR="00E614A9">
              <w:rPr>
                <w:rFonts w:asciiTheme="minorHAnsi" w:hAnsiTheme="minorHAnsi" w:cstheme="minorHAnsi"/>
                <w:sz w:val="20"/>
                <w:szCs w:val="20"/>
              </w:rPr>
              <w:t xml:space="preserve"> </w:t>
            </w:r>
            <w:r w:rsidRPr="005014BB">
              <w:rPr>
                <w:rFonts w:asciiTheme="minorHAnsi" w:hAnsiTheme="minorHAnsi" w:cstheme="minorHAnsi"/>
                <w:sz w:val="20"/>
                <w:szCs w:val="20"/>
              </w:rPr>
              <w:t>osiągnięcia w dziedzinie inkubacji</w:t>
            </w:r>
            <w:r w:rsidR="00AB691E">
              <w:rPr>
                <w:rFonts w:asciiTheme="minorHAnsi" w:hAnsiTheme="minorHAnsi" w:cstheme="minorHAnsi"/>
                <w:sz w:val="20"/>
                <w:szCs w:val="20"/>
              </w:rPr>
              <w:t>.</w:t>
            </w:r>
            <w:r w:rsidR="00A43C46" w:rsidRPr="005014BB">
              <w:rPr>
                <w:rFonts w:asciiTheme="minorHAnsi" w:hAnsiTheme="minorHAnsi" w:cstheme="minorHAnsi"/>
                <w:sz w:val="20"/>
                <w:szCs w:val="20"/>
              </w:rPr>
              <w:t xml:space="preserve"> </w:t>
            </w:r>
          </w:p>
        </w:tc>
        <w:tc>
          <w:tcPr>
            <w:tcW w:w="1417" w:type="dxa"/>
          </w:tcPr>
          <w:p w14:paraId="3F0FF7F0" w14:textId="3D86963B"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w:t>
            </w:r>
            <w:r w:rsidR="00E45E42" w:rsidRPr="005014BB">
              <w:rPr>
                <w:rFonts w:asciiTheme="minorHAnsi" w:hAnsiTheme="minorHAnsi" w:cstheme="minorHAnsi"/>
                <w:b/>
                <w:color w:val="000000"/>
              </w:rPr>
              <w:t xml:space="preserve"> albo</w:t>
            </w:r>
            <w:r w:rsidRPr="005014BB">
              <w:rPr>
                <w:rFonts w:asciiTheme="minorHAnsi" w:hAnsiTheme="minorHAnsi" w:cstheme="minorHAnsi"/>
                <w:b/>
                <w:color w:val="000000"/>
              </w:rPr>
              <w:t xml:space="preserve"> 2</w:t>
            </w:r>
            <w:r w:rsidR="00E45E42" w:rsidRPr="005014BB">
              <w:rPr>
                <w:rFonts w:asciiTheme="minorHAnsi" w:hAnsiTheme="minorHAnsi" w:cstheme="minorHAnsi"/>
                <w:b/>
                <w:color w:val="000000"/>
              </w:rPr>
              <w:t xml:space="preserve"> albo</w:t>
            </w:r>
            <w:r w:rsidRPr="005014BB">
              <w:rPr>
                <w:rFonts w:asciiTheme="minorHAnsi" w:hAnsiTheme="minorHAnsi" w:cstheme="minorHAnsi"/>
                <w:b/>
                <w:color w:val="000000"/>
              </w:rPr>
              <w:t xml:space="preserve"> 4</w:t>
            </w:r>
            <w:r w:rsidR="00E45E42" w:rsidRPr="005014BB">
              <w:rPr>
                <w:rFonts w:asciiTheme="minorHAnsi" w:hAnsiTheme="minorHAnsi" w:cstheme="minorHAnsi"/>
                <w:b/>
                <w:color w:val="000000"/>
              </w:rPr>
              <w:t xml:space="preserve"> albo</w:t>
            </w:r>
            <w:r w:rsidRPr="005014BB">
              <w:rPr>
                <w:rFonts w:asciiTheme="minorHAnsi" w:hAnsiTheme="minorHAnsi" w:cstheme="minorHAnsi"/>
                <w:b/>
                <w:color w:val="000000"/>
              </w:rPr>
              <w:t xml:space="preserve"> 6 </w:t>
            </w:r>
          </w:p>
        </w:tc>
        <w:tc>
          <w:tcPr>
            <w:tcW w:w="1106" w:type="dxa"/>
          </w:tcPr>
          <w:p w14:paraId="62A78249" w14:textId="065BD72E"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4</w:t>
            </w:r>
          </w:p>
        </w:tc>
      </w:tr>
      <w:tr w:rsidR="00121DBF" w:rsidRPr="005014BB" w14:paraId="2AA70B40" w14:textId="77777777" w:rsidTr="000043D7">
        <w:tc>
          <w:tcPr>
            <w:tcW w:w="567" w:type="dxa"/>
          </w:tcPr>
          <w:p w14:paraId="42475D0D" w14:textId="0DD40A5E"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46C98620" w14:textId="78EF9FAB" w:rsidR="00121DBF" w:rsidRPr="005014BB" w:rsidRDefault="00AD44AC" w:rsidP="005014BB">
            <w:pPr>
              <w:pStyle w:val="Default"/>
              <w:spacing w:before="0" w:after="120"/>
              <w:rPr>
                <w:rFonts w:asciiTheme="minorHAnsi" w:hAnsiTheme="minorHAnsi" w:cstheme="minorHAnsi"/>
                <w:b/>
                <w:bCs/>
                <w:sz w:val="20"/>
                <w:szCs w:val="20"/>
              </w:rPr>
            </w:pPr>
            <w:r w:rsidRPr="005014BB">
              <w:rPr>
                <w:rFonts w:asciiTheme="minorHAnsi" w:hAnsiTheme="minorHAnsi" w:cstheme="minorHAnsi"/>
                <w:b/>
                <w:sz w:val="20"/>
                <w:szCs w:val="20"/>
              </w:rPr>
              <w:t>Zasoby i p</w:t>
            </w:r>
            <w:r w:rsidR="00121DBF" w:rsidRPr="005014BB">
              <w:rPr>
                <w:rFonts w:asciiTheme="minorHAnsi" w:hAnsiTheme="minorHAnsi" w:cstheme="minorHAnsi"/>
                <w:b/>
                <w:sz w:val="20"/>
                <w:szCs w:val="20"/>
              </w:rPr>
              <w:t xml:space="preserve">otencjał </w:t>
            </w:r>
            <w:r w:rsidR="00EE1B8A">
              <w:rPr>
                <w:rFonts w:asciiTheme="minorHAnsi" w:hAnsiTheme="minorHAnsi" w:cstheme="minorHAnsi"/>
                <w:b/>
                <w:sz w:val="20"/>
                <w:szCs w:val="20"/>
              </w:rPr>
              <w:t>dostępnych</w:t>
            </w:r>
            <w:r w:rsidR="00632A4C" w:rsidRPr="005014BB">
              <w:rPr>
                <w:rFonts w:asciiTheme="minorHAnsi" w:hAnsiTheme="minorHAnsi" w:cstheme="minorHAnsi"/>
                <w:b/>
                <w:sz w:val="20"/>
                <w:szCs w:val="20"/>
              </w:rPr>
              <w:t xml:space="preserve"> partnerów </w:t>
            </w:r>
            <w:r w:rsidR="00121DBF" w:rsidRPr="005014BB">
              <w:rPr>
                <w:rFonts w:asciiTheme="minorHAnsi" w:hAnsiTheme="minorHAnsi" w:cstheme="minorHAnsi"/>
                <w:b/>
                <w:sz w:val="20"/>
                <w:szCs w:val="20"/>
              </w:rPr>
              <w:t>ekosystem</w:t>
            </w:r>
            <w:r w:rsidRPr="005014BB">
              <w:rPr>
                <w:rFonts w:asciiTheme="minorHAnsi" w:hAnsiTheme="minorHAnsi" w:cstheme="minorHAnsi"/>
                <w:b/>
                <w:sz w:val="20"/>
                <w:szCs w:val="20"/>
              </w:rPr>
              <w:t>owyc</w:t>
            </w:r>
            <w:r w:rsidR="001E39D1">
              <w:rPr>
                <w:rFonts w:asciiTheme="minorHAnsi" w:hAnsiTheme="minorHAnsi" w:cstheme="minorHAnsi"/>
                <w:b/>
                <w:sz w:val="20"/>
                <w:szCs w:val="20"/>
              </w:rPr>
              <w:t>h</w:t>
            </w:r>
          </w:p>
        </w:tc>
        <w:tc>
          <w:tcPr>
            <w:tcW w:w="9469" w:type="dxa"/>
            <w:shd w:val="clear" w:color="auto" w:fill="auto"/>
          </w:tcPr>
          <w:p w14:paraId="7EAC5A14" w14:textId="7CB5790B" w:rsidR="00A43C46" w:rsidRPr="005014BB" w:rsidRDefault="00232085" w:rsidP="005014BB">
            <w:pPr>
              <w:pStyle w:val="Default"/>
              <w:spacing w:before="0" w:after="120"/>
              <w:rPr>
                <w:rFonts w:asciiTheme="minorHAnsi" w:hAnsiTheme="minorHAnsi" w:cstheme="minorHAnsi"/>
                <w:sz w:val="20"/>
                <w:szCs w:val="20"/>
              </w:rPr>
            </w:pPr>
            <w:bookmarkStart w:id="9" w:name="_Hlk124422979"/>
            <w:r>
              <w:rPr>
                <w:rFonts w:asciiTheme="minorHAnsi" w:hAnsiTheme="minorHAnsi" w:cstheme="minorHAnsi"/>
                <w:sz w:val="20"/>
                <w:szCs w:val="20"/>
              </w:rPr>
              <w:t xml:space="preserve">Weryfikacji podlega, czy </w:t>
            </w:r>
            <w:r w:rsidR="0084076F">
              <w:rPr>
                <w:rFonts w:asciiTheme="minorHAnsi" w:hAnsiTheme="minorHAnsi" w:cstheme="minorHAnsi"/>
                <w:sz w:val="20"/>
                <w:szCs w:val="20"/>
              </w:rPr>
              <w:t xml:space="preserve">Wnioskodawca w celu wsparcia działań Platformy startowej </w:t>
            </w:r>
            <w:r w:rsidR="007309A3">
              <w:rPr>
                <w:rFonts w:asciiTheme="minorHAnsi" w:hAnsiTheme="minorHAnsi" w:cstheme="minorHAnsi"/>
                <w:sz w:val="20"/>
                <w:szCs w:val="20"/>
              </w:rPr>
              <w:t>z</w:t>
            </w:r>
            <w:r w:rsidR="0084076F">
              <w:rPr>
                <w:rFonts w:asciiTheme="minorHAnsi" w:hAnsiTheme="minorHAnsi" w:cstheme="minorHAnsi"/>
                <w:sz w:val="20"/>
                <w:szCs w:val="20"/>
              </w:rPr>
              <w:t>identyfik</w:t>
            </w:r>
            <w:r w:rsidR="007309A3">
              <w:rPr>
                <w:rFonts w:asciiTheme="minorHAnsi" w:hAnsiTheme="minorHAnsi" w:cstheme="minorHAnsi"/>
                <w:sz w:val="20"/>
                <w:szCs w:val="20"/>
              </w:rPr>
              <w:t>ował</w:t>
            </w:r>
            <w:r w:rsidR="00E05A92">
              <w:rPr>
                <w:rFonts w:asciiTheme="minorHAnsi" w:hAnsiTheme="minorHAnsi" w:cstheme="minorHAnsi"/>
                <w:sz w:val="20"/>
                <w:szCs w:val="20"/>
              </w:rPr>
              <w:t xml:space="preserve"> i opisał</w:t>
            </w:r>
            <w:r w:rsidR="00A43C46" w:rsidRPr="005014BB">
              <w:rPr>
                <w:rFonts w:asciiTheme="minorHAnsi" w:hAnsiTheme="minorHAnsi" w:cstheme="minorHAnsi"/>
                <w:sz w:val="20"/>
                <w:szCs w:val="20"/>
              </w:rPr>
              <w:t xml:space="preserve"> </w:t>
            </w:r>
            <w:r w:rsidR="00A43C46" w:rsidRPr="009F71ED">
              <w:rPr>
                <w:rFonts w:asciiTheme="minorHAnsi" w:hAnsiTheme="minorHAnsi" w:cstheme="minorHAnsi"/>
                <w:bCs/>
                <w:sz w:val="20"/>
                <w:szCs w:val="20"/>
              </w:rPr>
              <w:t xml:space="preserve">partnerów </w:t>
            </w:r>
            <w:r w:rsidR="00121DBF" w:rsidRPr="009F71ED">
              <w:rPr>
                <w:rFonts w:asciiTheme="minorHAnsi" w:hAnsiTheme="minorHAnsi" w:cstheme="minorHAnsi"/>
                <w:bCs/>
                <w:sz w:val="20"/>
                <w:szCs w:val="20"/>
              </w:rPr>
              <w:t>ekosystem</w:t>
            </w:r>
            <w:r w:rsidR="00A43C46" w:rsidRPr="009F71ED">
              <w:rPr>
                <w:rFonts w:asciiTheme="minorHAnsi" w:hAnsiTheme="minorHAnsi" w:cstheme="minorHAnsi"/>
                <w:bCs/>
                <w:sz w:val="20"/>
                <w:szCs w:val="20"/>
              </w:rPr>
              <w:t>owych</w:t>
            </w:r>
            <w:r w:rsidR="00A43C46" w:rsidRPr="005014BB">
              <w:rPr>
                <w:rFonts w:asciiTheme="minorHAnsi" w:hAnsiTheme="minorHAnsi" w:cstheme="minorHAnsi"/>
                <w:sz w:val="20"/>
                <w:szCs w:val="20"/>
              </w:rPr>
              <w:t xml:space="preserve">, w tym co najmniej: </w:t>
            </w:r>
          </w:p>
          <w:p w14:paraId="5DD86045" w14:textId="0CA12EBB" w:rsidR="00BC1068" w:rsidRDefault="00BC1068" w:rsidP="00703F8A">
            <w:pPr>
              <w:pStyle w:val="Default"/>
              <w:numPr>
                <w:ilvl w:val="0"/>
                <w:numId w:val="9"/>
              </w:numPr>
              <w:spacing w:before="0" w:after="0"/>
              <w:ind w:left="714" w:hanging="357"/>
              <w:rPr>
                <w:rFonts w:asciiTheme="minorHAnsi" w:hAnsiTheme="minorHAnsi" w:cstheme="minorHAnsi"/>
                <w:sz w:val="20"/>
                <w:szCs w:val="20"/>
              </w:rPr>
            </w:pPr>
            <w:r>
              <w:rPr>
                <w:rFonts w:asciiTheme="minorHAnsi" w:hAnsiTheme="minorHAnsi" w:cstheme="minorHAnsi"/>
                <w:sz w:val="20"/>
                <w:szCs w:val="20"/>
              </w:rPr>
              <w:t>jedn</w:t>
            </w:r>
            <w:r w:rsidR="007A4BAD">
              <w:rPr>
                <w:rFonts w:asciiTheme="minorHAnsi" w:hAnsiTheme="minorHAnsi" w:cstheme="minorHAnsi"/>
                <w:sz w:val="20"/>
                <w:szCs w:val="20"/>
              </w:rPr>
              <w:t>ą</w:t>
            </w:r>
            <w:r w:rsidR="00A43C46" w:rsidRPr="005014BB">
              <w:rPr>
                <w:rFonts w:asciiTheme="minorHAnsi" w:hAnsiTheme="minorHAnsi" w:cstheme="minorHAnsi"/>
                <w:sz w:val="20"/>
                <w:szCs w:val="20"/>
              </w:rPr>
              <w:t xml:space="preserve"> uczelni</w:t>
            </w:r>
            <w:r w:rsidR="007A4BAD">
              <w:rPr>
                <w:rFonts w:asciiTheme="minorHAnsi" w:hAnsiTheme="minorHAnsi" w:cstheme="minorHAnsi"/>
                <w:sz w:val="20"/>
                <w:szCs w:val="20"/>
              </w:rPr>
              <w:t>ę</w:t>
            </w:r>
            <w:r w:rsidR="00A43C46" w:rsidRPr="005014BB">
              <w:rPr>
                <w:rFonts w:asciiTheme="minorHAnsi" w:hAnsiTheme="minorHAnsi" w:cstheme="minorHAnsi"/>
                <w:sz w:val="20"/>
                <w:szCs w:val="20"/>
              </w:rPr>
              <w:t xml:space="preserve"> wyższ</w:t>
            </w:r>
            <w:r w:rsidR="007A4BAD">
              <w:rPr>
                <w:rFonts w:asciiTheme="minorHAnsi" w:hAnsiTheme="minorHAnsi" w:cstheme="minorHAnsi"/>
                <w:sz w:val="20"/>
                <w:szCs w:val="20"/>
              </w:rPr>
              <w:t>ą</w:t>
            </w:r>
            <w:r>
              <w:rPr>
                <w:rFonts w:asciiTheme="minorHAnsi" w:hAnsiTheme="minorHAnsi" w:cstheme="minorHAnsi"/>
                <w:sz w:val="20"/>
                <w:szCs w:val="20"/>
              </w:rPr>
              <w:t xml:space="preserve"> zlokalizowan</w:t>
            </w:r>
            <w:r w:rsidR="007A4BAD">
              <w:rPr>
                <w:rFonts w:asciiTheme="minorHAnsi" w:hAnsiTheme="minorHAnsi" w:cstheme="minorHAnsi"/>
                <w:sz w:val="20"/>
                <w:szCs w:val="20"/>
              </w:rPr>
              <w:t>ą</w:t>
            </w:r>
            <w:r>
              <w:rPr>
                <w:rFonts w:asciiTheme="minorHAnsi" w:hAnsiTheme="minorHAnsi" w:cstheme="minorHAnsi"/>
                <w:sz w:val="20"/>
                <w:szCs w:val="20"/>
              </w:rPr>
              <w:t xml:space="preserve"> na terenie Polski Wschodniej</w:t>
            </w:r>
            <w:r w:rsidR="00525142">
              <w:rPr>
                <w:rFonts w:asciiTheme="minorHAnsi" w:hAnsiTheme="minorHAnsi" w:cstheme="minorHAnsi"/>
                <w:sz w:val="20"/>
                <w:szCs w:val="20"/>
              </w:rPr>
              <w:t xml:space="preserve"> oraz</w:t>
            </w:r>
          </w:p>
          <w:p w14:paraId="17A335BB" w14:textId="1E8A75DB" w:rsidR="00A43C46" w:rsidRPr="003C41C8" w:rsidRDefault="003C41C8" w:rsidP="00703F8A">
            <w:pPr>
              <w:pStyle w:val="Default"/>
              <w:numPr>
                <w:ilvl w:val="0"/>
                <w:numId w:val="9"/>
              </w:numPr>
              <w:spacing w:before="0" w:after="0"/>
              <w:ind w:left="714" w:hanging="357"/>
              <w:rPr>
                <w:rFonts w:asciiTheme="minorHAnsi" w:hAnsiTheme="minorHAnsi" w:cstheme="minorHAnsi"/>
                <w:sz w:val="20"/>
                <w:szCs w:val="20"/>
              </w:rPr>
            </w:pPr>
            <w:r>
              <w:rPr>
                <w:rFonts w:asciiTheme="minorHAnsi" w:hAnsiTheme="minorHAnsi" w:cstheme="minorHAnsi"/>
                <w:sz w:val="20"/>
                <w:szCs w:val="20"/>
              </w:rPr>
              <w:t>jedn</w:t>
            </w:r>
            <w:r w:rsidR="00C8489E">
              <w:rPr>
                <w:rFonts w:asciiTheme="minorHAnsi" w:hAnsiTheme="minorHAnsi" w:cstheme="minorHAnsi"/>
                <w:sz w:val="20"/>
                <w:szCs w:val="20"/>
              </w:rPr>
              <w:t>ą</w:t>
            </w:r>
            <w:r>
              <w:rPr>
                <w:rFonts w:asciiTheme="minorHAnsi" w:hAnsiTheme="minorHAnsi" w:cstheme="minorHAnsi"/>
                <w:sz w:val="20"/>
                <w:szCs w:val="20"/>
              </w:rPr>
              <w:t xml:space="preserve"> uczelni</w:t>
            </w:r>
            <w:r w:rsidR="00C8489E">
              <w:rPr>
                <w:rFonts w:asciiTheme="minorHAnsi" w:hAnsiTheme="minorHAnsi" w:cstheme="minorHAnsi"/>
                <w:sz w:val="20"/>
                <w:szCs w:val="20"/>
              </w:rPr>
              <w:t>ę</w:t>
            </w:r>
            <w:r>
              <w:rPr>
                <w:rFonts w:asciiTheme="minorHAnsi" w:hAnsiTheme="minorHAnsi" w:cstheme="minorHAnsi"/>
                <w:sz w:val="20"/>
                <w:szCs w:val="20"/>
              </w:rPr>
              <w:t xml:space="preserve"> wyższ</w:t>
            </w:r>
            <w:r w:rsidR="00C8489E">
              <w:rPr>
                <w:rFonts w:asciiTheme="minorHAnsi" w:hAnsiTheme="minorHAnsi" w:cstheme="minorHAnsi"/>
                <w:sz w:val="20"/>
                <w:szCs w:val="20"/>
              </w:rPr>
              <w:t>ą</w:t>
            </w:r>
            <w:r>
              <w:rPr>
                <w:rFonts w:asciiTheme="minorHAnsi" w:hAnsiTheme="minorHAnsi" w:cstheme="minorHAnsi"/>
                <w:sz w:val="20"/>
                <w:szCs w:val="20"/>
              </w:rPr>
              <w:t xml:space="preserve"> lub jed</w:t>
            </w:r>
            <w:r w:rsidR="006A5C7C">
              <w:rPr>
                <w:rFonts w:asciiTheme="minorHAnsi" w:hAnsiTheme="minorHAnsi" w:cstheme="minorHAnsi"/>
                <w:sz w:val="20"/>
                <w:szCs w:val="20"/>
              </w:rPr>
              <w:t>n</w:t>
            </w:r>
            <w:r w:rsidR="00C8489E">
              <w:rPr>
                <w:rFonts w:asciiTheme="minorHAnsi" w:hAnsiTheme="minorHAnsi" w:cstheme="minorHAnsi"/>
                <w:sz w:val="20"/>
                <w:szCs w:val="20"/>
              </w:rPr>
              <w:t>ą</w:t>
            </w:r>
            <w:r w:rsidR="006A5C7C">
              <w:rPr>
                <w:rFonts w:asciiTheme="minorHAnsi" w:hAnsiTheme="minorHAnsi" w:cstheme="minorHAnsi"/>
                <w:sz w:val="20"/>
                <w:szCs w:val="20"/>
              </w:rPr>
              <w:t xml:space="preserve"> jednostk</w:t>
            </w:r>
            <w:r w:rsidR="00C8489E">
              <w:rPr>
                <w:rFonts w:asciiTheme="minorHAnsi" w:hAnsiTheme="minorHAnsi" w:cstheme="minorHAnsi"/>
                <w:sz w:val="20"/>
                <w:szCs w:val="20"/>
              </w:rPr>
              <w:t>ę</w:t>
            </w:r>
            <w:r w:rsidR="006A5C7C">
              <w:rPr>
                <w:rFonts w:asciiTheme="minorHAnsi" w:hAnsiTheme="minorHAnsi" w:cstheme="minorHAnsi"/>
                <w:sz w:val="20"/>
                <w:szCs w:val="20"/>
              </w:rPr>
              <w:t xml:space="preserve"> naukow</w:t>
            </w:r>
            <w:r w:rsidR="00C8489E">
              <w:rPr>
                <w:rFonts w:asciiTheme="minorHAnsi" w:hAnsiTheme="minorHAnsi" w:cstheme="minorHAnsi"/>
                <w:sz w:val="20"/>
                <w:szCs w:val="20"/>
              </w:rPr>
              <w:t>ą</w:t>
            </w:r>
            <w:r w:rsidR="00525142">
              <w:rPr>
                <w:rFonts w:asciiTheme="minorHAnsi" w:hAnsiTheme="minorHAnsi" w:cstheme="minorHAnsi"/>
                <w:sz w:val="20"/>
                <w:szCs w:val="20"/>
              </w:rPr>
              <w:t xml:space="preserve"> oraz</w:t>
            </w:r>
            <w:r>
              <w:rPr>
                <w:rFonts w:asciiTheme="minorHAnsi" w:hAnsiTheme="minorHAnsi" w:cstheme="minorHAnsi"/>
                <w:sz w:val="20"/>
                <w:szCs w:val="20"/>
              </w:rPr>
              <w:t xml:space="preserve"> </w:t>
            </w:r>
          </w:p>
          <w:p w14:paraId="090A35FC" w14:textId="71196216" w:rsidR="00A43C46" w:rsidRDefault="00CF2F04" w:rsidP="00703F8A">
            <w:pPr>
              <w:pStyle w:val="Default"/>
              <w:numPr>
                <w:ilvl w:val="0"/>
                <w:numId w:val="9"/>
              </w:numPr>
              <w:spacing w:before="0" w:after="0"/>
              <w:ind w:left="714" w:hanging="357"/>
              <w:rPr>
                <w:rFonts w:asciiTheme="minorHAnsi" w:hAnsiTheme="minorHAnsi" w:cstheme="minorHAnsi"/>
                <w:sz w:val="20"/>
                <w:szCs w:val="20"/>
              </w:rPr>
            </w:pPr>
            <w:r w:rsidRPr="005014BB">
              <w:rPr>
                <w:rFonts w:asciiTheme="minorHAnsi" w:hAnsiTheme="minorHAnsi" w:cstheme="minorHAnsi"/>
                <w:sz w:val="20"/>
                <w:szCs w:val="20"/>
              </w:rPr>
              <w:t xml:space="preserve">dwóch </w:t>
            </w:r>
            <w:r w:rsidR="00C744F2" w:rsidRPr="005014BB">
              <w:rPr>
                <w:rFonts w:asciiTheme="minorHAnsi" w:hAnsiTheme="minorHAnsi" w:cstheme="minorHAnsi"/>
                <w:sz w:val="20"/>
                <w:szCs w:val="20"/>
              </w:rPr>
              <w:t>przedsiębiorc</w:t>
            </w:r>
            <w:r w:rsidRPr="005014BB">
              <w:rPr>
                <w:rFonts w:asciiTheme="minorHAnsi" w:hAnsiTheme="minorHAnsi" w:cstheme="minorHAnsi"/>
                <w:sz w:val="20"/>
                <w:szCs w:val="20"/>
              </w:rPr>
              <w:t>ów (</w:t>
            </w:r>
            <w:r w:rsidR="008A6DA5" w:rsidRPr="005014BB">
              <w:rPr>
                <w:rFonts w:asciiTheme="minorHAnsi" w:hAnsiTheme="minorHAnsi" w:cstheme="minorHAnsi"/>
                <w:sz w:val="20"/>
                <w:szCs w:val="20"/>
              </w:rPr>
              <w:t>w tym co najmniej jed</w:t>
            </w:r>
            <w:r w:rsidR="00035082">
              <w:rPr>
                <w:rFonts w:asciiTheme="minorHAnsi" w:hAnsiTheme="minorHAnsi" w:cstheme="minorHAnsi"/>
                <w:sz w:val="20"/>
                <w:szCs w:val="20"/>
              </w:rPr>
              <w:t>nego</w:t>
            </w:r>
            <w:r w:rsidR="008A6DA5" w:rsidRPr="005014BB">
              <w:rPr>
                <w:rFonts w:asciiTheme="minorHAnsi" w:hAnsiTheme="minorHAnsi" w:cstheme="minorHAnsi"/>
                <w:sz w:val="20"/>
                <w:szCs w:val="20"/>
              </w:rPr>
              <w:t xml:space="preserve"> </w:t>
            </w:r>
            <w:r w:rsidRPr="005014BB">
              <w:rPr>
                <w:rFonts w:asciiTheme="minorHAnsi" w:hAnsiTheme="minorHAnsi" w:cstheme="minorHAnsi"/>
                <w:sz w:val="20"/>
                <w:szCs w:val="20"/>
              </w:rPr>
              <w:t>średni</w:t>
            </w:r>
            <w:r w:rsidR="00035082">
              <w:rPr>
                <w:rFonts w:asciiTheme="minorHAnsi" w:hAnsiTheme="minorHAnsi" w:cstheme="minorHAnsi"/>
                <w:sz w:val="20"/>
                <w:szCs w:val="20"/>
              </w:rPr>
              <w:t>ego</w:t>
            </w:r>
            <w:r w:rsidRPr="005014BB">
              <w:rPr>
                <w:rFonts w:asciiTheme="minorHAnsi" w:hAnsiTheme="minorHAnsi" w:cstheme="minorHAnsi"/>
                <w:sz w:val="20"/>
                <w:szCs w:val="20"/>
              </w:rPr>
              <w:t xml:space="preserve"> lub duż</w:t>
            </w:r>
            <w:r w:rsidR="00035082">
              <w:rPr>
                <w:rFonts w:asciiTheme="minorHAnsi" w:hAnsiTheme="minorHAnsi" w:cstheme="minorHAnsi"/>
                <w:sz w:val="20"/>
                <w:szCs w:val="20"/>
              </w:rPr>
              <w:t>ego</w:t>
            </w:r>
            <w:r w:rsidRPr="005014BB">
              <w:rPr>
                <w:rFonts w:asciiTheme="minorHAnsi" w:hAnsiTheme="minorHAnsi" w:cstheme="minorHAnsi"/>
                <w:sz w:val="20"/>
                <w:szCs w:val="20"/>
              </w:rPr>
              <w:t>)</w:t>
            </w:r>
            <w:r w:rsidR="00525142">
              <w:rPr>
                <w:rFonts w:asciiTheme="minorHAnsi" w:hAnsiTheme="minorHAnsi" w:cstheme="minorHAnsi"/>
                <w:sz w:val="20"/>
                <w:szCs w:val="20"/>
              </w:rPr>
              <w:t xml:space="preserve"> oraz</w:t>
            </w:r>
            <w:r w:rsidR="00C744F2" w:rsidRPr="005014BB">
              <w:rPr>
                <w:rFonts w:asciiTheme="minorHAnsi" w:hAnsiTheme="minorHAnsi" w:cstheme="minorHAnsi"/>
                <w:sz w:val="20"/>
                <w:szCs w:val="20"/>
              </w:rPr>
              <w:t xml:space="preserve"> </w:t>
            </w:r>
          </w:p>
          <w:p w14:paraId="5D964D7A" w14:textId="70B563E0" w:rsidR="00457553" w:rsidRPr="002D4DD2" w:rsidRDefault="00457553" w:rsidP="00703F8A">
            <w:pPr>
              <w:pStyle w:val="Default"/>
              <w:numPr>
                <w:ilvl w:val="0"/>
                <w:numId w:val="9"/>
              </w:numPr>
              <w:spacing w:before="0" w:after="0"/>
              <w:ind w:left="714" w:hanging="357"/>
              <w:rPr>
                <w:rFonts w:asciiTheme="minorHAnsi" w:hAnsiTheme="minorHAnsi" w:cstheme="minorHAnsi"/>
                <w:sz w:val="20"/>
                <w:szCs w:val="20"/>
              </w:rPr>
            </w:pPr>
            <w:r w:rsidRPr="002D4DD2">
              <w:rPr>
                <w:rFonts w:asciiTheme="minorHAnsi" w:hAnsiTheme="minorHAnsi" w:cstheme="minorHAnsi"/>
                <w:sz w:val="20"/>
                <w:szCs w:val="20"/>
              </w:rPr>
              <w:t>jeden fundusz VC</w:t>
            </w:r>
            <w:r w:rsidR="00E32A93">
              <w:rPr>
                <w:rFonts w:asciiTheme="minorHAnsi" w:hAnsiTheme="minorHAnsi" w:cstheme="minorHAnsi"/>
                <w:sz w:val="20"/>
                <w:szCs w:val="20"/>
              </w:rPr>
              <w:t>.</w:t>
            </w:r>
          </w:p>
          <w:p w14:paraId="6D9C3D45" w14:textId="7F4F4B8D" w:rsidR="00E44FD8" w:rsidRPr="005014BB" w:rsidRDefault="00E44FD8" w:rsidP="00AA1412">
            <w:pPr>
              <w:pStyle w:val="Default"/>
              <w:spacing w:before="120" w:after="120"/>
              <w:rPr>
                <w:rFonts w:asciiTheme="minorHAnsi" w:hAnsiTheme="minorHAnsi" w:cstheme="minorHAnsi"/>
                <w:sz w:val="20"/>
                <w:szCs w:val="20"/>
              </w:rPr>
            </w:pPr>
            <w:r w:rsidRPr="00A8061C">
              <w:rPr>
                <w:rFonts w:asciiTheme="minorHAnsi" w:hAnsiTheme="minorHAnsi" w:cstheme="minorHAnsi"/>
                <w:sz w:val="20"/>
                <w:szCs w:val="20"/>
              </w:rPr>
              <w:t>Partnerzy ekosystemowi to podmioty</w:t>
            </w:r>
            <w:r w:rsidR="004A3994">
              <w:rPr>
                <w:rFonts w:asciiTheme="minorHAnsi" w:hAnsiTheme="minorHAnsi" w:cstheme="minorHAnsi"/>
                <w:sz w:val="20"/>
                <w:szCs w:val="20"/>
              </w:rPr>
              <w:t xml:space="preserve"> dysponujące zasobami i potencjałem</w:t>
            </w:r>
            <w:r w:rsidRPr="00A8061C">
              <w:rPr>
                <w:rFonts w:asciiTheme="minorHAnsi" w:hAnsiTheme="minorHAnsi" w:cstheme="minorHAnsi"/>
                <w:sz w:val="20"/>
                <w:szCs w:val="20"/>
              </w:rPr>
              <w:t xml:space="preserve"> </w:t>
            </w:r>
            <w:r w:rsidR="004A3994">
              <w:rPr>
                <w:rFonts w:asciiTheme="minorHAnsi" w:hAnsiTheme="minorHAnsi" w:cstheme="minorHAnsi"/>
                <w:sz w:val="20"/>
                <w:szCs w:val="20"/>
              </w:rPr>
              <w:t>służącym</w:t>
            </w:r>
            <w:r w:rsidRPr="00A8061C">
              <w:rPr>
                <w:rFonts w:asciiTheme="minorHAnsi" w:hAnsiTheme="minorHAnsi" w:cstheme="minorHAnsi"/>
                <w:sz w:val="20"/>
                <w:szCs w:val="20"/>
              </w:rPr>
              <w:t xml:space="preserve"> zwiększeni</w:t>
            </w:r>
            <w:r w:rsidR="004A3994">
              <w:rPr>
                <w:rFonts w:asciiTheme="minorHAnsi" w:hAnsiTheme="minorHAnsi" w:cstheme="minorHAnsi"/>
                <w:sz w:val="20"/>
                <w:szCs w:val="20"/>
              </w:rPr>
              <w:t>u</w:t>
            </w:r>
            <w:r w:rsidRPr="00A8061C">
              <w:rPr>
                <w:rFonts w:asciiTheme="minorHAnsi" w:hAnsiTheme="minorHAnsi" w:cstheme="minorHAnsi"/>
                <w:sz w:val="20"/>
                <w:szCs w:val="20"/>
              </w:rPr>
              <w:t xml:space="preserve"> szans na komercjalizację rozwiązań startupów uczestniczących w programie inkubacji lub ich promocji. </w:t>
            </w:r>
          </w:p>
          <w:p w14:paraId="4195C2E3" w14:textId="446F1877" w:rsidR="008A6DA5" w:rsidRPr="005014BB" w:rsidRDefault="00655DC7" w:rsidP="005014BB">
            <w:pPr>
              <w:pStyle w:val="Default"/>
              <w:spacing w:before="0" w:after="120"/>
              <w:rPr>
                <w:rFonts w:asciiTheme="minorHAnsi" w:hAnsiTheme="minorHAnsi" w:cstheme="minorHAnsi"/>
                <w:sz w:val="20"/>
                <w:szCs w:val="20"/>
              </w:rPr>
            </w:pPr>
            <w:bookmarkStart w:id="10" w:name="_Hlk124422192"/>
            <w:bookmarkEnd w:id="9"/>
            <w:r w:rsidRPr="005014BB">
              <w:rPr>
                <w:rFonts w:asciiTheme="minorHAnsi" w:hAnsiTheme="minorHAnsi" w:cstheme="minorHAnsi"/>
                <w:sz w:val="20"/>
                <w:szCs w:val="20"/>
              </w:rPr>
              <w:t xml:space="preserve">W odniesieniu do </w:t>
            </w:r>
            <w:r w:rsidR="00F503BF" w:rsidRPr="005014BB">
              <w:rPr>
                <w:rFonts w:asciiTheme="minorHAnsi" w:hAnsiTheme="minorHAnsi" w:cstheme="minorHAnsi"/>
                <w:sz w:val="20"/>
                <w:szCs w:val="20"/>
              </w:rPr>
              <w:t>wszystki</w:t>
            </w:r>
            <w:r w:rsidRPr="005014BB">
              <w:rPr>
                <w:rFonts w:asciiTheme="minorHAnsi" w:hAnsiTheme="minorHAnsi" w:cstheme="minorHAnsi"/>
                <w:sz w:val="20"/>
                <w:szCs w:val="20"/>
              </w:rPr>
              <w:t xml:space="preserve">ch </w:t>
            </w:r>
            <w:r w:rsidR="00121DBF" w:rsidRPr="005014BB">
              <w:rPr>
                <w:rFonts w:asciiTheme="minorHAnsi" w:hAnsiTheme="minorHAnsi" w:cstheme="minorHAnsi"/>
                <w:sz w:val="20"/>
                <w:szCs w:val="20"/>
              </w:rPr>
              <w:t>p</w:t>
            </w:r>
            <w:r w:rsidR="00CF2F04" w:rsidRPr="005014BB">
              <w:rPr>
                <w:rFonts w:asciiTheme="minorHAnsi" w:hAnsiTheme="minorHAnsi" w:cstheme="minorHAnsi"/>
                <w:sz w:val="20"/>
                <w:szCs w:val="20"/>
              </w:rPr>
              <w:t>rzedstawiony</w:t>
            </w:r>
            <w:r w:rsidRPr="005014BB">
              <w:rPr>
                <w:rFonts w:asciiTheme="minorHAnsi" w:hAnsiTheme="minorHAnsi" w:cstheme="minorHAnsi"/>
                <w:sz w:val="20"/>
                <w:szCs w:val="20"/>
              </w:rPr>
              <w:t>ch</w:t>
            </w:r>
            <w:r w:rsidR="00CF2F04" w:rsidRPr="005014BB">
              <w:rPr>
                <w:rFonts w:asciiTheme="minorHAnsi" w:hAnsiTheme="minorHAnsi" w:cstheme="minorHAnsi"/>
                <w:sz w:val="20"/>
                <w:szCs w:val="20"/>
              </w:rPr>
              <w:t xml:space="preserve"> partner</w:t>
            </w:r>
            <w:r w:rsidRPr="005014BB">
              <w:rPr>
                <w:rFonts w:asciiTheme="minorHAnsi" w:hAnsiTheme="minorHAnsi" w:cstheme="minorHAnsi"/>
                <w:sz w:val="20"/>
                <w:szCs w:val="20"/>
              </w:rPr>
              <w:t xml:space="preserve">ów </w:t>
            </w:r>
            <w:r w:rsidR="00CF2F04" w:rsidRPr="005014BB">
              <w:rPr>
                <w:rFonts w:asciiTheme="minorHAnsi" w:hAnsiTheme="minorHAnsi" w:cstheme="minorHAnsi"/>
                <w:sz w:val="20"/>
                <w:szCs w:val="20"/>
              </w:rPr>
              <w:t>ekosy</w:t>
            </w:r>
            <w:r w:rsidR="00B2271D" w:rsidRPr="005014BB">
              <w:rPr>
                <w:rFonts w:asciiTheme="minorHAnsi" w:hAnsiTheme="minorHAnsi" w:cstheme="minorHAnsi"/>
                <w:sz w:val="20"/>
                <w:szCs w:val="20"/>
              </w:rPr>
              <w:t>s</w:t>
            </w:r>
            <w:r w:rsidR="00CF2F04" w:rsidRPr="005014BB">
              <w:rPr>
                <w:rFonts w:asciiTheme="minorHAnsi" w:hAnsiTheme="minorHAnsi" w:cstheme="minorHAnsi"/>
                <w:sz w:val="20"/>
                <w:szCs w:val="20"/>
              </w:rPr>
              <w:t>temowy</w:t>
            </w:r>
            <w:r w:rsidRPr="005014BB">
              <w:rPr>
                <w:rFonts w:asciiTheme="minorHAnsi" w:hAnsiTheme="minorHAnsi" w:cstheme="minorHAnsi"/>
                <w:sz w:val="20"/>
                <w:szCs w:val="20"/>
              </w:rPr>
              <w:t xml:space="preserve">ch wykazano nawiązaną relację z </w:t>
            </w:r>
            <w:r w:rsidR="00A8061C">
              <w:rPr>
                <w:rFonts w:asciiTheme="minorHAnsi" w:hAnsiTheme="minorHAnsi" w:cstheme="minorHAnsi"/>
                <w:sz w:val="20"/>
                <w:szCs w:val="20"/>
              </w:rPr>
              <w:t>w</w:t>
            </w:r>
            <w:r w:rsidRPr="005014BB">
              <w:rPr>
                <w:rFonts w:asciiTheme="minorHAnsi" w:hAnsiTheme="minorHAnsi" w:cstheme="minorHAnsi"/>
                <w:sz w:val="20"/>
                <w:szCs w:val="20"/>
              </w:rPr>
              <w:t>nioskodawcą lub minimum jednym partnerem projektowym. Każda z takich relacji</w:t>
            </w:r>
            <w:r w:rsidR="008A6DA5" w:rsidRPr="005014BB">
              <w:rPr>
                <w:rFonts w:asciiTheme="minorHAnsi" w:hAnsiTheme="minorHAnsi" w:cstheme="minorHAnsi"/>
                <w:sz w:val="20"/>
                <w:szCs w:val="20"/>
              </w:rPr>
              <w:t xml:space="preserve"> popart</w:t>
            </w:r>
            <w:r w:rsidRPr="005014BB">
              <w:rPr>
                <w:rFonts w:asciiTheme="minorHAnsi" w:hAnsiTheme="minorHAnsi" w:cstheme="minorHAnsi"/>
                <w:sz w:val="20"/>
                <w:szCs w:val="20"/>
              </w:rPr>
              <w:t>a jest</w:t>
            </w:r>
            <w:r w:rsidR="008A6DA5" w:rsidRPr="005014BB">
              <w:rPr>
                <w:rFonts w:asciiTheme="minorHAnsi" w:hAnsiTheme="minorHAnsi" w:cstheme="minorHAnsi"/>
                <w:sz w:val="20"/>
                <w:szCs w:val="20"/>
              </w:rPr>
              <w:t xml:space="preserve"> przykład</w:t>
            </w:r>
            <w:r w:rsidRPr="005014BB">
              <w:rPr>
                <w:rFonts w:asciiTheme="minorHAnsi" w:hAnsiTheme="minorHAnsi" w:cstheme="minorHAnsi"/>
                <w:sz w:val="20"/>
                <w:szCs w:val="20"/>
              </w:rPr>
              <w:t>em</w:t>
            </w:r>
            <w:r w:rsidR="008A6DA5" w:rsidRPr="005014BB">
              <w:rPr>
                <w:rFonts w:asciiTheme="minorHAnsi" w:hAnsiTheme="minorHAnsi" w:cstheme="minorHAnsi"/>
                <w:sz w:val="20"/>
                <w:szCs w:val="20"/>
              </w:rPr>
              <w:t xml:space="preserve"> zrealizowan</w:t>
            </w:r>
            <w:r w:rsidRPr="005014BB">
              <w:rPr>
                <w:rFonts w:asciiTheme="minorHAnsi" w:hAnsiTheme="minorHAnsi" w:cstheme="minorHAnsi"/>
                <w:sz w:val="20"/>
                <w:szCs w:val="20"/>
              </w:rPr>
              <w:t xml:space="preserve">ego </w:t>
            </w:r>
            <w:r w:rsidR="008A6DA5" w:rsidRPr="005014BB">
              <w:rPr>
                <w:rFonts w:asciiTheme="minorHAnsi" w:hAnsiTheme="minorHAnsi" w:cstheme="minorHAnsi"/>
                <w:sz w:val="20"/>
                <w:szCs w:val="20"/>
              </w:rPr>
              <w:t>przedsięwzię</w:t>
            </w:r>
            <w:r w:rsidRPr="005014BB">
              <w:rPr>
                <w:rFonts w:asciiTheme="minorHAnsi" w:hAnsiTheme="minorHAnsi" w:cstheme="minorHAnsi"/>
                <w:sz w:val="20"/>
                <w:szCs w:val="20"/>
              </w:rPr>
              <w:t>cia</w:t>
            </w:r>
            <w:r w:rsidR="008A6DA5" w:rsidRPr="005014BB">
              <w:rPr>
                <w:rFonts w:asciiTheme="minorHAnsi" w:hAnsiTheme="minorHAnsi" w:cstheme="minorHAnsi"/>
                <w:sz w:val="20"/>
                <w:szCs w:val="20"/>
              </w:rPr>
              <w:t xml:space="preserve"> w okresie maksymalnie </w:t>
            </w:r>
            <w:r w:rsidR="009B5514">
              <w:rPr>
                <w:rFonts w:asciiTheme="minorHAnsi" w:hAnsiTheme="minorHAnsi" w:cstheme="minorHAnsi"/>
                <w:sz w:val="20"/>
                <w:szCs w:val="20"/>
              </w:rPr>
              <w:t>5</w:t>
            </w:r>
            <w:r w:rsidR="008A6DA5" w:rsidRPr="005014BB">
              <w:rPr>
                <w:rFonts w:asciiTheme="minorHAnsi" w:hAnsiTheme="minorHAnsi" w:cstheme="minorHAnsi"/>
                <w:sz w:val="20"/>
                <w:szCs w:val="20"/>
              </w:rPr>
              <w:t xml:space="preserve"> lat przed dniem ogłoszenia </w:t>
            </w:r>
            <w:r w:rsidR="000E682A" w:rsidRPr="005014BB">
              <w:rPr>
                <w:rFonts w:asciiTheme="minorHAnsi" w:hAnsiTheme="minorHAnsi" w:cstheme="minorHAnsi"/>
                <w:sz w:val="20"/>
                <w:szCs w:val="20"/>
              </w:rPr>
              <w:t>naboru</w:t>
            </w:r>
            <w:r w:rsidR="008A6DA5" w:rsidRPr="005014BB">
              <w:rPr>
                <w:rFonts w:asciiTheme="minorHAnsi" w:hAnsiTheme="minorHAnsi" w:cstheme="minorHAnsi"/>
                <w:sz w:val="20"/>
                <w:szCs w:val="20"/>
              </w:rPr>
              <w:t xml:space="preserve">. </w:t>
            </w:r>
          </w:p>
          <w:bookmarkEnd w:id="10"/>
          <w:p w14:paraId="6971104A" w14:textId="68A7559F" w:rsidR="00121DBF" w:rsidRPr="005014BB" w:rsidRDefault="00CF2F04"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Planowany rodzaj zaangażowania partnerów ekosystemowych powinien </w:t>
            </w:r>
            <w:r w:rsidR="00A02BB0" w:rsidRPr="005014BB">
              <w:rPr>
                <w:rFonts w:asciiTheme="minorHAnsi" w:hAnsiTheme="minorHAnsi" w:cstheme="minorHAnsi"/>
                <w:sz w:val="20"/>
                <w:szCs w:val="20"/>
              </w:rPr>
              <w:t xml:space="preserve">służyć </w:t>
            </w:r>
            <w:r w:rsidR="00121DBF" w:rsidRPr="005014BB">
              <w:rPr>
                <w:rFonts w:asciiTheme="minorHAnsi" w:hAnsiTheme="minorHAnsi" w:cstheme="minorHAnsi"/>
                <w:sz w:val="20"/>
                <w:szCs w:val="20"/>
              </w:rPr>
              <w:t>atrakcyjnoś</w:t>
            </w:r>
            <w:r w:rsidR="00A02BB0" w:rsidRPr="005014BB">
              <w:rPr>
                <w:rFonts w:asciiTheme="minorHAnsi" w:hAnsiTheme="minorHAnsi" w:cstheme="minorHAnsi"/>
                <w:sz w:val="20"/>
                <w:szCs w:val="20"/>
              </w:rPr>
              <w:t xml:space="preserve">ci </w:t>
            </w:r>
            <w:r w:rsidRPr="005014BB">
              <w:rPr>
                <w:rFonts w:asciiTheme="minorHAnsi" w:hAnsiTheme="minorHAnsi" w:cstheme="minorHAnsi"/>
                <w:sz w:val="20"/>
                <w:szCs w:val="20"/>
              </w:rPr>
              <w:t xml:space="preserve">oferty </w:t>
            </w:r>
            <w:r w:rsidR="00121DBF" w:rsidRPr="005014BB">
              <w:rPr>
                <w:rFonts w:asciiTheme="minorHAnsi" w:hAnsiTheme="minorHAnsi" w:cstheme="minorHAnsi"/>
                <w:sz w:val="20"/>
                <w:szCs w:val="20"/>
              </w:rPr>
              <w:t xml:space="preserve">Platformy startowej </w:t>
            </w:r>
            <w:r w:rsidRPr="005014BB">
              <w:rPr>
                <w:rFonts w:asciiTheme="minorHAnsi" w:hAnsiTheme="minorHAnsi" w:cstheme="minorHAnsi"/>
                <w:sz w:val="20"/>
                <w:szCs w:val="20"/>
              </w:rPr>
              <w:t xml:space="preserve">w zakresie warunków zakładania i rozwoju działalności </w:t>
            </w:r>
            <w:proofErr w:type="spellStart"/>
            <w:r w:rsidRPr="005014BB">
              <w:rPr>
                <w:rFonts w:asciiTheme="minorHAnsi" w:hAnsiTheme="minorHAnsi" w:cstheme="minorHAnsi"/>
                <w:sz w:val="20"/>
                <w:szCs w:val="20"/>
              </w:rPr>
              <w:t>startupowej</w:t>
            </w:r>
            <w:proofErr w:type="spellEnd"/>
            <w:r w:rsidRPr="005014BB">
              <w:rPr>
                <w:rFonts w:asciiTheme="minorHAnsi" w:hAnsiTheme="minorHAnsi" w:cstheme="minorHAnsi"/>
                <w:sz w:val="20"/>
                <w:szCs w:val="20"/>
              </w:rPr>
              <w:t>.</w:t>
            </w:r>
          </w:p>
          <w:p w14:paraId="15E5DEDF" w14:textId="07586B85" w:rsidR="00A02BB0" w:rsidRPr="005014BB" w:rsidRDefault="00A02BB0" w:rsidP="005014BB">
            <w:pPr>
              <w:pStyle w:val="Default"/>
              <w:spacing w:before="0" w:after="120"/>
              <w:rPr>
                <w:rFonts w:asciiTheme="minorHAnsi" w:hAnsiTheme="minorHAnsi" w:cstheme="minorHAnsi"/>
                <w:sz w:val="20"/>
                <w:szCs w:val="20"/>
              </w:rPr>
            </w:pPr>
            <w:bookmarkStart w:id="11" w:name="_Hlk124420478"/>
            <w:r w:rsidRPr="005014BB">
              <w:rPr>
                <w:rFonts w:asciiTheme="minorHAnsi" w:hAnsiTheme="minorHAnsi" w:cstheme="minorHAnsi"/>
                <w:sz w:val="20"/>
                <w:szCs w:val="20"/>
              </w:rPr>
              <w:t xml:space="preserve">Przez </w:t>
            </w:r>
            <w:r w:rsidRPr="005014BB">
              <w:rPr>
                <w:rFonts w:asciiTheme="minorHAnsi" w:hAnsiTheme="minorHAnsi" w:cstheme="minorHAnsi"/>
                <w:b/>
                <w:sz w:val="20"/>
                <w:szCs w:val="20"/>
              </w:rPr>
              <w:t xml:space="preserve">„atrakcyjność” </w:t>
            </w:r>
            <w:r w:rsidRPr="005014BB">
              <w:rPr>
                <w:rFonts w:asciiTheme="minorHAnsi" w:hAnsiTheme="minorHAnsi" w:cstheme="minorHAnsi"/>
                <w:sz w:val="20"/>
                <w:szCs w:val="20"/>
              </w:rPr>
              <w:t xml:space="preserve">rozumie się, iż proponowane działania partnerów </w:t>
            </w:r>
            <w:r w:rsidR="00BE4F2C" w:rsidRPr="005014BB">
              <w:rPr>
                <w:rFonts w:asciiTheme="minorHAnsi" w:hAnsiTheme="minorHAnsi" w:cstheme="minorHAnsi"/>
                <w:sz w:val="20"/>
                <w:szCs w:val="20"/>
              </w:rPr>
              <w:t xml:space="preserve">ekosystemu </w:t>
            </w:r>
            <w:r w:rsidRPr="005014BB">
              <w:rPr>
                <w:rFonts w:asciiTheme="minorHAnsi" w:hAnsiTheme="minorHAnsi" w:cstheme="minorHAnsi"/>
                <w:sz w:val="20"/>
                <w:szCs w:val="20"/>
              </w:rPr>
              <w:t>wyróżniają się na tle funkcjonujących, stosowanych rozwiązań oraz generują wymierne korzyści dla inkubowanych startupów w zakresie rozwoju innowacyjnego pomysłu biznesowego</w:t>
            </w:r>
            <w:r w:rsidR="00E614A9">
              <w:rPr>
                <w:rFonts w:asciiTheme="minorHAnsi" w:hAnsiTheme="minorHAnsi" w:cstheme="minorHAnsi"/>
                <w:sz w:val="20"/>
                <w:szCs w:val="20"/>
              </w:rPr>
              <w:t xml:space="preserve"> na Platformie startowej</w:t>
            </w:r>
            <w:r w:rsidRPr="005014BB">
              <w:rPr>
                <w:rFonts w:asciiTheme="minorHAnsi" w:hAnsiTheme="minorHAnsi" w:cstheme="minorHAnsi"/>
                <w:sz w:val="20"/>
                <w:szCs w:val="20"/>
              </w:rPr>
              <w:t xml:space="preserve"> przez stosowanie rozpoznawalnych, najlepszych praktyk, narzędzi oraz standardów w obszarze wspierania rozwoju innowacyjnych przedsiębiorstw.</w:t>
            </w:r>
          </w:p>
          <w:bookmarkEnd w:id="11"/>
          <w:p w14:paraId="1DEC8947" w14:textId="604BCBF7"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Ocenie podlegać będzie:</w:t>
            </w:r>
          </w:p>
          <w:p w14:paraId="478B9AF1" w14:textId="33151D40" w:rsidR="00121DBF" w:rsidRPr="005014BB" w:rsidRDefault="00121DBF" w:rsidP="000851AE">
            <w:pPr>
              <w:pStyle w:val="Default"/>
              <w:numPr>
                <w:ilvl w:val="0"/>
                <w:numId w:val="9"/>
              </w:numPr>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skład </w:t>
            </w:r>
            <w:r w:rsidR="003C4310" w:rsidRPr="005014BB">
              <w:rPr>
                <w:rFonts w:asciiTheme="minorHAnsi" w:hAnsiTheme="minorHAnsi" w:cstheme="minorHAnsi"/>
                <w:b/>
                <w:bCs/>
                <w:sz w:val="20"/>
                <w:szCs w:val="20"/>
              </w:rPr>
              <w:t>p</w:t>
            </w:r>
            <w:r w:rsidR="008A6DA5" w:rsidRPr="005014BB">
              <w:rPr>
                <w:rFonts w:asciiTheme="minorHAnsi" w:hAnsiTheme="minorHAnsi" w:cstheme="minorHAnsi"/>
                <w:b/>
                <w:bCs/>
                <w:sz w:val="20"/>
                <w:szCs w:val="20"/>
              </w:rPr>
              <w:t xml:space="preserve">artnerstwa ekosystemowego, </w:t>
            </w:r>
            <w:r w:rsidRPr="005014BB">
              <w:rPr>
                <w:rFonts w:asciiTheme="minorHAnsi" w:hAnsiTheme="minorHAnsi" w:cstheme="minorHAnsi"/>
                <w:sz w:val="20"/>
                <w:szCs w:val="20"/>
              </w:rPr>
              <w:t xml:space="preserve">tj. </w:t>
            </w:r>
            <w:r w:rsidR="008A6DA5" w:rsidRPr="005014BB">
              <w:rPr>
                <w:rFonts w:asciiTheme="minorHAnsi" w:hAnsiTheme="minorHAnsi" w:cstheme="minorHAnsi"/>
                <w:sz w:val="20"/>
                <w:szCs w:val="20"/>
              </w:rPr>
              <w:t xml:space="preserve">czy zapewniono </w:t>
            </w:r>
            <w:r w:rsidR="00CA4BB6">
              <w:rPr>
                <w:rFonts w:asciiTheme="minorHAnsi" w:hAnsiTheme="minorHAnsi" w:cstheme="minorHAnsi"/>
                <w:sz w:val="20"/>
                <w:szCs w:val="20"/>
              </w:rPr>
              <w:t xml:space="preserve">dostępność </w:t>
            </w:r>
            <w:r w:rsidR="008A6DA5" w:rsidRPr="005014BB">
              <w:rPr>
                <w:rFonts w:asciiTheme="minorHAnsi" w:hAnsiTheme="minorHAnsi" w:cstheme="minorHAnsi"/>
                <w:sz w:val="20"/>
                <w:szCs w:val="20"/>
              </w:rPr>
              <w:t>wymagany</w:t>
            </w:r>
            <w:r w:rsidR="00CA4BB6">
              <w:rPr>
                <w:rFonts w:asciiTheme="minorHAnsi" w:hAnsiTheme="minorHAnsi" w:cstheme="minorHAnsi"/>
                <w:sz w:val="20"/>
                <w:szCs w:val="20"/>
              </w:rPr>
              <w:t>ch</w:t>
            </w:r>
            <w:r w:rsidR="008A6DA5" w:rsidRPr="005014BB">
              <w:rPr>
                <w:rFonts w:asciiTheme="minorHAnsi" w:hAnsiTheme="minorHAnsi" w:cstheme="minorHAnsi"/>
                <w:sz w:val="20"/>
                <w:szCs w:val="20"/>
              </w:rPr>
              <w:t xml:space="preserve"> rodzaj</w:t>
            </w:r>
            <w:r w:rsidR="00CA4BB6">
              <w:rPr>
                <w:rFonts w:asciiTheme="minorHAnsi" w:hAnsiTheme="minorHAnsi" w:cstheme="minorHAnsi"/>
                <w:sz w:val="20"/>
                <w:szCs w:val="20"/>
              </w:rPr>
              <w:t>ów</w:t>
            </w:r>
            <w:r w:rsidR="008A6DA5" w:rsidRPr="005014BB">
              <w:rPr>
                <w:rFonts w:asciiTheme="minorHAnsi" w:hAnsiTheme="minorHAnsi" w:cstheme="minorHAnsi"/>
                <w:sz w:val="20"/>
                <w:szCs w:val="20"/>
              </w:rPr>
              <w:t xml:space="preserve"> </w:t>
            </w:r>
            <w:r w:rsidRPr="005014BB">
              <w:rPr>
                <w:rFonts w:asciiTheme="minorHAnsi" w:hAnsiTheme="minorHAnsi" w:cstheme="minorHAnsi"/>
                <w:sz w:val="20"/>
                <w:szCs w:val="20"/>
              </w:rPr>
              <w:t>p</w:t>
            </w:r>
            <w:r w:rsidR="008A6DA5" w:rsidRPr="005014BB">
              <w:rPr>
                <w:rFonts w:asciiTheme="minorHAnsi" w:hAnsiTheme="minorHAnsi" w:cstheme="minorHAnsi"/>
                <w:sz w:val="20"/>
                <w:szCs w:val="20"/>
              </w:rPr>
              <w:t>artnerów</w:t>
            </w:r>
            <w:r w:rsidR="00E614A9">
              <w:rPr>
                <w:rFonts w:asciiTheme="minorHAnsi" w:hAnsiTheme="minorHAnsi" w:cstheme="minorHAnsi"/>
                <w:sz w:val="20"/>
                <w:szCs w:val="20"/>
              </w:rPr>
              <w:t xml:space="preserve"> ekosystemu</w:t>
            </w:r>
            <w:r w:rsidRPr="005014BB">
              <w:rPr>
                <w:rFonts w:asciiTheme="minorHAnsi" w:hAnsiTheme="minorHAnsi" w:cstheme="minorHAnsi"/>
                <w:sz w:val="20"/>
                <w:szCs w:val="20"/>
              </w:rPr>
              <w:t>;</w:t>
            </w:r>
          </w:p>
          <w:p w14:paraId="77B4C5AB" w14:textId="7D3752F4" w:rsidR="00121DBF" w:rsidRPr="005014BB" w:rsidRDefault="00121DBF" w:rsidP="000851AE">
            <w:pPr>
              <w:pStyle w:val="Default"/>
              <w:numPr>
                <w:ilvl w:val="0"/>
                <w:numId w:val="9"/>
              </w:numPr>
              <w:spacing w:before="0" w:after="120"/>
              <w:rPr>
                <w:rFonts w:asciiTheme="minorHAnsi" w:hAnsiTheme="minorHAnsi" w:cstheme="minorHAnsi"/>
                <w:sz w:val="20"/>
                <w:szCs w:val="20"/>
              </w:rPr>
            </w:pPr>
            <w:bookmarkStart w:id="12" w:name="_Hlk124420910"/>
            <w:r w:rsidRPr="005014BB">
              <w:rPr>
                <w:rFonts w:asciiTheme="minorHAnsi" w:hAnsiTheme="minorHAnsi" w:cstheme="minorHAnsi"/>
                <w:b/>
                <w:sz w:val="20"/>
                <w:szCs w:val="20"/>
              </w:rPr>
              <w:t xml:space="preserve">zakres </w:t>
            </w:r>
            <w:r w:rsidR="008A6DA5" w:rsidRPr="005014BB">
              <w:rPr>
                <w:rFonts w:asciiTheme="minorHAnsi" w:hAnsiTheme="minorHAnsi" w:cstheme="minorHAnsi"/>
                <w:b/>
                <w:sz w:val="20"/>
                <w:szCs w:val="20"/>
              </w:rPr>
              <w:t xml:space="preserve">oferty partnerstwa </w:t>
            </w:r>
            <w:r w:rsidRPr="005014BB">
              <w:rPr>
                <w:rFonts w:asciiTheme="minorHAnsi" w:hAnsiTheme="minorHAnsi" w:cstheme="minorHAnsi"/>
                <w:b/>
                <w:sz w:val="20"/>
                <w:szCs w:val="20"/>
              </w:rPr>
              <w:t>ekosystem</w:t>
            </w:r>
            <w:r w:rsidR="008A6DA5" w:rsidRPr="005014BB">
              <w:rPr>
                <w:rFonts w:asciiTheme="minorHAnsi" w:hAnsiTheme="minorHAnsi" w:cstheme="minorHAnsi"/>
                <w:b/>
                <w:sz w:val="20"/>
                <w:szCs w:val="20"/>
              </w:rPr>
              <w:t>owego</w:t>
            </w:r>
            <w:r w:rsidRPr="005014BB">
              <w:rPr>
                <w:rFonts w:asciiTheme="minorHAnsi" w:hAnsiTheme="minorHAnsi" w:cstheme="minorHAnsi"/>
                <w:sz w:val="20"/>
                <w:szCs w:val="20"/>
              </w:rPr>
              <w:t xml:space="preserve">, tj. </w:t>
            </w:r>
            <w:r w:rsidR="006710A7">
              <w:rPr>
                <w:rFonts w:asciiTheme="minorHAnsi" w:hAnsiTheme="minorHAnsi" w:cstheme="minorHAnsi"/>
                <w:sz w:val="20"/>
                <w:szCs w:val="20"/>
              </w:rPr>
              <w:t>w jakim stopniu zasoby i potencjał partnerów ekosystemowych służ</w:t>
            </w:r>
            <w:r w:rsidR="0073430C">
              <w:rPr>
                <w:rFonts w:asciiTheme="minorHAnsi" w:hAnsiTheme="minorHAnsi" w:cstheme="minorHAnsi"/>
                <w:sz w:val="20"/>
                <w:szCs w:val="20"/>
              </w:rPr>
              <w:t>ą</w:t>
            </w:r>
            <w:r w:rsidR="006710A7" w:rsidRPr="00D64568">
              <w:rPr>
                <w:rFonts w:asciiTheme="minorHAnsi" w:hAnsiTheme="minorHAnsi" w:cstheme="minorHAnsi"/>
                <w:sz w:val="20"/>
                <w:szCs w:val="20"/>
              </w:rPr>
              <w:t xml:space="preserve"> zwiększeni</w:t>
            </w:r>
            <w:r w:rsidR="006710A7">
              <w:rPr>
                <w:rFonts w:asciiTheme="minorHAnsi" w:hAnsiTheme="minorHAnsi" w:cstheme="minorHAnsi"/>
                <w:sz w:val="20"/>
                <w:szCs w:val="20"/>
              </w:rPr>
              <w:t>u</w:t>
            </w:r>
            <w:r w:rsidR="006710A7" w:rsidRPr="00D64568">
              <w:rPr>
                <w:rFonts w:asciiTheme="minorHAnsi" w:hAnsiTheme="minorHAnsi" w:cstheme="minorHAnsi"/>
                <w:sz w:val="20"/>
                <w:szCs w:val="20"/>
              </w:rPr>
              <w:t xml:space="preserve"> szans na komercjalizację rozwiązań startupów uczestniczących w programie inkubacji lub ich promocji</w:t>
            </w:r>
            <w:r w:rsidR="006710A7">
              <w:rPr>
                <w:rFonts w:asciiTheme="minorHAnsi" w:hAnsiTheme="minorHAnsi" w:cstheme="minorHAnsi"/>
                <w:sz w:val="20"/>
                <w:szCs w:val="20"/>
              </w:rPr>
              <w:t xml:space="preserve">; </w:t>
            </w:r>
          </w:p>
          <w:bookmarkEnd w:id="12"/>
          <w:p w14:paraId="6E2320D8" w14:textId="75A84F35" w:rsidR="00121DBF" w:rsidRPr="005014BB" w:rsidRDefault="00121DBF" w:rsidP="000851AE">
            <w:pPr>
              <w:pStyle w:val="Default"/>
              <w:numPr>
                <w:ilvl w:val="0"/>
                <w:numId w:val="9"/>
              </w:numPr>
              <w:spacing w:before="0" w:after="120"/>
              <w:rPr>
                <w:rFonts w:asciiTheme="minorHAnsi" w:hAnsiTheme="minorHAnsi" w:cstheme="minorHAnsi"/>
                <w:sz w:val="20"/>
                <w:szCs w:val="20"/>
              </w:rPr>
            </w:pPr>
            <w:r w:rsidRPr="005014BB">
              <w:rPr>
                <w:rFonts w:asciiTheme="minorHAnsi" w:hAnsiTheme="minorHAnsi" w:cstheme="minorHAnsi"/>
                <w:b/>
                <w:sz w:val="20"/>
                <w:szCs w:val="20"/>
              </w:rPr>
              <w:t xml:space="preserve">doświadczenie członków ekosystemu </w:t>
            </w:r>
            <w:r w:rsidRPr="005014BB">
              <w:rPr>
                <w:rFonts w:asciiTheme="minorHAnsi" w:hAnsiTheme="minorHAnsi" w:cstheme="minorHAnsi"/>
                <w:sz w:val="20"/>
                <w:szCs w:val="20"/>
              </w:rPr>
              <w:t>w</w:t>
            </w:r>
            <w:r w:rsidR="00BE4F2C" w:rsidRPr="005014BB">
              <w:rPr>
                <w:rFonts w:asciiTheme="minorHAnsi" w:hAnsiTheme="minorHAnsi" w:cstheme="minorHAnsi"/>
                <w:sz w:val="20"/>
                <w:szCs w:val="20"/>
              </w:rPr>
              <w:t>e</w:t>
            </w:r>
            <w:r w:rsidR="00F503BF" w:rsidRPr="005014BB">
              <w:rPr>
                <w:rFonts w:asciiTheme="minorHAnsi" w:hAnsiTheme="minorHAnsi" w:cstheme="minorHAnsi"/>
                <w:sz w:val="20"/>
                <w:szCs w:val="20"/>
              </w:rPr>
              <w:t xml:space="preserve"> współpracy ze startupami.</w:t>
            </w:r>
            <w:r w:rsidRPr="005014BB">
              <w:rPr>
                <w:rFonts w:asciiTheme="minorHAnsi" w:hAnsiTheme="minorHAnsi" w:cstheme="minorHAnsi"/>
                <w:b/>
                <w:sz w:val="20"/>
                <w:szCs w:val="20"/>
              </w:rPr>
              <w:t xml:space="preserve"> </w:t>
            </w:r>
          </w:p>
          <w:p w14:paraId="571DFCAF" w14:textId="2BBC283B"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Premiowany będzie udział </w:t>
            </w:r>
            <w:r w:rsidR="00C24281">
              <w:rPr>
                <w:rFonts w:asciiTheme="minorHAnsi" w:hAnsiTheme="minorHAnsi" w:cstheme="minorHAnsi"/>
                <w:sz w:val="20"/>
                <w:szCs w:val="20"/>
              </w:rPr>
              <w:t xml:space="preserve">co najmniej </w:t>
            </w:r>
            <w:r w:rsidR="00347335">
              <w:rPr>
                <w:rFonts w:asciiTheme="minorHAnsi" w:hAnsiTheme="minorHAnsi" w:cstheme="minorHAnsi"/>
                <w:sz w:val="20"/>
                <w:szCs w:val="20"/>
              </w:rPr>
              <w:t>5</w:t>
            </w:r>
            <w:r w:rsidR="00C24281">
              <w:rPr>
                <w:rFonts w:asciiTheme="minorHAnsi" w:hAnsiTheme="minorHAnsi" w:cstheme="minorHAnsi"/>
                <w:sz w:val="20"/>
                <w:szCs w:val="20"/>
              </w:rPr>
              <w:t xml:space="preserve"> </w:t>
            </w:r>
            <w:r w:rsidR="00A02BB0" w:rsidRPr="005014BB">
              <w:rPr>
                <w:rFonts w:asciiTheme="minorHAnsi" w:hAnsiTheme="minorHAnsi" w:cstheme="minorHAnsi"/>
                <w:sz w:val="20"/>
                <w:szCs w:val="20"/>
              </w:rPr>
              <w:t xml:space="preserve">partnerów ekosystemowych </w:t>
            </w:r>
            <w:r w:rsidRPr="005014BB">
              <w:rPr>
                <w:rFonts w:asciiTheme="minorHAnsi" w:hAnsiTheme="minorHAnsi" w:cstheme="minorHAnsi"/>
                <w:sz w:val="20"/>
                <w:szCs w:val="20"/>
              </w:rPr>
              <w:t xml:space="preserve">posiadających </w:t>
            </w:r>
            <w:r w:rsidR="00697564" w:rsidRPr="005014BB">
              <w:rPr>
                <w:rFonts w:asciiTheme="minorHAnsi" w:hAnsiTheme="minorHAnsi" w:cstheme="minorHAnsi"/>
                <w:sz w:val="20"/>
                <w:szCs w:val="20"/>
              </w:rPr>
              <w:t>doświadczeni</w:t>
            </w:r>
            <w:r w:rsidR="003B29C5">
              <w:rPr>
                <w:rFonts w:asciiTheme="minorHAnsi" w:hAnsiTheme="minorHAnsi" w:cstheme="minorHAnsi"/>
                <w:sz w:val="20"/>
                <w:szCs w:val="20"/>
              </w:rPr>
              <w:t>e</w:t>
            </w:r>
            <w:r w:rsidR="00697564" w:rsidRPr="005014BB">
              <w:rPr>
                <w:rFonts w:asciiTheme="minorHAnsi" w:hAnsiTheme="minorHAnsi" w:cstheme="minorHAnsi"/>
                <w:sz w:val="20"/>
                <w:szCs w:val="20"/>
              </w:rPr>
              <w:t xml:space="preserve"> i osiągnięcia w realizacji</w:t>
            </w:r>
            <w:r w:rsidR="00A11646" w:rsidRPr="005014BB">
              <w:rPr>
                <w:rFonts w:asciiTheme="minorHAnsi" w:hAnsiTheme="minorHAnsi" w:cstheme="minorHAnsi"/>
                <w:sz w:val="20"/>
                <w:szCs w:val="20"/>
              </w:rPr>
              <w:t xml:space="preserve"> </w:t>
            </w:r>
            <w:r w:rsidR="00697564" w:rsidRPr="00501173">
              <w:rPr>
                <w:rFonts w:asciiTheme="minorHAnsi" w:hAnsiTheme="minorHAnsi" w:cstheme="minorHAnsi"/>
                <w:sz w:val="20"/>
                <w:szCs w:val="20"/>
              </w:rPr>
              <w:t>przedsięwzięć</w:t>
            </w:r>
            <w:r w:rsidR="00120EBE" w:rsidRPr="00501173">
              <w:rPr>
                <w:rFonts w:asciiTheme="minorHAnsi" w:hAnsiTheme="minorHAnsi" w:cstheme="minorHAnsi"/>
                <w:sz w:val="20"/>
                <w:szCs w:val="20"/>
              </w:rPr>
              <w:t xml:space="preserve"> </w:t>
            </w:r>
            <w:r w:rsidRPr="00501173">
              <w:rPr>
                <w:rFonts w:asciiTheme="minorHAnsi" w:hAnsiTheme="minorHAnsi" w:cstheme="minorHAnsi"/>
                <w:sz w:val="20"/>
                <w:szCs w:val="20"/>
              </w:rPr>
              <w:t xml:space="preserve">w obszarze wspierania rozwoju przedsiębiorczości </w:t>
            </w:r>
            <w:proofErr w:type="spellStart"/>
            <w:r w:rsidRPr="00501173">
              <w:rPr>
                <w:rFonts w:asciiTheme="minorHAnsi" w:hAnsiTheme="minorHAnsi" w:cstheme="minorHAnsi"/>
                <w:sz w:val="20"/>
                <w:szCs w:val="20"/>
              </w:rPr>
              <w:t>startupowej</w:t>
            </w:r>
            <w:proofErr w:type="spellEnd"/>
            <w:r w:rsidRPr="00501173">
              <w:rPr>
                <w:rFonts w:asciiTheme="minorHAnsi" w:hAnsiTheme="minorHAnsi" w:cstheme="minorHAnsi"/>
                <w:sz w:val="20"/>
                <w:szCs w:val="20"/>
              </w:rPr>
              <w:t xml:space="preserve"> z okresu </w:t>
            </w:r>
            <w:r w:rsidR="009B5514">
              <w:rPr>
                <w:rFonts w:asciiTheme="minorHAnsi" w:hAnsiTheme="minorHAnsi" w:cstheme="minorHAnsi"/>
                <w:sz w:val="20"/>
                <w:szCs w:val="20"/>
              </w:rPr>
              <w:t>5</w:t>
            </w:r>
            <w:r w:rsidRPr="00501173">
              <w:rPr>
                <w:rFonts w:asciiTheme="minorHAnsi" w:hAnsiTheme="minorHAnsi" w:cstheme="minorHAnsi"/>
                <w:sz w:val="20"/>
                <w:szCs w:val="20"/>
              </w:rPr>
              <w:t xml:space="preserve"> lat przed </w:t>
            </w:r>
            <w:r w:rsidR="00A02BB0" w:rsidRPr="00501173">
              <w:rPr>
                <w:rFonts w:asciiTheme="minorHAnsi" w:hAnsiTheme="minorHAnsi" w:cstheme="minorHAnsi"/>
                <w:sz w:val="20"/>
                <w:szCs w:val="20"/>
              </w:rPr>
              <w:t xml:space="preserve">dniem </w:t>
            </w:r>
            <w:r w:rsidRPr="00501173">
              <w:rPr>
                <w:rFonts w:asciiTheme="minorHAnsi" w:hAnsiTheme="minorHAnsi" w:cstheme="minorHAnsi"/>
                <w:sz w:val="20"/>
                <w:szCs w:val="20"/>
              </w:rPr>
              <w:t>ogłoszeni</w:t>
            </w:r>
            <w:r w:rsidR="00A02BB0" w:rsidRPr="00501173">
              <w:rPr>
                <w:rFonts w:asciiTheme="minorHAnsi" w:hAnsiTheme="minorHAnsi" w:cstheme="minorHAnsi"/>
                <w:sz w:val="20"/>
                <w:szCs w:val="20"/>
              </w:rPr>
              <w:t>a</w:t>
            </w:r>
            <w:r w:rsidRPr="00501173">
              <w:rPr>
                <w:rFonts w:asciiTheme="minorHAnsi" w:hAnsiTheme="minorHAnsi" w:cstheme="minorHAnsi"/>
                <w:sz w:val="20"/>
                <w:szCs w:val="20"/>
              </w:rPr>
              <w:t xml:space="preserve"> naboru.</w:t>
            </w:r>
            <w:r w:rsidR="00501173" w:rsidRPr="009E0D08">
              <w:rPr>
                <w:rFonts w:asciiTheme="minorHAnsi" w:hAnsiTheme="minorHAnsi" w:cstheme="minorHAnsi"/>
                <w:sz w:val="20"/>
                <w:szCs w:val="20"/>
              </w:rPr>
              <w:t xml:space="preserve"> </w:t>
            </w:r>
          </w:p>
          <w:p w14:paraId="621F2317" w14:textId="76D491A9" w:rsidR="00FD5E08" w:rsidRPr="005014BB" w:rsidRDefault="00FD5E08"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W ramach kryterium nie uwzględnia się doświadczenia</w:t>
            </w:r>
            <w:r w:rsidR="00940F1A">
              <w:rPr>
                <w:rFonts w:asciiTheme="minorHAnsi" w:hAnsiTheme="minorHAnsi" w:cstheme="minorHAnsi"/>
                <w:sz w:val="20"/>
                <w:szCs w:val="20"/>
              </w:rPr>
              <w:t>/przedsięwzię</w:t>
            </w:r>
            <w:r w:rsidR="00E614A9">
              <w:rPr>
                <w:rFonts w:asciiTheme="minorHAnsi" w:hAnsiTheme="minorHAnsi" w:cstheme="minorHAnsi"/>
                <w:sz w:val="20"/>
                <w:szCs w:val="20"/>
              </w:rPr>
              <w:t>ć ograniczonych do:</w:t>
            </w:r>
          </w:p>
          <w:p w14:paraId="5F921C25" w14:textId="351CE6D9" w:rsidR="00FD5E08" w:rsidRPr="005014BB" w:rsidRDefault="00FD5E08" w:rsidP="00AA1412">
            <w:pPr>
              <w:pStyle w:val="Default"/>
              <w:numPr>
                <w:ilvl w:val="0"/>
                <w:numId w:val="20"/>
              </w:numPr>
              <w:spacing w:before="0" w:after="0"/>
              <w:ind w:left="714" w:hanging="357"/>
              <w:rPr>
                <w:rFonts w:asciiTheme="minorHAnsi" w:hAnsiTheme="minorHAnsi" w:cstheme="minorHAnsi"/>
                <w:sz w:val="20"/>
                <w:szCs w:val="20"/>
              </w:rPr>
            </w:pPr>
            <w:r w:rsidRPr="005014BB">
              <w:rPr>
                <w:rFonts w:asciiTheme="minorHAnsi" w:hAnsiTheme="minorHAnsi" w:cstheme="minorHAnsi"/>
                <w:sz w:val="20"/>
                <w:szCs w:val="20"/>
              </w:rPr>
              <w:t>technicznej organizacji wydarzeń i konferencji,</w:t>
            </w:r>
          </w:p>
          <w:p w14:paraId="37002E42" w14:textId="30D0DF09" w:rsidR="00FD5E08" w:rsidRPr="005014BB" w:rsidRDefault="00FD5E08" w:rsidP="00AA1412">
            <w:pPr>
              <w:pStyle w:val="Default"/>
              <w:numPr>
                <w:ilvl w:val="0"/>
                <w:numId w:val="20"/>
              </w:numPr>
              <w:spacing w:before="0" w:after="240"/>
              <w:ind w:left="714" w:hanging="357"/>
              <w:rPr>
                <w:rFonts w:asciiTheme="minorHAnsi" w:hAnsiTheme="minorHAnsi" w:cstheme="minorHAnsi"/>
                <w:sz w:val="20"/>
                <w:szCs w:val="20"/>
              </w:rPr>
            </w:pPr>
            <w:r w:rsidRPr="005014BB">
              <w:rPr>
                <w:rFonts w:asciiTheme="minorHAnsi" w:hAnsiTheme="minorHAnsi" w:cstheme="minorHAnsi"/>
                <w:sz w:val="20"/>
                <w:szCs w:val="20"/>
              </w:rPr>
              <w:t>realizacji działań niezwiązanych z rozwojem przedsiębiorczości.</w:t>
            </w:r>
          </w:p>
          <w:p w14:paraId="4BCE5D6B" w14:textId="44DD1520"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Możliwe jest przyznanie 0, 1 lub </w:t>
            </w:r>
            <w:r w:rsidR="009B5514">
              <w:rPr>
                <w:rFonts w:asciiTheme="minorHAnsi" w:hAnsiTheme="minorHAnsi" w:cstheme="minorHAnsi"/>
                <w:b/>
                <w:bCs/>
                <w:sz w:val="20"/>
                <w:szCs w:val="20"/>
              </w:rPr>
              <w:t>3</w:t>
            </w:r>
            <w:r w:rsidRPr="005014BB">
              <w:rPr>
                <w:rFonts w:asciiTheme="minorHAnsi" w:hAnsiTheme="minorHAnsi" w:cstheme="minorHAnsi"/>
                <w:b/>
                <w:bCs/>
                <w:sz w:val="20"/>
                <w:szCs w:val="20"/>
              </w:rPr>
              <w:t xml:space="preserve"> pkt, przy czym: </w:t>
            </w:r>
          </w:p>
          <w:p w14:paraId="784C8E52" w14:textId="0D47223B" w:rsidR="00EF1285" w:rsidRPr="005014BB" w:rsidRDefault="00A02BB0"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0 pkt</w:t>
            </w:r>
            <w:r w:rsidR="00EF1285">
              <w:rPr>
                <w:rFonts w:asciiTheme="minorHAnsi" w:hAnsiTheme="minorHAnsi" w:cstheme="minorHAnsi"/>
                <w:b/>
                <w:sz w:val="20"/>
                <w:szCs w:val="20"/>
              </w:rPr>
              <w:t xml:space="preserve"> </w:t>
            </w:r>
            <w:r w:rsidR="00121DBF" w:rsidRPr="005014BB">
              <w:rPr>
                <w:rFonts w:asciiTheme="minorHAnsi" w:hAnsiTheme="minorHAnsi" w:cstheme="minorHAnsi"/>
                <w:sz w:val="20"/>
                <w:szCs w:val="20"/>
              </w:rPr>
              <w:t xml:space="preserve">– </w:t>
            </w:r>
            <w:r w:rsidR="00124D4E" w:rsidRPr="006A1656">
              <w:rPr>
                <w:rFonts w:asciiTheme="minorHAnsi" w:hAnsiTheme="minorHAnsi" w:cstheme="minorHAnsi"/>
                <w:sz w:val="20"/>
                <w:szCs w:val="20"/>
              </w:rPr>
              <w:t>dostępn</w:t>
            </w:r>
            <w:r w:rsidR="009C58F9" w:rsidRPr="00BC1068">
              <w:rPr>
                <w:rFonts w:asciiTheme="minorHAnsi" w:hAnsiTheme="minorHAnsi" w:cstheme="minorHAnsi"/>
                <w:sz w:val="20"/>
                <w:szCs w:val="20"/>
              </w:rPr>
              <w:t xml:space="preserve">i </w:t>
            </w:r>
            <w:r w:rsidR="004E5818" w:rsidRPr="00BC1068">
              <w:rPr>
                <w:rFonts w:asciiTheme="minorHAnsi" w:hAnsiTheme="minorHAnsi" w:cstheme="minorHAnsi"/>
                <w:sz w:val="20"/>
                <w:szCs w:val="20"/>
              </w:rPr>
              <w:t>partnerzy</w:t>
            </w:r>
            <w:r w:rsidR="00121DBF" w:rsidRPr="006A1656">
              <w:rPr>
                <w:rFonts w:asciiTheme="minorHAnsi" w:hAnsiTheme="minorHAnsi" w:cstheme="minorHAnsi"/>
                <w:sz w:val="20"/>
                <w:szCs w:val="20"/>
              </w:rPr>
              <w:t xml:space="preserve"> ekosystem</w:t>
            </w:r>
            <w:r w:rsidR="004E5818">
              <w:rPr>
                <w:rFonts w:asciiTheme="minorHAnsi" w:hAnsiTheme="minorHAnsi" w:cstheme="minorHAnsi"/>
                <w:sz w:val="20"/>
                <w:szCs w:val="20"/>
              </w:rPr>
              <w:t>owi</w:t>
            </w:r>
            <w:r w:rsidRPr="005014BB">
              <w:rPr>
                <w:rFonts w:asciiTheme="minorHAnsi" w:hAnsiTheme="minorHAnsi" w:cstheme="minorHAnsi"/>
                <w:sz w:val="20"/>
                <w:szCs w:val="20"/>
              </w:rPr>
              <w:t xml:space="preserve"> </w:t>
            </w:r>
            <w:r w:rsidR="00121DBF" w:rsidRPr="005014BB">
              <w:rPr>
                <w:rFonts w:asciiTheme="minorHAnsi" w:hAnsiTheme="minorHAnsi" w:cstheme="minorHAnsi"/>
                <w:sz w:val="20"/>
                <w:szCs w:val="20"/>
              </w:rPr>
              <w:t>nie</w:t>
            </w:r>
            <w:r w:rsidR="004E5818">
              <w:rPr>
                <w:rFonts w:asciiTheme="minorHAnsi" w:hAnsiTheme="minorHAnsi" w:cstheme="minorHAnsi"/>
                <w:sz w:val="20"/>
                <w:szCs w:val="20"/>
              </w:rPr>
              <w:t xml:space="preserve"> spełniają warunków kryterium;</w:t>
            </w:r>
            <w:r w:rsidR="00121DBF" w:rsidRPr="005014BB">
              <w:rPr>
                <w:rFonts w:asciiTheme="minorHAnsi" w:hAnsiTheme="minorHAnsi" w:cstheme="minorHAnsi"/>
                <w:sz w:val="20"/>
                <w:szCs w:val="20"/>
              </w:rPr>
              <w:t xml:space="preserve">  </w:t>
            </w:r>
          </w:p>
          <w:p w14:paraId="29D8AA51" w14:textId="4A392A3B" w:rsidR="00A02BB0" w:rsidRPr="005014BB" w:rsidRDefault="00A02BB0" w:rsidP="005014BB">
            <w:pPr>
              <w:pStyle w:val="Default"/>
              <w:spacing w:before="0" w:after="120"/>
              <w:rPr>
                <w:rFonts w:asciiTheme="minorHAnsi" w:hAnsiTheme="minorHAnsi" w:cstheme="minorHAnsi"/>
                <w:color w:val="auto"/>
                <w:sz w:val="20"/>
                <w:szCs w:val="20"/>
              </w:rPr>
            </w:pPr>
            <w:r w:rsidRPr="005014BB">
              <w:rPr>
                <w:rFonts w:asciiTheme="minorHAnsi" w:hAnsiTheme="minorHAnsi" w:cstheme="minorHAnsi"/>
                <w:b/>
                <w:sz w:val="20"/>
                <w:szCs w:val="20"/>
              </w:rPr>
              <w:t xml:space="preserve">1 pkt </w:t>
            </w:r>
            <w:r w:rsidR="00E614A9" w:rsidRPr="00E614A9">
              <w:rPr>
                <w:rFonts w:asciiTheme="minorHAnsi" w:hAnsiTheme="minorHAnsi" w:cstheme="minorHAnsi"/>
                <w:sz w:val="20"/>
                <w:szCs w:val="20"/>
              </w:rPr>
              <w:t xml:space="preserve">– </w:t>
            </w:r>
            <w:r w:rsidR="004E5818" w:rsidRPr="00D64568">
              <w:rPr>
                <w:rFonts w:asciiTheme="minorHAnsi" w:hAnsiTheme="minorHAnsi" w:cstheme="minorHAnsi"/>
                <w:sz w:val="20"/>
                <w:szCs w:val="20"/>
              </w:rPr>
              <w:t>dostępn</w:t>
            </w:r>
            <w:r w:rsidR="004E5818">
              <w:rPr>
                <w:rFonts w:asciiTheme="minorHAnsi" w:hAnsiTheme="minorHAnsi" w:cstheme="minorHAnsi"/>
                <w:sz w:val="20"/>
                <w:szCs w:val="20"/>
              </w:rPr>
              <w:t>i partnerzy</w:t>
            </w:r>
            <w:r w:rsidR="004E5818" w:rsidRPr="00D64568">
              <w:rPr>
                <w:rFonts w:asciiTheme="minorHAnsi" w:hAnsiTheme="minorHAnsi" w:cstheme="minorHAnsi"/>
                <w:sz w:val="20"/>
                <w:szCs w:val="20"/>
              </w:rPr>
              <w:t xml:space="preserve"> ekosystem</w:t>
            </w:r>
            <w:r w:rsidR="004E5818">
              <w:rPr>
                <w:rFonts w:asciiTheme="minorHAnsi" w:hAnsiTheme="minorHAnsi" w:cstheme="minorHAnsi"/>
                <w:sz w:val="20"/>
                <w:szCs w:val="20"/>
              </w:rPr>
              <w:t>owi</w:t>
            </w:r>
            <w:r w:rsidR="004E5818" w:rsidRPr="005014BB">
              <w:rPr>
                <w:rFonts w:asciiTheme="minorHAnsi" w:hAnsiTheme="minorHAnsi" w:cstheme="minorHAnsi"/>
                <w:sz w:val="20"/>
                <w:szCs w:val="20"/>
              </w:rPr>
              <w:t xml:space="preserve"> </w:t>
            </w:r>
            <w:r w:rsidR="004E5818">
              <w:rPr>
                <w:rFonts w:asciiTheme="minorHAnsi" w:hAnsiTheme="minorHAnsi" w:cstheme="minorHAnsi"/>
                <w:sz w:val="20"/>
                <w:szCs w:val="20"/>
              </w:rPr>
              <w:t>spełniają warunki kryterium;</w:t>
            </w:r>
            <w:r w:rsidR="004E5818" w:rsidRPr="005014BB">
              <w:rPr>
                <w:rFonts w:asciiTheme="minorHAnsi" w:hAnsiTheme="minorHAnsi" w:cstheme="minorHAnsi"/>
                <w:sz w:val="20"/>
                <w:szCs w:val="20"/>
              </w:rPr>
              <w:t xml:space="preserve">  </w:t>
            </w:r>
          </w:p>
          <w:p w14:paraId="42264041" w14:textId="11DCA3C8" w:rsidR="00121DBF" w:rsidRDefault="009B5514">
            <w:pPr>
              <w:pStyle w:val="Default"/>
              <w:spacing w:before="0" w:after="120"/>
              <w:rPr>
                <w:rFonts w:asciiTheme="minorHAnsi" w:hAnsiTheme="minorHAnsi" w:cstheme="minorHAnsi"/>
                <w:sz w:val="20"/>
                <w:szCs w:val="20"/>
              </w:rPr>
            </w:pPr>
            <w:r>
              <w:rPr>
                <w:rFonts w:asciiTheme="minorHAnsi" w:hAnsiTheme="minorHAnsi" w:cstheme="minorHAnsi"/>
                <w:b/>
                <w:sz w:val="20"/>
                <w:szCs w:val="20"/>
              </w:rPr>
              <w:t>3</w:t>
            </w:r>
            <w:r w:rsidR="00A02BB0" w:rsidRPr="005014BB">
              <w:rPr>
                <w:rFonts w:asciiTheme="minorHAnsi" w:hAnsiTheme="minorHAnsi" w:cstheme="minorHAnsi"/>
                <w:b/>
                <w:sz w:val="20"/>
                <w:szCs w:val="20"/>
              </w:rPr>
              <w:t xml:space="preserve"> pkt</w:t>
            </w:r>
            <w:r w:rsidR="00A02BB0" w:rsidRPr="005014BB">
              <w:rPr>
                <w:rFonts w:asciiTheme="minorHAnsi" w:hAnsiTheme="minorHAnsi" w:cstheme="minorHAnsi"/>
                <w:sz w:val="20"/>
                <w:szCs w:val="20"/>
              </w:rPr>
              <w:t xml:space="preserve"> </w:t>
            </w:r>
            <w:r w:rsidR="00E614A9" w:rsidRPr="00E614A9">
              <w:rPr>
                <w:rFonts w:asciiTheme="minorHAnsi" w:hAnsiTheme="minorHAnsi" w:cstheme="minorHAnsi"/>
                <w:sz w:val="20"/>
                <w:szCs w:val="20"/>
              </w:rPr>
              <w:t xml:space="preserve">– </w:t>
            </w:r>
            <w:r w:rsidR="00C24281" w:rsidRPr="00D64568">
              <w:rPr>
                <w:rFonts w:asciiTheme="minorHAnsi" w:hAnsiTheme="minorHAnsi" w:cstheme="minorHAnsi"/>
                <w:sz w:val="20"/>
                <w:szCs w:val="20"/>
              </w:rPr>
              <w:t>dostępn</w:t>
            </w:r>
            <w:r w:rsidR="00C24281">
              <w:rPr>
                <w:rFonts w:asciiTheme="minorHAnsi" w:hAnsiTheme="minorHAnsi" w:cstheme="minorHAnsi"/>
                <w:sz w:val="20"/>
                <w:szCs w:val="20"/>
              </w:rPr>
              <w:t>i partnerzy</w:t>
            </w:r>
            <w:r w:rsidR="00C24281" w:rsidRPr="00D64568">
              <w:rPr>
                <w:rFonts w:asciiTheme="minorHAnsi" w:hAnsiTheme="minorHAnsi" w:cstheme="minorHAnsi"/>
                <w:sz w:val="20"/>
                <w:szCs w:val="20"/>
              </w:rPr>
              <w:t xml:space="preserve"> ekosystem</w:t>
            </w:r>
            <w:r w:rsidR="00C24281">
              <w:rPr>
                <w:rFonts w:asciiTheme="minorHAnsi" w:hAnsiTheme="minorHAnsi" w:cstheme="minorHAnsi"/>
                <w:sz w:val="20"/>
                <w:szCs w:val="20"/>
              </w:rPr>
              <w:t>owi</w:t>
            </w:r>
            <w:r w:rsidR="00C24281" w:rsidRPr="005014BB">
              <w:rPr>
                <w:rFonts w:asciiTheme="minorHAnsi" w:hAnsiTheme="minorHAnsi" w:cstheme="minorHAnsi"/>
                <w:sz w:val="20"/>
                <w:szCs w:val="20"/>
              </w:rPr>
              <w:t xml:space="preserve"> </w:t>
            </w:r>
            <w:r w:rsidR="00C24281">
              <w:rPr>
                <w:rFonts w:asciiTheme="minorHAnsi" w:hAnsiTheme="minorHAnsi" w:cstheme="minorHAnsi"/>
                <w:sz w:val="20"/>
                <w:szCs w:val="20"/>
              </w:rPr>
              <w:t xml:space="preserve">spełniają warunki kryterium i </w:t>
            </w:r>
            <w:r w:rsidR="00507010">
              <w:rPr>
                <w:rFonts w:asciiTheme="minorHAnsi" w:hAnsiTheme="minorHAnsi" w:cstheme="minorHAnsi"/>
                <w:sz w:val="20"/>
                <w:szCs w:val="20"/>
              </w:rPr>
              <w:t xml:space="preserve">co najmniej </w:t>
            </w:r>
            <w:r w:rsidR="00347335">
              <w:rPr>
                <w:rFonts w:asciiTheme="minorHAnsi" w:hAnsiTheme="minorHAnsi" w:cstheme="minorHAnsi"/>
                <w:sz w:val="20"/>
                <w:szCs w:val="20"/>
              </w:rPr>
              <w:t>5</w:t>
            </w:r>
            <w:r w:rsidR="00507010">
              <w:rPr>
                <w:rFonts w:asciiTheme="minorHAnsi" w:hAnsiTheme="minorHAnsi" w:cstheme="minorHAnsi"/>
                <w:sz w:val="20"/>
                <w:szCs w:val="20"/>
              </w:rPr>
              <w:t xml:space="preserve"> z nich </w:t>
            </w:r>
            <w:r w:rsidR="00C24281">
              <w:rPr>
                <w:rFonts w:asciiTheme="minorHAnsi" w:hAnsiTheme="minorHAnsi" w:cstheme="minorHAnsi"/>
                <w:sz w:val="20"/>
                <w:szCs w:val="20"/>
              </w:rPr>
              <w:t>posiada doświadczenie i osiągnięcia premiowane kryterium.</w:t>
            </w:r>
            <w:r w:rsidR="00C24281" w:rsidRPr="005014BB">
              <w:rPr>
                <w:rFonts w:asciiTheme="minorHAnsi" w:hAnsiTheme="minorHAnsi" w:cstheme="minorHAnsi"/>
                <w:sz w:val="20"/>
                <w:szCs w:val="20"/>
              </w:rPr>
              <w:t xml:space="preserve"> </w:t>
            </w:r>
          </w:p>
          <w:p w14:paraId="56C0F0C8" w14:textId="3F8DB1BC" w:rsidR="005B1DFD" w:rsidRPr="005014BB" w:rsidRDefault="005B1DFD" w:rsidP="005B1DFD">
            <w:pPr>
              <w:pStyle w:val="Default"/>
              <w:spacing w:before="0" w:after="120"/>
              <w:ind w:left="62"/>
              <w:rPr>
                <w:rFonts w:asciiTheme="minorHAnsi" w:hAnsiTheme="minorHAnsi" w:cstheme="minorHAnsi"/>
                <w:sz w:val="20"/>
                <w:szCs w:val="20"/>
              </w:rPr>
            </w:pPr>
            <w:r w:rsidRPr="005014BB">
              <w:rPr>
                <w:rFonts w:asciiTheme="minorHAnsi" w:hAnsiTheme="minorHAnsi" w:cstheme="minorHAnsi"/>
                <w:sz w:val="20"/>
                <w:szCs w:val="20"/>
              </w:rPr>
              <w:t xml:space="preserve">W sytuacji, gdy projekt uzyskał w ramach oceny </w:t>
            </w:r>
            <w:r>
              <w:rPr>
                <w:rFonts w:asciiTheme="minorHAnsi" w:hAnsiTheme="minorHAnsi" w:cstheme="minorHAnsi"/>
                <w:sz w:val="20"/>
                <w:szCs w:val="20"/>
              </w:rPr>
              <w:t xml:space="preserve">kryterium </w:t>
            </w:r>
            <w:r w:rsidRPr="005014BB">
              <w:rPr>
                <w:rFonts w:asciiTheme="minorHAnsi" w:hAnsiTheme="minorHAnsi" w:cstheme="minorHAnsi"/>
                <w:sz w:val="20"/>
                <w:szCs w:val="20"/>
              </w:rPr>
              <w:t xml:space="preserve">minimum </w:t>
            </w:r>
            <w:r>
              <w:rPr>
                <w:rFonts w:asciiTheme="minorHAnsi" w:hAnsiTheme="minorHAnsi" w:cstheme="minorHAnsi"/>
                <w:sz w:val="20"/>
                <w:szCs w:val="20"/>
              </w:rPr>
              <w:t>1 punkt</w:t>
            </w:r>
            <w:r w:rsidRPr="005014BB">
              <w:rPr>
                <w:rFonts w:asciiTheme="minorHAnsi" w:hAnsiTheme="minorHAnsi" w:cstheme="minorHAnsi"/>
                <w:sz w:val="20"/>
                <w:szCs w:val="20"/>
              </w:rPr>
              <w:t>, moż</w:t>
            </w:r>
            <w:r>
              <w:rPr>
                <w:rFonts w:asciiTheme="minorHAnsi" w:hAnsiTheme="minorHAnsi" w:cstheme="minorHAnsi"/>
                <w:sz w:val="20"/>
                <w:szCs w:val="20"/>
              </w:rPr>
              <w:t>e</w:t>
            </w:r>
            <w:r w:rsidRPr="005014BB">
              <w:rPr>
                <w:rFonts w:asciiTheme="minorHAnsi" w:hAnsiTheme="minorHAnsi" w:cstheme="minorHAnsi"/>
                <w:sz w:val="20"/>
                <w:szCs w:val="20"/>
              </w:rPr>
              <w:t xml:space="preserve"> otrzymać dodatkowo: </w:t>
            </w:r>
          </w:p>
          <w:p w14:paraId="3C2B61A0" w14:textId="36CA17F1" w:rsidR="005B1DFD" w:rsidRPr="005014BB" w:rsidRDefault="005B1DFD" w:rsidP="006A1656">
            <w:pPr>
              <w:pStyle w:val="Default"/>
              <w:spacing w:before="0" w:after="120"/>
              <w:ind w:left="285"/>
              <w:rPr>
                <w:rFonts w:asciiTheme="minorHAnsi" w:hAnsiTheme="minorHAnsi" w:cstheme="minorHAnsi"/>
                <w:sz w:val="20"/>
                <w:szCs w:val="20"/>
              </w:rPr>
            </w:pPr>
            <w:r>
              <w:rPr>
                <w:rFonts w:asciiTheme="minorHAnsi" w:hAnsiTheme="minorHAnsi" w:cstheme="minorHAnsi"/>
                <w:b/>
                <w:sz w:val="20"/>
                <w:szCs w:val="20"/>
              </w:rPr>
              <w:t>+1</w:t>
            </w:r>
            <w:r w:rsidRPr="005014BB">
              <w:rPr>
                <w:rFonts w:asciiTheme="minorHAnsi" w:hAnsiTheme="minorHAnsi" w:cstheme="minorHAnsi"/>
                <w:b/>
                <w:sz w:val="20"/>
                <w:szCs w:val="20"/>
              </w:rPr>
              <w:t xml:space="preserve"> pkt</w:t>
            </w:r>
            <w:r w:rsidRPr="005014BB">
              <w:rPr>
                <w:rFonts w:asciiTheme="minorHAnsi" w:hAnsiTheme="minorHAnsi" w:cstheme="minorHAnsi"/>
                <w:sz w:val="20"/>
                <w:szCs w:val="20"/>
              </w:rPr>
              <w:t xml:space="preserve"> – </w:t>
            </w:r>
            <w:r>
              <w:rPr>
                <w:rFonts w:asciiTheme="minorHAnsi" w:hAnsiTheme="minorHAnsi" w:cstheme="minorHAnsi"/>
                <w:sz w:val="20"/>
                <w:szCs w:val="20"/>
              </w:rPr>
              <w:t xml:space="preserve">wykazano 8 lub więcej partnerów ekosystemowych spełniających warunki kryterium. </w:t>
            </w:r>
          </w:p>
        </w:tc>
        <w:tc>
          <w:tcPr>
            <w:tcW w:w="1417" w:type="dxa"/>
          </w:tcPr>
          <w:p w14:paraId="4DA2C176" w14:textId="77777777" w:rsidR="00121DBF" w:rsidRDefault="00121DBF" w:rsidP="000043D7">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w:t>
            </w:r>
            <w:r w:rsidR="00BC1068">
              <w:rPr>
                <w:rFonts w:asciiTheme="minorHAnsi" w:hAnsiTheme="minorHAnsi" w:cstheme="minorHAnsi"/>
                <w:b/>
                <w:color w:val="000000"/>
              </w:rPr>
              <w:t xml:space="preserve"> albo 1 albo 3</w:t>
            </w:r>
          </w:p>
          <w:p w14:paraId="674D1575" w14:textId="59C64E4C" w:rsidR="000043D7" w:rsidRPr="005014BB" w:rsidRDefault="000043D7" w:rsidP="000043D7">
            <w:pPr>
              <w:spacing w:before="0" w:after="120"/>
              <w:jc w:val="center"/>
              <w:rPr>
                <w:rFonts w:asciiTheme="minorHAnsi" w:hAnsiTheme="minorHAnsi" w:cstheme="minorHAnsi"/>
                <w:b/>
                <w:color w:val="000000"/>
              </w:rPr>
            </w:pPr>
            <w:r>
              <w:rPr>
                <w:rFonts w:asciiTheme="minorHAnsi" w:hAnsiTheme="minorHAnsi" w:cstheme="minorHAnsi"/>
                <w:b/>
                <w:color w:val="000000"/>
              </w:rPr>
              <w:t>(</w:t>
            </w:r>
            <w:r w:rsidRPr="00FA500A">
              <w:rPr>
                <w:rFonts w:asciiTheme="minorHAnsi" w:hAnsiTheme="minorHAnsi" w:cstheme="minorHAnsi"/>
                <w:b/>
                <w:color w:val="000000"/>
              </w:rPr>
              <w:t>+</w:t>
            </w:r>
            <w:r>
              <w:rPr>
                <w:rFonts w:asciiTheme="minorHAnsi" w:hAnsiTheme="minorHAnsi" w:cstheme="minorHAnsi"/>
                <w:b/>
                <w:color w:val="000000"/>
              </w:rPr>
              <w:t>1</w:t>
            </w:r>
            <w:r w:rsidRPr="00FA500A">
              <w:rPr>
                <w:rFonts w:asciiTheme="minorHAnsi" w:hAnsiTheme="minorHAnsi" w:cstheme="minorHAnsi"/>
                <w:b/>
                <w:color w:val="000000"/>
              </w:rPr>
              <w:t>)</w:t>
            </w:r>
            <w:r w:rsidRPr="00FA500A">
              <w:rPr>
                <w:rStyle w:val="Odwoanieprzypisudolnego"/>
                <w:rFonts w:asciiTheme="minorHAnsi" w:hAnsiTheme="minorHAnsi" w:cstheme="minorHAnsi"/>
                <w:b/>
                <w:color w:val="000000"/>
              </w:rPr>
              <w:footnoteReference w:id="11"/>
            </w:r>
          </w:p>
        </w:tc>
        <w:tc>
          <w:tcPr>
            <w:tcW w:w="1106" w:type="dxa"/>
          </w:tcPr>
          <w:p w14:paraId="133D1DA5" w14:textId="5512443A"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26DA160A" w14:textId="77777777" w:rsidTr="000043D7">
        <w:tc>
          <w:tcPr>
            <w:tcW w:w="567" w:type="dxa"/>
          </w:tcPr>
          <w:p w14:paraId="0BDD0CA7" w14:textId="58E9CD4F" w:rsidR="00121DBF" w:rsidRPr="005014BB" w:rsidRDefault="00121DBF" w:rsidP="00AA1412">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6A932AD2" w14:textId="5E175FCC"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Wskaźniki projektu </w:t>
            </w:r>
          </w:p>
          <w:p w14:paraId="3A3B273A" w14:textId="77777777" w:rsidR="00121DBF" w:rsidRPr="005014BB" w:rsidRDefault="00121DBF" w:rsidP="005014BB">
            <w:pPr>
              <w:pStyle w:val="Default"/>
              <w:spacing w:before="0" w:after="120"/>
              <w:rPr>
                <w:rFonts w:asciiTheme="minorHAnsi" w:hAnsiTheme="minorHAnsi" w:cstheme="minorHAnsi"/>
                <w:b/>
                <w:bCs/>
                <w:sz w:val="20"/>
                <w:szCs w:val="20"/>
              </w:rPr>
            </w:pPr>
          </w:p>
        </w:tc>
        <w:tc>
          <w:tcPr>
            <w:tcW w:w="9469" w:type="dxa"/>
            <w:shd w:val="clear" w:color="auto" w:fill="auto"/>
          </w:tcPr>
          <w:p w14:paraId="5729C193" w14:textId="0E07084E"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Ocenie podlega</w:t>
            </w:r>
            <w:r w:rsidR="00F503BF"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czy wartości docelowe wskaźników projektu zadeklarowane i uzasadnione we wniosku o dofinansowanie są obiektywnie weryfikowalne, </w:t>
            </w:r>
            <w:r w:rsidR="001978F2">
              <w:rPr>
                <w:rFonts w:asciiTheme="minorHAnsi" w:hAnsiTheme="minorHAnsi" w:cstheme="minorHAnsi"/>
                <w:sz w:val="20"/>
                <w:szCs w:val="20"/>
              </w:rPr>
              <w:t xml:space="preserve">mierzalne, </w:t>
            </w:r>
            <w:r w:rsidRPr="005014BB">
              <w:rPr>
                <w:rFonts w:asciiTheme="minorHAnsi" w:hAnsiTheme="minorHAnsi" w:cstheme="minorHAnsi"/>
                <w:sz w:val="20"/>
                <w:szCs w:val="20"/>
              </w:rPr>
              <w:t>uzasadnione, realne i adekwatne do założeń i celu projektu oraz przyczyniają się do osiągnięcia wartości wskaźników w FEPW.</w:t>
            </w:r>
          </w:p>
          <w:p w14:paraId="294A43BE" w14:textId="14F93D7A"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Na potwierdzenie tego </w:t>
            </w:r>
            <w:r w:rsidR="000043D7">
              <w:rPr>
                <w:rFonts w:asciiTheme="minorHAnsi" w:hAnsiTheme="minorHAnsi" w:cstheme="minorHAnsi"/>
                <w:sz w:val="20"/>
                <w:szCs w:val="20"/>
              </w:rPr>
              <w:t>w</w:t>
            </w:r>
            <w:r w:rsidRPr="005014BB">
              <w:rPr>
                <w:rFonts w:asciiTheme="minorHAnsi" w:hAnsiTheme="minorHAnsi" w:cstheme="minorHAnsi"/>
                <w:sz w:val="20"/>
                <w:szCs w:val="20"/>
              </w:rPr>
              <w:t xml:space="preserve">nioskodawca powinien wskazać: </w:t>
            </w:r>
          </w:p>
          <w:p w14:paraId="323B86B0" w14:textId="105D3667" w:rsidR="00121DBF" w:rsidRPr="005014BB" w:rsidRDefault="00121DBF" w:rsidP="000851AE">
            <w:pPr>
              <w:pStyle w:val="Default"/>
              <w:numPr>
                <w:ilvl w:val="0"/>
                <w:numId w:val="3"/>
              </w:numPr>
              <w:spacing w:before="0" w:after="120"/>
              <w:ind w:left="490"/>
              <w:rPr>
                <w:rFonts w:asciiTheme="minorHAnsi" w:hAnsiTheme="minorHAnsi" w:cstheme="minorHAnsi"/>
                <w:sz w:val="20"/>
                <w:szCs w:val="20"/>
              </w:rPr>
            </w:pPr>
            <w:r w:rsidRPr="005014BB">
              <w:rPr>
                <w:rFonts w:asciiTheme="minorHAnsi" w:hAnsiTheme="minorHAnsi" w:cstheme="minorHAnsi"/>
                <w:sz w:val="20"/>
                <w:szCs w:val="20"/>
              </w:rPr>
              <w:t>założenia</w:t>
            </w:r>
            <w:r w:rsidR="00F6280E" w:rsidRPr="005014BB">
              <w:rPr>
                <w:rFonts w:asciiTheme="minorHAnsi" w:hAnsiTheme="minorHAnsi" w:cstheme="minorHAnsi"/>
                <w:sz w:val="20"/>
                <w:szCs w:val="20"/>
              </w:rPr>
              <w:t xml:space="preserve"> i obliczenia</w:t>
            </w:r>
            <w:r w:rsidRPr="005014BB">
              <w:rPr>
                <w:rFonts w:asciiTheme="minorHAnsi" w:hAnsiTheme="minorHAnsi" w:cstheme="minorHAnsi"/>
                <w:sz w:val="20"/>
                <w:szCs w:val="20"/>
              </w:rPr>
              <w:t xml:space="preserve">, na podstawie których została określona wartość docelowa wskaźników; </w:t>
            </w:r>
          </w:p>
          <w:p w14:paraId="761D20EC" w14:textId="6B7976DB" w:rsidR="00121DBF" w:rsidRPr="005014BB" w:rsidRDefault="00121DBF" w:rsidP="00AA1412">
            <w:pPr>
              <w:pStyle w:val="Default"/>
              <w:numPr>
                <w:ilvl w:val="0"/>
                <w:numId w:val="3"/>
              </w:numPr>
              <w:spacing w:before="0" w:after="240"/>
              <w:ind w:left="487" w:hanging="357"/>
              <w:rPr>
                <w:rFonts w:asciiTheme="minorHAnsi" w:hAnsiTheme="minorHAnsi" w:cstheme="minorHAnsi"/>
                <w:sz w:val="20"/>
                <w:szCs w:val="20"/>
              </w:rPr>
            </w:pPr>
            <w:r w:rsidRPr="005014BB">
              <w:rPr>
                <w:rFonts w:asciiTheme="minorHAnsi" w:hAnsiTheme="minorHAnsi" w:cstheme="minorHAnsi"/>
                <w:sz w:val="20"/>
                <w:szCs w:val="20"/>
              </w:rPr>
              <w:t xml:space="preserve">sposób weryfikacji osiągnięcia zaplanowanej wartości </w:t>
            </w:r>
            <w:r w:rsidR="00F6280E" w:rsidRPr="005014BB">
              <w:rPr>
                <w:rFonts w:asciiTheme="minorHAnsi" w:hAnsiTheme="minorHAnsi" w:cstheme="minorHAnsi"/>
                <w:sz w:val="20"/>
                <w:szCs w:val="20"/>
              </w:rPr>
              <w:t xml:space="preserve">docelowej </w:t>
            </w:r>
            <w:r w:rsidRPr="005014BB">
              <w:rPr>
                <w:rFonts w:asciiTheme="minorHAnsi" w:hAnsiTheme="minorHAnsi" w:cstheme="minorHAnsi"/>
                <w:sz w:val="20"/>
                <w:szCs w:val="20"/>
              </w:rPr>
              <w:t xml:space="preserve">wskaźników w trakcie i po zakończeniu projektu. </w:t>
            </w:r>
          </w:p>
          <w:p w14:paraId="1E331845" w14:textId="79C583B4" w:rsidR="00121DBF" w:rsidRPr="005014BB" w:rsidRDefault="00121DBF" w:rsidP="005014BB">
            <w:pPr>
              <w:pStyle w:val="Default"/>
              <w:spacing w:before="0" w:after="120"/>
              <w:ind w:left="629" w:hanging="629"/>
              <w:rPr>
                <w:rFonts w:asciiTheme="minorHAnsi" w:hAnsiTheme="minorHAnsi" w:cstheme="minorHAnsi"/>
                <w:b/>
                <w:bCs/>
                <w:sz w:val="20"/>
                <w:szCs w:val="20"/>
              </w:rPr>
            </w:pPr>
            <w:r w:rsidRPr="005014BB">
              <w:rPr>
                <w:rFonts w:asciiTheme="minorHAnsi" w:hAnsiTheme="minorHAnsi" w:cstheme="minorHAnsi"/>
                <w:b/>
                <w:bCs/>
                <w:sz w:val="20"/>
                <w:szCs w:val="20"/>
              </w:rPr>
              <w:t xml:space="preserve">Możliwe jest przyznanie 0 albo 1 pkt, przy czym: </w:t>
            </w:r>
          </w:p>
          <w:p w14:paraId="317131F1" w14:textId="212C2380"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0 pkt</w:t>
            </w:r>
            <w:r w:rsidRPr="005014BB">
              <w:rPr>
                <w:rFonts w:asciiTheme="minorHAnsi" w:hAnsiTheme="minorHAnsi" w:cstheme="minorHAnsi"/>
                <w:sz w:val="20"/>
                <w:szCs w:val="20"/>
              </w:rPr>
              <w:t xml:space="preserve"> – wartości docelowe wskaźników projektu nie są obiektywnie weryfikowalne, uzasadnione, realne</w:t>
            </w:r>
            <w:r w:rsidR="00120EBE" w:rsidRPr="005014BB">
              <w:rPr>
                <w:rFonts w:asciiTheme="minorHAnsi" w:hAnsiTheme="minorHAnsi" w:cstheme="minorHAnsi"/>
                <w:sz w:val="20"/>
                <w:szCs w:val="20"/>
              </w:rPr>
              <w:t>,</w:t>
            </w:r>
            <w:r w:rsidRPr="005014BB">
              <w:rPr>
                <w:rFonts w:asciiTheme="minorHAnsi" w:hAnsiTheme="minorHAnsi" w:cstheme="minorHAnsi"/>
                <w:sz w:val="20"/>
                <w:szCs w:val="20"/>
              </w:rPr>
              <w:t xml:space="preserve"> lub nie odzwierciedlają założeń projektu</w:t>
            </w:r>
            <w:r w:rsidR="00120EBE" w:rsidRPr="005014BB">
              <w:rPr>
                <w:rFonts w:asciiTheme="minorHAnsi" w:hAnsiTheme="minorHAnsi" w:cstheme="minorHAnsi"/>
                <w:sz w:val="20"/>
                <w:szCs w:val="20"/>
              </w:rPr>
              <w:t>,</w:t>
            </w:r>
            <w:r w:rsidRPr="005014BB">
              <w:rPr>
                <w:rFonts w:asciiTheme="minorHAnsi" w:hAnsiTheme="minorHAnsi" w:cstheme="minorHAnsi"/>
                <w:sz w:val="20"/>
                <w:szCs w:val="20"/>
              </w:rPr>
              <w:t xml:space="preserve"> lub nie przyczyniają się do osiągnięcia wartości wskaźników w FEPW; </w:t>
            </w:r>
          </w:p>
          <w:p w14:paraId="0A5CBDA1" w14:textId="355AAE08"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b/>
                <w:sz w:val="20"/>
                <w:szCs w:val="20"/>
              </w:rPr>
              <w:t>1 pkt</w:t>
            </w:r>
            <w:r w:rsidRPr="005014BB">
              <w:rPr>
                <w:rFonts w:asciiTheme="minorHAnsi" w:hAnsiTheme="minorHAnsi" w:cstheme="minorHAnsi"/>
                <w:sz w:val="20"/>
                <w:szCs w:val="20"/>
              </w:rPr>
              <w:t xml:space="preserve"> – wartości docelowe wskaźników projektu są obiektywnie weryfikowalne, uzasadnione, realne, odzwierciedlają założenia projektu</w:t>
            </w:r>
            <w:r w:rsidR="00120EBE" w:rsidRPr="005014BB">
              <w:rPr>
                <w:rFonts w:asciiTheme="minorHAnsi" w:hAnsiTheme="minorHAnsi" w:cstheme="minorHAnsi"/>
                <w:sz w:val="20"/>
                <w:szCs w:val="20"/>
              </w:rPr>
              <w:t>,</w:t>
            </w:r>
            <w:r w:rsidRPr="005014BB">
              <w:rPr>
                <w:rFonts w:asciiTheme="minorHAnsi" w:hAnsiTheme="minorHAnsi" w:cstheme="minorHAnsi"/>
                <w:sz w:val="20"/>
                <w:szCs w:val="20"/>
              </w:rPr>
              <w:t xml:space="preserve"> oraz przyczyniają się do osiągnięcia wartości wskaźników w FEPW. </w:t>
            </w:r>
          </w:p>
        </w:tc>
        <w:tc>
          <w:tcPr>
            <w:tcW w:w="1417" w:type="dxa"/>
          </w:tcPr>
          <w:p w14:paraId="22E38FFF" w14:textId="62FCBE7F"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tcPr>
          <w:p w14:paraId="0F18008F" w14:textId="105DCDC3"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5F675CC8" w14:textId="77777777" w:rsidTr="000043D7">
        <w:tc>
          <w:tcPr>
            <w:tcW w:w="567" w:type="dxa"/>
          </w:tcPr>
          <w:p w14:paraId="176503DC" w14:textId="5D385AFA"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1951D2A9" w14:textId="70AC03DB" w:rsidR="00121DBF" w:rsidRPr="005014BB" w:rsidRDefault="00121DBF" w:rsidP="005014BB">
            <w:pPr>
              <w:pStyle w:val="Default"/>
              <w:spacing w:before="0" w:after="120"/>
              <w:rPr>
                <w:rFonts w:asciiTheme="minorHAnsi" w:hAnsiTheme="minorHAnsi" w:cstheme="minorHAnsi"/>
                <w:b/>
                <w:bCs/>
                <w:sz w:val="20"/>
                <w:szCs w:val="20"/>
              </w:rPr>
            </w:pPr>
            <w:r w:rsidRPr="005014BB">
              <w:rPr>
                <w:rFonts w:asciiTheme="minorHAnsi" w:hAnsiTheme="minorHAnsi" w:cstheme="minorHAnsi"/>
                <w:b/>
                <w:bCs/>
                <w:sz w:val="20"/>
                <w:szCs w:val="20"/>
              </w:rPr>
              <w:t xml:space="preserve">Wydatki w ramach projektu są kwalifikowalne, racjonalne i uzasadnione </w:t>
            </w:r>
          </w:p>
        </w:tc>
        <w:tc>
          <w:tcPr>
            <w:tcW w:w="9469" w:type="dxa"/>
            <w:shd w:val="clear" w:color="auto" w:fill="auto"/>
          </w:tcPr>
          <w:p w14:paraId="75AB82C4" w14:textId="7CB120D6" w:rsidR="00121DBF" w:rsidRPr="005014BB" w:rsidRDefault="00121DBF" w:rsidP="005014BB">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Ocenie podlega, czy:</w:t>
            </w:r>
          </w:p>
          <w:p w14:paraId="0D138A82" w14:textId="676F626B" w:rsidR="00121DBF" w:rsidRPr="005014BB" w:rsidRDefault="00121DBF" w:rsidP="000851AE">
            <w:pPr>
              <w:pStyle w:val="Default"/>
              <w:numPr>
                <w:ilvl w:val="0"/>
                <w:numId w:val="4"/>
              </w:numPr>
              <w:spacing w:before="0" w:after="120"/>
              <w:rPr>
                <w:rFonts w:asciiTheme="minorHAnsi" w:hAnsiTheme="minorHAnsi" w:cstheme="minorHAnsi"/>
                <w:sz w:val="20"/>
                <w:szCs w:val="20"/>
              </w:rPr>
            </w:pPr>
            <w:r w:rsidRPr="005014BB">
              <w:rPr>
                <w:rFonts w:asciiTheme="minorHAnsi" w:hAnsiTheme="minorHAnsi" w:cstheme="minorHAnsi"/>
                <w:sz w:val="20"/>
                <w:szCs w:val="20"/>
              </w:rPr>
              <w:t>wydatki planowane do poniesienia w ramach projektu</w:t>
            </w:r>
            <w:r w:rsidR="000043D7">
              <w:rPr>
                <w:rFonts w:asciiTheme="minorHAnsi" w:hAnsiTheme="minorHAnsi" w:cstheme="minorHAnsi"/>
                <w:sz w:val="20"/>
                <w:szCs w:val="20"/>
              </w:rPr>
              <w:t xml:space="preserve"> </w:t>
            </w:r>
            <w:r w:rsidRPr="005014BB">
              <w:rPr>
                <w:rFonts w:asciiTheme="minorHAnsi" w:hAnsiTheme="minorHAnsi" w:cstheme="minorHAnsi"/>
                <w:sz w:val="20"/>
                <w:szCs w:val="20"/>
              </w:rPr>
              <w:t xml:space="preserve">są kwalifikowalne, uzasadnione i racjonalne w stosunku do zaplanowanych przez </w:t>
            </w:r>
            <w:r w:rsidR="00D255C9">
              <w:rPr>
                <w:rFonts w:asciiTheme="minorHAnsi" w:hAnsiTheme="minorHAnsi" w:cstheme="minorHAnsi"/>
                <w:sz w:val="20"/>
                <w:szCs w:val="20"/>
              </w:rPr>
              <w:t>w</w:t>
            </w:r>
            <w:r w:rsidRPr="005014BB">
              <w:rPr>
                <w:rFonts w:asciiTheme="minorHAnsi" w:hAnsiTheme="minorHAnsi" w:cstheme="minorHAnsi"/>
                <w:sz w:val="20"/>
                <w:szCs w:val="20"/>
              </w:rPr>
              <w:t xml:space="preserve">nioskodawcę i partnerów </w:t>
            </w:r>
            <w:r w:rsidR="006A4880" w:rsidRPr="005014BB">
              <w:rPr>
                <w:rFonts w:asciiTheme="minorHAnsi" w:hAnsiTheme="minorHAnsi" w:cstheme="minorHAnsi"/>
                <w:sz w:val="20"/>
                <w:szCs w:val="20"/>
              </w:rPr>
              <w:t xml:space="preserve">projektowych </w:t>
            </w:r>
            <w:r w:rsidRPr="005014BB">
              <w:rPr>
                <w:rFonts w:asciiTheme="minorHAnsi" w:hAnsiTheme="minorHAnsi" w:cstheme="minorHAnsi"/>
                <w:sz w:val="20"/>
                <w:szCs w:val="20"/>
              </w:rPr>
              <w:t xml:space="preserve">działań i celów projektu oraz celów określonych dla działania; </w:t>
            </w:r>
          </w:p>
          <w:p w14:paraId="5F7E8D72" w14:textId="1BE109D0" w:rsidR="00121DBF" w:rsidRPr="005014BB" w:rsidRDefault="00121DBF" w:rsidP="000851AE">
            <w:pPr>
              <w:pStyle w:val="Default"/>
              <w:numPr>
                <w:ilvl w:val="0"/>
                <w:numId w:val="4"/>
              </w:numPr>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działania i zadania zaplanowane w ramach projektu są adekwatne i odpowiednie do skali </w:t>
            </w:r>
            <w:r w:rsidR="00E614A9">
              <w:rPr>
                <w:rFonts w:asciiTheme="minorHAnsi" w:hAnsiTheme="minorHAnsi" w:cstheme="minorHAnsi"/>
                <w:sz w:val="20"/>
                <w:szCs w:val="20"/>
              </w:rPr>
              <w:br/>
            </w:r>
            <w:r w:rsidRPr="005014BB">
              <w:rPr>
                <w:rFonts w:asciiTheme="minorHAnsi" w:hAnsiTheme="minorHAnsi" w:cstheme="minorHAnsi"/>
                <w:sz w:val="20"/>
                <w:szCs w:val="20"/>
              </w:rPr>
              <w:t xml:space="preserve">i oczekiwanych rezultatów projektu; </w:t>
            </w:r>
          </w:p>
          <w:p w14:paraId="2910DBD3" w14:textId="77777777" w:rsidR="00D255C9" w:rsidRDefault="00121DBF" w:rsidP="000851AE">
            <w:pPr>
              <w:pStyle w:val="Default"/>
              <w:numPr>
                <w:ilvl w:val="0"/>
                <w:numId w:val="4"/>
              </w:numPr>
              <w:spacing w:before="0" w:after="120"/>
              <w:rPr>
                <w:rFonts w:asciiTheme="minorHAnsi" w:hAnsiTheme="minorHAnsi" w:cstheme="minorHAnsi"/>
                <w:sz w:val="20"/>
                <w:szCs w:val="20"/>
              </w:rPr>
            </w:pPr>
            <w:r w:rsidRPr="005014BB">
              <w:rPr>
                <w:rFonts w:asciiTheme="minorHAnsi" w:hAnsiTheme="minorHAnsi" w:cstheme="minorHAnsi"/>
                <w:sz w:val="20"/>
                <w:szCs w:val="20"/>
              </w:rPr>
              <w:t xml:space="preserve">wydatki przyporządkowane do zadań partnerów </w:t>
            </w:r>
            <w:r w:rsidR="006A4880" w:rsidRPr="005014BB">
              <w:rPr>
                <w:rFonts w:asciiTheme="minorHAnsi" w:hAnsiTheme="minorHAnsi" w:cstheme="minorHAnsi"/>
                <w:sz w:val="20"/>
                <w:szCs w:val="20"/>
              </w:rPr>
              <w:t xml:space="preserve">projektowych </w:t>
            </w:r>
            <w:r w:rsidRPr="005014BB">
              <w:rPr>
                <w:rFonts w:asciiTheme="minorHAnsi" w:hAnsiTheme="minorHAnsi" w:cstheme="minorHAnsi"/>
                <w:sz w:val="20"/>
                <w:szCs w:val="20"/>
              </w:rPr>
              <w:t xml:space="preserve">są adekwatne i racjonalnie zaplanowane w stosunku do roli danego partnera </w:t>
            </w:r>
            <w:r w:rsidR="00B84065" w:rsidRPr="005014BB">
              <w:rPr>
                <w:rFonts w:asciiTheme="minorHAnsi" w:hAnsiTheme="minorHAnsi" w:cstheme="minorHAnsi"/>
                <w:sz w:val="20"/>
                <w:szCs w:val="20"/>
              </w:rPr>
              <w:t xml:space="preserve">projektowego </w:t>
            </w:r>
            <w:r w:rsidRPr="005014BB">
              <w:rPr>
                <w:rFonts w:asciiTheme="minorHAnsi" w:hAnsiTheme="minorHAnsi" w:cstheme="minorHAnsi"/>
                <w:sz w:val="20"/>
                <w:szCs w:val="20"/>
              </w:rPr>
              <w:t xml:space="preserve">w projekcie; </w:t>
            </w:r>
          </w:p>
          <w:p w14:paraId="1B041A69" w14:textId="77777777" w:rsidR="00D255C9" w:rsidRPr="00D255C9" w:rsidRDefault="00D255C9" w:rsidP="000851AE">
            <w:pPr>
              <w:pStyle w:val="Default"/>
              <w:numPr>
                <w:ilvl w:val="0"/>
                <w:numId w:val="4"/>
              </w:numPr>
              <w:spacing w:before="0" w:after="120"/>
              <w:rPr>
                <w:rFonts w:asciiTheme="minorHAnsi" w:hAnsiTheme="minorHAnsi" w:cstheme="minorHAnsi"/>
                <w:sz w:val="20"/>
                <w:szCs w:val="20"/>
              </w:rPr>
            </w:pPr>
            <w:r w:rsidRPr="00D255C9">
              <w:rPr>
                <w:rFonts w:asciiTheme="minorHAnsi" w:hAnsiTheme="minorHAnsi" w:cstheme="minorHAnsi"/>
                <w:sz w:val="20"/>
                <w:szCs w:val="20"/>
              </w:rPr>
              <w:t>w</w:t>
            </w:r>
            <w:r w:rsidR="00121DBF" w:rsidRPr="00D255C9">
              <w:rPr>
                <w:rFonts w:asciiTheme="minorHAnsi" w:hAnsiTheme="minorHAnsi" w:cstheme="minorHAnsi"/>
                <w:sz w:val="20"/>
                <w:szCs w:val="20"/>
              </w:rPr>
              <w:t>nioskodawca wykazał sposób szacowania oraz źródła danych, na podstawie których określono kwoty wydatków w ramach poszczególnych kategorii wydatków</w:t>
            </w:r>
            <w:r w:rsidR="001E28DC" w:rsidRPr="00D255C9">
              <w:rPr>
                <w:rFonts w:asciiTheme="minorHAnsi" w:hAnsiTheme="minorHAnsi" w:cstheme="minorHAnsi"/>
                <w:sz w:val="20"/>
                <w:szCs w:val="20"/>
              </w:rPr>
              <w:t>,</w:t>
            </w:r>
            <w:r w:rsidR="00121DBF" w:rsidRPr="00D255C9">
              <w:rPr>
                <w:rFonts w:asciiTheme="minorHAnsi" w:hAnsiTheme="minorHAnsi" w:cstheme="minorHAnsi"/>
                <w:sz w:val="20"/>
                <w:szCs w:val="20"/>
              </w:rPr>
              <w:t xml:space="preserve"> wydatki są zgodne i</w:t>
            </w:r>
            <w:r w:rsidR="00F503BF" w:rsidRPr="00D255C9">
              <w:rPr>
                <w:rFonts w:asciiTheme="minorHAnsi" w:hAnsiTheme="minorHAnsi" w:cstheme="minorHAnsi"/>
                <w:sz w:val="20"/>
                <w:szCs w:val="20"/>
              </w:rPr>
              <w:t xml:space="preserve"> </w:t>
            </w:r>
            <w:r w:rsidR="00121DBF" w:rsidRPr="00D255C9">
              <w:rPr>
                <w:rFonts w:asciiTheme="minorHAnsi" w:hAnsiTheme="minorHAnsi" w:cstheme="minorHAnsi"/>
                <w:sz w:val="20"/>
                <w:szCs w:val="20"/>
              </w:rPr>
              <w:t>odpowiednio przyporządkowane do kategorii wydatków kwalifikowalnych określonych w regulaminie wyboru projektów</w:t>
            </w:r>
            <w:r w:rsidR="00E614A9" w:rsidRPr="00D255C9">
              <w:rPr>
                <w:rFonts w:asciiTheme="minorHAnsi" w:hAnsiTheme="minorHAnsi" w:cstheme="minorHAnsi"/>
                <w:sz w:val="20"/>
                <w:szCs w:val="20"/>
              </w:rPr>
              <w:t>;</w:t>
            </w:r>
            <w:r w:rsidR="00121DBF" w:rsidRPr="00D255C9">
              <w:rPr>
                <w:rFonts w:asciiTheme="minorHAnsi" w:hAnsiTheme="minorHAnsi" w:cstheme="minorHAnsi"/>
                <w:sz w:val="20"/>
                <w:szCs w:val="20"/>
              </w:rPr>
              <w:t xml:space="preserve"> </w:t>
            </w:r>
          </w:p>
          <w:p w14:paraId="60804674" w14:textId="28608CBE" w:rsidR="00A6081F" w:rsidRPr="00D255C9" w:rsidRDefault="00121DBF" w:rsidP="000851AE">
            <w:pPr>
              <w:pStyle w:val="Default"/>
              <w:numPr>
                <w:ilvl w:val="0"/>
                <w:numId w:val="4"/>
              </w:numPr>
              <w:spacing w:before="0" w:after="120"/>
              <w:rPr>
                <w:rFonts w:asciiTheme="minorHAnsi" w:hAnsiTheme="minorHAnsi" w:cstheme="minorHAnsi"/>
                <w:sz w:val="20"/>
                <w:szCs w:val="20"/>
              </w:rPr>
            </w:pPr>
            <w:r w:rsidRPr="00D255C9">
              <w:rPr>
                <w:rFonts w:asciiTheme="minorHAnsi" w:hAnsiTheme="minorHAnsi" w:cstheme="minorHAnsi"/>
                <w:sz w:val="20"/>
                <w:szCs w:val="20"/>
              </w:rPr>
              <w:t>zaplanowano koszty przeznaczone na finansowanie usług specjalistycznych startupów</w:t>
            </w:r>
            <w:r w:rsidR="00A6081F" w:rsidRPr="00D255C9">
              <w:rPr>
                <w:rFonts w:asciiTheme="minorHAnsi" w:hAnsiTheme="minorHAnsi" w:cstheme="minorHAnsi"/>
                <w:sz w:val="20"/>
                <w:szCs w:val="20"/>
              </w:rPr>
              <w:t>.</w:t>
            </w:r>
          </w:p>
          <w:p w14:paraId="36A67134" w14:textId="77777777" w:rsidR="00B61642" w:rsidRPr="00BF3B15" w:rsidRDefault="00121DBF" w:rsidP="00BF3B15">
            <w:pPr>
              <w:autoSpaceDE w:val="0"/>
              <w:autoSpaceDN w:val="0"/>
              <w:spacing w:after="120"/>
              <w:rPr>
                <w:rFonts w:asciiTheme="minorHAnsi" w:hAnsiTheme="minorHAnsi" w:cstheme="minorHAnsi"/>
              </w:rPr>
            </w:pPr>
            <w:r w:rsidRPr="00BF3B15">
              <w:rPr>
                <w:rFonts w:asciiTheme="minorHAnsi" w:hAnsiTheme="minorHAnsi" w:cstheme="minorHAnsi"/>
              </w:rPr>
              <w:t>Przez „</w:t>
            </w:r>
            <w:r w:rsidRPr="00BF3B15">
              <w:rPr>
                <w:rFonts w:asciiTheme="minorHAnsi" w:hAnsiTheme="minorHAnsi" w:cstheme="minorHAnsi"/>
                <w:b/>
              </w:rPr>
              <w:t>wydatki uzasadnione</w:t>
            </w:r>
            <w:r w:rsidRPr="00BF3B15">
              <w:rPr>
                <w:rFonts w:asciiTheme="minorHAnsi" w:hAnsiTheme="minorHAnsi" w:cstheme="minorHAnsi"/>
              </w:rPr>
              <w:t xml:space="preserve">” należy rozumieć, iż muszą być potrzebne i bezpośrednio związane z realizacją działań zaplanowanych w projekcie, uznanych za kwalifikowalne. Wnioskodawca jest zobowiązany wykazać konieczność poniesienia wszystkich kosztów kwalifikowalnych. </w:t>
            </w:r>
          </w:p>
          <w:p w14:paraId="02CA7241" w14:textId="77777777" w:rsidR="00B61642" w:rsidRDefault="00121DBF" w:rsidP="00B61642">
            <w:pPr>
              <w:pStyle w:val="Default"/>
              <w:spacing w:before="0" w:after="120"/>
              <w:rPr>
                <w:rFonts w:asciiTheme="minorHAnsi" w:hAnsiTheme="minorHAnsi" w:cstheme="minorHAnsi"/>
                <w:sz w:val="20"/>
                <w:szCs w:val="20"/>
              </w:rPr>
            </w:pPr>
            <w:r w:rsidRPr="005014BB">
              <w:rPr>
                <w:rFonts w:asciiTheme="minorHAnsi" w:hAnsiTheme="minorHAnsi" w:cstheme="minorHAnsi"/>
                <w:sz w:val="20"/>
                <w:szCs w:val="20"/>
              </w:rPr>
              <w:t>Przez „</w:t>
            </w:r>
            <w:r w:rsidRPr="005014BB">
              <w:rPr>
                <w:rFonts w:asciiTheme="minorHAnsi" w:hAnsiTheme="minorHAnsi" w:cstheme="minorHAnsi"/>
                <w:b/>
                <w:sz w:val="20"/>
                <w:szCs w:val="20"/>
              </w:rPr>
              <w:t>wydatki racjonalne</w:t>
            </w:r>
            <w:r w:rsidRPr="005014BB">
              <w:rPr>
                <w:rFonts w:asciiTheme="minorHAnsi" w:hAnsiTheme="minorHAnsi" w:cstheme="minorHAnsi"/>
                <w:sz w:val="20"/>
                <w:szCs w:val="20"/>
              </w:rPr>
              <w:t xml:space="preserve">” należy rozumieć, iż ich wysokość musi być dostosowana do zakresu zaplanowanych czynności, które będą realizowane w ramach projektu. Wydatki nie mogą być zawyżone, ani zaniżone. </w:t>
            </w:r>
          </w:p>
          <w:p w14:paraId="4486C577" w14:textId="5883E0F5" w:rsidR="00D255C9" w:rsidRDefault="00121DBF" w:rsidP="00AA1412">
            <w:pPr>
              <w:pStyle w:val="Default"/>
              <w:spacing w:before="0" w:after="240"/>
              <w:rPr>
                <w:rFonts w:asciiTheme="minorHAnsi" w:hAnsiTheme="minorHAnsi" w:cstheme="minorHAnsi"/>
                <w:b/>
                <w:bCs/>
                <w:sz w:val="20"/>
                <w:szCs w:val="20"/>
              </w:rPr>
            </w:pPr>
            <w:r w:rsidRPr="005014BB">
              <w:rPr>
                <w:rFonts w:asciiTheme="minorHAnsi" w:hAnsiTheme="minorHAnsi" w:cstheme="minorHAnsi"/>
                <w:sz w:val="20"/>
                <w:szCs w:val="20"/>
              </w:rPr>
              <w:t>Przez „</w:t>
            </w:r>
            <w:r w:rsidRPr="005014BB">
              <w:rPr>
                <w:rFonts w:asciiTheme="minorHAnsi" w:hAnsiTheme="minorHAnsi" w:cstheme="minorHAnsi"/>
                <w:b/>
                <w:sz w:val="20"/>
                <w:szCs w:val="20"/>
              </w:rPr>
              <w:t>adekwatne</w:t>
            </w:r>
            <w:r w:rsidRPr="005014BB">
              <w:rPr>
                <w:rFonts w:asciiTheme="minorHAnsi" w:hAnsiTheme="minorHAnsi" w:cstheme="minorHAnsi"/>
                <w:sz w:val="20"/>
                <w:szCs w:val="20"/>
              </w:rPr>
              <w:t>” należy rozumieć, iż zaplanowane w ramach projektu działania projektowe, są właściwe w stosunku do oczekiwanych rezultatów projektu i celów działania</w:t>
            </w:r>
            <w:r w:rsidR="003F5DA9">
              <w:rPr>
                <w:rFonts w:asciiTheme="minorHAnsi" w:hAnsiTheme="minorHAnsi" w:cstheme="minorHAnsi"/>
                <w:sz w:val="20"/>
                <w:szCs w:val="20"/>
              </w:rPr>
              <w:t xml:space="preserve"> oraz</w:t>
            </w:r>
            <w:r w:rsidRPr="005014BB">
              <w:rPr>
                <w:rFonts w:asciiTheme="minorHAnsi" w:hAnsiTheme="minorHAnsi" w:cstheme="minorHAnsi"/>
                <w:sz w:val="20"/>
                <w:szCs w:val="20"/>
              </w:rPr>
              <w:t xml:space="preserve"> zapewniają realizację zakresu rzeczowego projektu.</w:t>
            </w:r>
          </w:p>
          <w:p w14:paraId="2EBACF67" w14:textId="5BCC37D5" w:rsidR="00121DBF" w:rsidRPr="00D255C9" w:rsidRDefault="00121DBF" w:rsidP="00D255C9">
            <w:pPr>
              <w:pStyle w:val="Default"/>
              <w:spacing w:before="0" w:after="120"/>
              <w:rPr>
                <w:rFonts w:asciiTheme="minorHAnsi" w:hAnsiTheme="minorHAnsi" w:cstheme="minorHAnsi"/>
                <w:sz w:val="20"/>
                <w:szCs w:val="20"/>
              </w:rPr>
            </w:pPr>
            <w:r w:rsidRPr="005014BB">
              <w:rPr>
                <w:rFonts w:asciiTheme="minorHAnsi" w:hAnsiTheme="minorHAnsi" w:cstheme="minorHAnsi"/>
                <w:b/>
                <w:bCs/>
                <w:sz w:val="20"/>
                <w:szCs w:val="20"/>
              </w:rPr>
              <w:t xml:space="preserve">Możliwe jest przyznanie 0 albo 1 pkt, przy czym: </w:t>
            </w:r>
          </w:p>
          <w:p w14:paraId="70F6F755" w14:textId="3C4F21F0" w:rsidR="00121DBF" w:rsidRPr="005014BB" w:rsidRDefault="00121DBF" w:rsidP="005014BB">
            <w:pPr>
              <w:pStyle w:val="Default"/>
              <w:spacing w:before="0" w:after="120"/>
              <w:ind w:left="65"/>
              <w:rPr>
                <w:rFonts w:asciiTheme="minorHAnsi" w:hAnsiTheme="minorHAnsi" w:cstheme="minorHAnsi"/>
                <w:b/>
                <w:sz w:val="20"/>
                <w:szCs w:val="20"/>
              </w:rPr>
            </w:pPr>
            <w:r w:rsidRPr="005014BB">
              <w:rPr>
                <w:rFonts w:asciiTheme="minorHAnsi" w:hAnsiTheme="minorHAnsi" w:cstheme="minorHAnsi"/>
                <w:b/>
                <w:sz w:val="20"/>
                <w:szCs w:val="20"/>
              </w:rPr>
              <w:t>0 pkt</w:t>
            </w:r>
            <w:r w:rsidRPr="005014BB">
              <w:rPr>
                <w:rFonts w:asciiTheme="minorHAnsi" w:hAnsiTheme="minorHAnsi" w:cstheme="minorHAnsi"/>
                <w:sz w:val="20"/>
                <w:szCs w:val="20"/>
              </w:rPr>
              <w:t xml:space="preserve"> – wydatki nie są racjonalne lub uzasadnione</w:t>
            </w:r>
            <w:r w:rsidR="00120EBE" w:rsidRPr="005014BB">
              <w:rPr>
                <w:rFonts w:asciiTheme="minorHAnsi" w:hAnsiTheme="minorHAnsi" w:cstheme="minorHAnsi"/>
                <w:sz w:val="20"/>
                <w:szCs w:val="20"/>
              </w:rPr>
              <w:t>,</w:t>
            </w:r>
            <w:r w:rsidRPr="005014BB">
              <w:rPr>
                <w:rFonts w:asciiTheme="minorHAnsi" w:hAnsiTheme="minorHAnsi" w:cstheme="minorHAnsi"/>
                <w:sz w:val="20"/>
                <w:szCs w:val="20"/>
              </w:rPr>
              <w:t xml:space="preserve"> lub</w:t>
            </w:r>
            <w:r w:rsidR="00F16CD8" w:rsidRPr="005014BB">
              <w:rPr>
                <w:rFonts w:asciiTheme="minorHAnsi" w:hAnsiTheme="minorHAnsi" w:cstheme="minorHAnsi"/>
                <w:sz w:val="20"/>
                <w:szCs w:val="20"/>
              </w:rPr>
              <w:t xml:space="preserve"> </w:t>
            </w:r>
            <w:r w:rsidRPr="005014BB">
              <w:rPr>
                <w:rFonts w:asciiTheme="minorHAnsi" w:hAnsiTheme="minorHAnsi" w:cstheme="minorHAnsi"/>
                <w:sz w:val="20"/>
                <w:szCs w:val="20"/>
              </w:rPr>
              <w:t>oceniający dokonali korekty wydatków kwalifikowalnych powyżej progu procentowego określonego w regulaminie wyboru projektów</w:t>
            </w:r>
            <w:r w:rsidR="00120EBE" w:rsidRPr="005014BB">
              <w:rPr>
                <w:rFonts w:asciiTheme="minorHAnsi" w:hAnsiTheme="minorHAnsi" w:cstheme="minorHAnsi"/>
                <w:sz w:val="20"/>
                <w:szCs w:val="20"/>
              </w:rPr>
              <w:t xml:space="preserve">, </w:t>
            </w:r>
            <w:r w:rsidRPr="005014BB">
              <w:rPr>
                <w:rFonts w:asciiTheme="minorHAnsi" w:hAnsiTheme="minorHAnsi" w:cstheme="minorHAnsi"/>
                <w:sz w:val="20"/>
                <w:szCs w:val="20"/>
              </w:rPr>
              <w:t xml:space="preserve">lub działania nie są adekwatne do zakresu rzeczowego projektu; </w:t>
            </w:r>
            <w:r w:rsidRPr="005014BB">
              <w:rPr>
                <w:rFonts w:asciiTheme="minorHAnsi" w:hAnsiTheme="minorHAnsi" w:cstheme="minorHAnsi"/>
                <w:b/>
                <w:sz w:val="20"/>
                <w:szCs w:val="20"/>
              </w:rPr>
              <w:t xml:space="preserve"> </w:t>
            </w:r>
          </w:p>
          <w:p w14:paraId="730B58A9" w14:textId="6800AAE3" w:rsidR="00121DBF" w:rsidRPr="005014BB" w:rsidRDefault="00121DBF" w:rsidP="005014BB">
            <w:pPr>
              <w:pStyle w:val="Default"/>
              <w:spacing w:before="0" w:after="120"/>
              <w:ind w:left="65"/>
              <w:rPr>
                <w:rFonts w:asciiTheme="minorHAnsi" w:hAnsiTheme="minorHAnsi" w:cstheme="minorHAnsi"/>
                <w:sz w:val="20"/>
                <w:szCs w:val="20"/>
              </w:rPr>
            </w:pPr>
            <w:r w:rsidRPr="005014BB">
              <w:rPr>
                <w:rFonts w:asciiTheme="minorHAnsi" w:hAnsiTheme="minorHAnsi" w:cstheme="minorHAnsi"/>
                <w:b/>
                <w:sz w:val="20"/>
                <w:szCs w:val="20"/>
              </w:rPr>
              <w:t>1 pkt</w:t>
            </w:r>
            <w:r w:rsidRPr="005014BB">
              <w:rPr>
                <w:rFonts w:asciiTheme="minorHAnsi" w:hAnsiTheme="minorHAnsi" w:cstheme="minorHAnsi"/>
                <w:sz w:val="20"/>
                <w:szCs w:val="20"/>
              </w:rPr>
              <w:t xml:space="preserve"> – wydatki są kwalifikowalne, racjonalne i uzasadnione, a ewentualna korekta jest zgodna z zasadami określonymi w regulaminie wyboru projektów, działania są adekwatne do zakresu rzeczowego projektu. </w:t>
            </w:r>
          </w:p>
        </w:tc>
        <w:tc>
          <w:tcPr>
            <w:tcW w:w="1417" w:type="dxa"/>
          </w:tcPr>
          <w:p w14:paraId="15553F3D" w14:textId="121CE05F"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tcPr>
          <w:p w14:paraId="0267B3BF" w14:textId="797D9C76"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415DE066" w14:textId="77777777" w:rsidTr="000043D7">
        <w:tc>
          <w:tcPr>
            <w:tcW w:w="567" w:type="dxa"/>
          </w:tcPr>
          <w:p w14:paraId="5C6074B2" w14:textId="2F478676"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7B69C806" w14:textId="08FA801F" w:rsidR="00121DBF" w:rsidRPr="005014BB" w:rsidRDefault="00121DBF" w:rsidP="005014BB">
            <w:pPr>
              <w:pStyle w:val="Default"/>
              <w:spacing w:before="0" w:after="120"/>
              <w:rPr>
                <w:rFonts w:asciiTheme="minorHAnsi" w:hAnsiTheme="minorHAnsi" w:cstheme="minorHAnsi"/>
                <w:b/>
                <w:bCs/>
                <w:sz w:val="20"/>
                <w:szCs w:val="20"/>
              </w:rPr>
            </w:pPr>
            <w:r w:rsidRPr="005014BB">
              <w:rPr>
                <w:rFonts w:asciiTheme="minorHAnsi" w:hAnsiTheme="minorHAnsi" w:cstheme="minorHAnsi"/>
                <w:b/>
                <w:sz w:val="20"/>
                <w:szCs w:val="20"/>
              </w:rPr>
              <w:t>Projekt jest zgodny z zasadą równości kobiet i mężczyzn</w:t>
            </w:r>
            <w:r w:rsidRPr="005014BB" w:rsidDel="00A94641">
              <w:rPr>
                <w:rFonts w:asciiTheme="minorHAnsi" w:hAnsiTheme="minorHAnsi" w:cstheme="minorHAnsi"/>
                <w:b/>
                <w:sz w:val="20"/>
                <w:szCs w:val="20"/>
              </w:rPr>
              <w:t xml:space="preserve"> </w:t>
            </w:r>
          </w:p>
        </w:tc>
        <w:tc>
          <w:tcPr>
            <w:tcW w:w="9469" w:type="dxa"/>
            <w:shd w:val="clear" w:color="auto" w:fill="auto"/>
          </w:tcPr>
          <w:p w14:paraId="68E30914" w14:textId="58F19760" w:rsidR="00121DBF" w:rsidRPr="005014BB" w:rsidRDefault="00232085" w:rsidP="009E0D08">
            <w:pPr>
              <w:spacing w:before="0" w:after="120"/>
              <w:ind w:left="39"/>
              <w:rPr>
                <w:rFonts w:asciiTheme="minorHAnsi" w:hAnsiTheme="minorHAnsi" w:cstheme="minorHAnsi"/>
              </w:rPr>
            </w:pPr>
            <w:r>
              <w:rPr>
                <w:rFonts w:asciiTheme="minorHAnsi" w:hAnsiTheme="minorHAnsi" w:cstheme="minorHAnsi"/>
              </w:rPr>
              <w:t xml:space="preserve">Weryfikacji podlega, czy </w:t>
            </w:r>
            <w:r w:rsidR="00121DBF" w:rsidRPr="005014BB">
              <w:rPr>
                <w:rFonts w:asciiTheme="minorHAnsi" w:hAnsiTheme="minorHAnsi" w:cstheme="minorHAnsi"/>
              </w:rPr>
              <w:t>Wnioskodawca powinien wskazać, w jaki sposób projekt będzie zgodny z zasadą równości kobiet i mężczyzn. Zgodność projektu zostanie uznana, jeśli projekt ma pozytywny bądź neutralny wpływ na zasadę równości kobiet i mężczyzn</w:t>
            </w:r>
            <w:r w:rsidR="00121DBF" w:rsidRPr="005014BB">
              <w:rPr>
                <w:rStyle w:val="Odwoanieprzypisudolnego"/>
                <w:rFonts w:asciiTheme="minorHAnsi" w:hAnsiTheme="minorHAnsi" w:cstheme="minorHAnsi"/>
              </w:rPr>
              <w:footnoteReference w:id="12"/>
            </w:r>
            <w:r w:rsidR="00121DBF" w:rsidRPr="005014BB">
              <w:rPr>
                <w:rFonts w:asciiTheme="minorHAnsi" w:hAnsiTheme="minorHAnsi" w:cstheme="minorHAnsi"/>
              </w:rPr>
              <w:t xml:space="preserve">. </w:t>
            </w:r>
          </w:p>
          <w:p w14:paraId="68E04178" w14:textId="0E5995E7" w:rsidR="00121DBF" w:rsidRPr="005014BB" w:rsidRDefault="00121DBF" w:rsidP="009E0D08">
            <w:pPr>
              <w:spacing w:before="0" w:after="120"/>
              <w:ind w:left="39"/>
              <w:rPr>
                <w:rFonts w:asciiTheme="minorHAnsi" w:hAnsiTheme="minorHAnsi" w:cstheme="minorHAnsi"/>
              </w:rPr>
            </w:pPr>
            <w:r w:rsidRPr="005014BB">
              <w:rPr>
                <w:rFonts w:asciiTheme="minorHAnsi" w:hAnsiTheme="minorHAnsi" w:cstheme="minorHAnsi"/>
              </w:rPr>
              <w:t xml:space="preserve">Aby właściwie ocenić wpływ projektu na realizację tej zasady, </w:t>
            </w:r>
            <w:r w:rsidR="000043D7">
              <w:rPr>
                <w:rFonts w:asciiTheme="minorHAnsi" w:hAnsiTheme="minorHAnsi" w:cstheme="minorHAnsi"/>
              </w:rPr>
              <w:t>w</w:t>
            </w:r>
            <w:r w:rsidRPr="005014BB">
              <w:rPr>
                <w:rFonts w:asciiTheme="minorHAnsi" w:hAnsiTheme="minorHAnsi" w:cstheme="minorHAnsi"/>
              </w:rPr>
              <w:t>nioskodawca najpierw powinien rozważyć, czy poprzez projekt można wyrównywać szanse osób, które w danym obszarze, znajduj</w:t>
            </w:r>
            <w:r w:rsidR="006743D0" w:rsidRPr="005014BB">
              <w:rPr>
                <w:rFonts w:asciiTheme="minorHAnsi" w:hAnsiTheme="minorHAnsi" w:cstheme="minorHAnsi"/>
              </w:rPr>
              <w:t>ą</w:t>
            </w:r>
            <w:r w:rsidRPr="005014BB">
              <w:rPr>
                <w:rFonts w:asciiTheme="minorHAnsi" w:hAnsiTheme="minorHAnsi" w:cstheme="minorHAnsi"/>
              </w:rPr>
              <w:t xml:space="preserve"> się w gorszym położeniu. Następnie </w:t>
            </w:r>
            <w:r w:rsidR="001F24A4" w:rsidRPr="005014BB">
              <w:rPr>
                <w:rFonts w:asciiTheme="minorHAnsi" w:hAnsiTheme="minorHAnsi" w:cstheme="minorHAnsi"/>
              </w:rPr>
              <w:t>w</w:t>
            </w:r>
            <w:r w:rsidRPr="005014BB">
              <w:rPr>
                <w:rFonts w:asciiTheme="minorHAnsi" w:hAnsiTheme="minorHAnsi" w:cstheme="minorHAnsi"/>
              </w:rPr>
              <w:t xml:space="preserve">nioskodawca powinien zaplanować działania przyczyniające się do wyrównania szans osób będących w gorszym położeniu. </w:t>
            </w:r>
          </w:p>
          <w:p w14:paraId="7E3C866F" w14:textId="40034047" w:rsidR="00121DBF" w:rsidRPr="005014BB" w:rsidRDefault="00121DBF" w:rsidP="009E0D08">
            <w:pPr>
              <w:spacing w:before="0" w:after="120"/>
              <w:ind w:left="40"/>
              <w:rPr>
                <w:rFonts w:asciiTheme="minorHAnsi" w:hAnsiTheme="minorHAnsi" w:cstheme="minorHAnsi"/>
              </w:rPr>
            </w:pPr>
            <w:r w:rsidRPr="005014BB">
              <w:rPr>
                <w:rFonts w:asciiTheme="minorHAnsi" w:hAnsiTheme="minorHAnsi" w:cstheme="minorHAnsi"/>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1A2C8DEE" w14:textId="12C368B6" w:rsidR="000F416A" w:rsidRPr="005014BB" w:rsidRDefault="000F416A" w:rsidP="00AA1412">
            <w:pPr>
              <w:spacing w:before="0" w:after="240"/>
              <w:rPr>
                <w:rFonts w:asciiTheme="minorHAnsi" w:hAnsiTheme="minorHAnsi" w:cstheme="minorHAnsi"/>
                <w:bCs/>
              </w:rPr>
            </w:pPr>
            <w:r w:rsidRPr="005014BB">
              <w:rPr>
                <w:rFonts w:asciiTheme="minorHAnsi" w:hAnsiTheme="minorHAnsi" w:cstheme="minorHAnsi"/>
                <w:bCs/>
              </w:rPr>
              <w:t xml:space="preserve">Ocena dokonywana jest na podstawie uzasadnienia </w:t>
            </w:r>
            <w:r w:rsidR="000043D7">
              <w:rPr>
                <w:rFonts w:asciiTheme="minorHAnsi" w:hAnsiTheme="minorHAnsi" w:cstheme="minorHAnsi"/>
                <w:bCs/>
              </w:rPr>
              <w:t>w</w:t>
            </w:r>
            <w:r w:rsidRPr="005014BB">
              <w:rPr>
                <w:rFonts w:asciiTheme="minorHAnsi" w:hAnsiTheme="minorHAnsi" w:cstheme="minorHAnsi"/>
                <w:bCs/>
              </w:rPr>
              <w:t>nioskodawcy.</w:t>
            </w:r>
          </w:p>
          <w:p w14:paraId="7CD9B5D9" w14:textId="06B62868" w:rsidR="00121DBF" w:rsidRPr="005014BB" w:rsidRDefault="00121DBF" w:rsidP="009E0D08">
            <w:pPr>
              <w:spacing w:before="0" w:after="120"/>
              <w:rPr>
                <w:rFonts w:asciiTheme="minorHAnsi" w:hAnsiTheme="minorHAnsi" w:cstheme="minorHAnsi"/>
                <w:b/>
              </w:rPr>
            </w:pPr>
            <w:r w:rsidRPr="005014BB">
              <w:rPr>
                <w:rFonts w:asciiTheme="minorHAnsi" w:hAnsiTheme="minorHAnsi" w:cstheme="minorHAnsi"/>
                <w:b/>
              </w:rPr>
              <w:t>Możliwe jest przyznanie 0 albo 1 pkt, przy czym:</w:t>
            </w:r>
          </w:p>
          <w:p w14:paraId="47224D9A" w14:textId="1252EA01"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rPr>
              <w:t>0 pkt</w:t>
            </w:r>
            <w:r w:rsidRPr="005014BB">
              <w:rPr>
                <w:rFonts w:asciiTheme="minorHAnsi" w:hAnsiTheme="minorHAnsi" w:cstheme="minorHAnsi"/>
              </w:rPr>
              <w:t xml:space="preserve"> – projekt nie jest zgodny z zasadą równości kobiet i mężczyzn; </w:t>
            </w:r>
          </w:p>
          <w:p w14:paraId="242B7595" w14:textId="7CDC4993"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rPr>
              <w:t>1 pkt</w:t>
            </w:r>
            <w:r w:rsidRPr="005014BB">
              <w:rPr>
                <w:rFonts w:asciiTheme="minorHAnsi" w:hAnsiTheme="minorHAnsi" w:cstheme="minorHAnsi"/>
              </w:rPr>
              <w:t xml:space="preserve"> – projekt jest zgodny z zasadą równości kobiet i mężczyzn</w:t>
            </w:r>
            <w:r w:rsidR="00F16CD8" w:rsidRPr="005014BB">
              <w:rPr>
                <w:rFonts w:asciiTheme="minorHAnsi" w:hAnsiTheme="minorHAnsi" w:cstheme="minorHAnsi"/>
              </w:rPr>
              <w:t xml:space="preserve">, </w:t>
            </w:r>
            <w:r w:rsidRPr="005014BB">
              <w:rPr>
                <w:rFonts w:asciiTheme="minorHAnsi" w:hAnsiTheme="minorHAnsi" w:cstheme="minorHAnsi"/>
              </w:rPr>
              <w:t>(tzn. wywiera pozytywny wpływ na tę zasadę lub jest wobec niej neutralny).</w:t>
            </w:r>
          </w:p>
        </w:tc>
        <w:tc>
          <w:tcPr>
            <w:tcW w:w="1417" w:type="dxa"/>
          </w:tcPr>
          <w:p w14:paraId="324AA215" w14:textId="1887EAA3"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tcPr>
          <w:p w14:paraId="7438C802" w14:textId="571C255C"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3F738CD0" w14:textId="77777777" w:rsidTr="000043D7">
        <w:tc>
          <w:tcPr>
            <w:tcW w:w="567" w:type="dxa"/>
          </w:tcPr>
          <w:p w14:paraId="6EB57334" w14:textId="5AFB9F70"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421183C8" w14:textId="6C47603B" w:rsidR="00121DBF" w:rsidRPr="005014BB" w:rsidRDefault="00121DBF" w:rsidP="005014BB">
            <w:pPr>
              <w:autoSpaceDE w:val="0"/>
              <w:autoSpaceDN w:val="0"/>
              <w:adjustRightInd w:val="0"/>
              <w:spacing w:before="0" w:after="120"/>
              <w:rPr>
                <w:rFonts w:asciiTheme="minorHAnsi" w:hAnsiTheme="minorHAnsi" w:cstheme="minorHAnsi"/>
                <w:b/>
              </w:rPr>
            </w:pPr>
            <w:r w:rsidRPr="005014BB">
              <w:rPr>
                <w:rFonts w:asciiTheme="minorHAnsi" w:hAnsiTheme="minorHAnsi" w:cstheme="minorHAnsi"/>
                <w:b/>
              </w:rPr>
              <w:t>Projekt ma pozytywny wpływ na zasadę równości szans i niedyskryminacji, w tym dostępności dla osób z niepełnosprawnościami</w:t>
            </w:r>
          </w:p>
        </w:tc>
        <w:tc>
          <w:tcPr>
            <w:tcW w:w="9469" w:type="dxa"/>
            <w:shd w:val="clear" w:color="auto" w:fill="auto"/>
          </w:tcPr>
          <w:p w14:paraId="01703250" w14:textId="77777777" w:rsidR="00E63027" w:rsidRDefault="00A72703" w:rsidP="00A72703">
            <w:pPr>
              <w:spacing w:after="120"/>
              <w:ind w:left="1"/>
              <w:rPr>
                <w:rFonts w:asciiTheme="minorHAnsi" w:eastAsia="Calibri" w:hAnsiTheme="minorHAnsi" w:cstheme="minorHAnsi"/>
                <w:lang w:eastAsia="en-US"/>
              </w:rPr>
            </w:pPr>
            <w:r w:rsidRPr="008D7C50">
              <w:rPr>
                <w:rFonts w:asciiTheme="minorHAnsi" w:eastAsia="Calibri" w:hAnsiTheme="minorHAnsi" w:cstheme="minorHAnsi"/>
                <w:lang w:eastAsia="en-US"/>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r>
              <w:rPr>
                <w:rFonts w:asciiTheme="minorHAnsi" w:eastAsia="Calibri" w:hAnsiTheme="minorHAnsi" w:cstheme="minorHAnsi"/>
                <w:lang w:eastAsia="en-US"/>
              </w:rPr>
              <w:t xml:space="preserve"> </w:t>
            </w:r>
          </w:p>
          <w:p w14:paraId="222BA6ED" w14:textId="410F4253" w:rsidR="00590280" w:rsidRPr="00A72703" w:rsidRDefault="00121DBF" w:rsidP="00A72703">
            <w:pPr>
              <w:spacing w:after="120"/>
              <w:ind w:left="1"/>
              <w:rPr>
                <w:rFonts w:asciiTheme="minorHAnsi" w:hAnsiTheme="minorHAnsi" w:cstheme="minorHAnsi"/>
              </w:rPr>
            </w:pPr>
            <w:r w:rsidRPr="00A72703">
              <w:rPr>
                <w:rFonts w:asciiTheme="minorHAnsi" w:hAnsiTheme="minorHAnsi" w:cstheme="minorHAnsi"/>
              </w:rPr>
              <w:t>Wnioskodawca powinien wskazać, w jaki sposób realizacja projektu ma pozytywny wpływ na zasadę równości szans i niedyskryminacji, w tym dostępności dla osób z niepełnosprawnościami</w:t>
            </w:r>
            <w:r w:rsidR="00D255C9" w:rsidRPr="00A72703">
              <w:rPr>
                <w:rFonts w:asciiTheme="minorHAnsi" w:hAnsiTheme="minorHAnsi" w:cstheme="minorHAnsi"/>
              </w:rPr>
              <w:t>.</w:t>
            </w:r>
            <w:r w:rsidR="00D5374F" w:rsidRPr="00D5374F" w:rsidDel="00D5374F">
              <w:rPr>
                <w:rStyle w:val="Odwoanieprzypisudolnego"/>
                <w:rFonts w:asciiTheme="minorHAnsi" w:hAnsiTheme="minorHAnsi" w:cstheme="minorHAnsi"/>
              </w:rPr>
              <w:t xml:space="preserve"> </w:t>
            </w:r>
          </w:p>
          <w:p w14:paraId="04E4FA6B" w14:textId="710DD04F" w:rsidR="00590280" w:rsidRPr="005014BB" w:rsidRDefault="00F92030" w:rsidP="000851AE">
            <w:pPr>
              <w:pStyle w:val="Akapitzlist"/>
              <w:numPr>
                <w:ilvl w:val="0"/>
                <w:numId w:val="17"/>
              </w:numPr>
              <w:spacing w:after="120"/>
              <w:ind w:left="427" w:hanging="426"/>
              <w:contextualSpacing w:val="0"/>
              <w:rPr>
                <w:rFonts w:asciiTheme="minorHAnsi" w:hAnsiTheme="minorHAnsi" w:cstheme="minorHAnsi"/>
                <w:sz w:val="20"/>
                <w:szCs w:val="20"/>
              </w:rPr>
            </w:pPr>
            <w:r w:rsidRPr="005014BB">
              <w:rPr>
                <w:rFonts w:asciiTheme="minorHAnsi" w:hAnsiTheme="minorHAnsi" w:cstheme="minorHAnsi"/>
                <w:sz w:val="20"/>
                <w:szCs w:val="20"/>
              </w:rPr>
              <w:t>Przez pozytywny wpływ należy rozumieć zapewnienie dostępności infrastruktury, środków transportu, to</w:t>
            </w:r>
            <w:r w:rsidRPr="009E0D08">
              <w:rPr>
                <w:rFonts w:asciiTheme="minorHAnsi" w:hAnsiTheme="minorHAnsi" w:cstheme="minorHAnsi"/>
                <w:sz w:val="20"/>
                <w:szCs w:val="20"/>
              </w:rPr>
              <w:t xml:space="preserve">warów, usług, technologii i systemów informacyjno-komunikacyjnych oraz wszelkich produktów projektów (w tym także usług) dla wszystkich ich użytkowników/użytkowniczek. Dostępność pozwala osobom, które mogą być </w:t>
            </w:r>
            <w:r w:rsidRPr="005014BB">
              <w:rPr>
                <w:rFonts w:asciiTheme="minorHAnsi" w:hAnsiTheme="minorHAnsi" w:cstheme="minorHAnsi"/>
                <w:sz w:val="20"/>
                <w:szCs w:val="20"/>
              </w:rPr>
              <w:t xml:space="preserve">wykluczone (ze względu na różne przesłanki np. wiek, tymczasowa niepełnosprawność, opieka nad dziećmi itd.), w szczególności osobom z niepełnosprawnościami </w:t>
            </w:r>
            <w:r w:rsidR="007A79E1">
              <w:rPr>
                <w:rFonts w:asciiTheme="minorHAnsi" w:hAnsiTheme="minorHAnsi" w:cstheme="minorHAnsi"/>
                <w:sz w:val="20"/>
                <w:szCs w:val="20"/>
              </w:rPr>
              <w:br/>
            </w:r>
            <w:r w:rsidRPr="005014BB">
              <w:rPr>
                <w:rFonts w:asciiTheme="minorHAnsi" w:hAnsiTheme="minorHAnsi" w:cstheme="minorHAnsi"/>
                <w:sz w:val="20"/>
                <w:szCs w:val="20"/>
              </w:rPr>
              <w:t xml:space="preserve">i starszym na korzystanie z nich na zasadzie równości z innymi osobami. </w:t>
            </w:r>
          </w:p>
          <w:p w14:paraId="51C0DC8C" w14:textId="02A45FCF" w:rsidR="00A85C87" w:rsidRPr="005014BB" w:rsidRDefault="00F92030" w:rsidP="005014BB">
            <w:pPr>
              <w:pStyle w:val="Akapitzlist"/>
              <w:spacing w:after="120"/>
              <w:ind w:left="459"/>
              <w:contextualSpacing w:val="0"/>
              <w:rPr>
                <w:rFonts w:asciiTheme="minorHAnsi" w:hAnsiTheme="minorHAnsi" w:cstheme="minorHAnsi"/>
                <w:sz w:val="20"/>
                <w:szCs w:val="20"/>
              </w:rPr>
            </w:pPr>
            <w:r w:rsidRPr="005014BB">
              <w:rPr>
                <w:rFonts w:asciiTheme="minorHAnsi" w:hAnsiTheme="minorHAnsi" w:cstheme="minorHAnsi"/>
                <w:sz w:val="20"/>
                <w:szCs w:val="20"/>
              </w:rPr>
              <w:t xml:space="preserve">Dopuszczalne jest uznanie neutralności </w:t>
            </w:r>
            <w:r w:rsidRPr="00197417">
              <w:rPr>
                <w:rFonts w:asciiTheme="minorHAnsi" w:hAnsiTheme="minorHAnsi" w:cstheme="minorHAnsi"/>
                <w:sz w:val="20"/>
                <w:szCs w:val="20"/>
              </w:rPr>
              <w:t>poszczególnych produktów/usług projektu</w:t>
            </w:r>
            <w:r w:rsidRPr="005014BB">
              <w:rPr>
                <w:rFonts w:asciiTheme="minorHAnsi" w:hAnsiTheme="minorHAnsi" w:cstheme="minorHAnsi"/>
                <w:sz w:val="20"/>
                <w:szCs w:val="20"/>
              </w:rPr>
              <w:t xml:space="preserve"> w stosunku do ww. zasady, o ile </w:t>
            </w:r>
            <w:r w:rsidR="003A69AE">
              <w:rPr>
                <w:rFonts w:asciiTheme="minorHAnsi" w:hAnsiTheme="minorHAnsi" w:cstheme="minorHAnsi"/>
                <w:sz w:val="20"/>
                <w:szCs w:val="20"/>
              </w:rPr>
              <w:t>w</w:t>
            </w:r>
            <w:r w:rsidRPr="005014BB">
              <w:rPr>
                <w:rFonts w:asciiTheme="minorHAnsi" w:hAnsiTheme="minorHAnsi" w:cstheme="minorHAnsi"/>
                <w:sz w:val="20"/>
                <w:szCs w:val="20"/>
              </w:rPr>
              <w:t xml:space="preserve">nioskodawca wykaże, że produkty/usługi nie mają swoich bezpośrednich </w:t>
            </w:r>
            <w:r w:rsidR="00B52C09" w:rsidRPr="005014BB">
              <w:rPr>
                <w:rFonts w:asciiTheme="minorHAnsi" w:hAnsiTheme="minorHAnsi" w:cstheme="minorHAnsi"/>
                <w:sz w:val="20"/>
                <w:szCs w:val="20"/>
              </w:rPr>
              <w:t>użytkowników/użytkowniczek</w:t>
            </w:r>
            <w:r w:rsidRPr="005014BB">
              <w:rPr>
                <w:rFonts w:asciiTheme="minorHAnsi" w:hAnsiTheme="minorHAnsi" w:cstheme="minorHAnsi"/>
                <w:sz w:val="20"/>
                <w:szCs w:val="20"/>
              </w:rPr>
              <w:t>. W takiej sytuacji również uznaje się, że projekt ma pozytywny wpływ na ww. zasad</w:t>
            </w:r>
            <w:r w:rsidR="00686EF6" w:rsidRPr="005014BB">
              <w:rPr>
                <w:rFonts w:asciiTheme="minorHAnsi" w:hAnsiTheme="minorHAnsi" w:cstheme="minorHAnsi"/>
                <w:sz w:val="20"/>
                <w:szCs w:val="20"/>
              </w:rPr>
              <w:t>y</w:t>
            </w:r>
            <w:r w:rsidRPr="005014BB">
              <w:rPr>
                <w:rFonts w:asciiTheme="minorHAnsi" w:hAnsiTheme="minorHAnsi" w:cstheme="minorHAnsi"/>
                <w:sz w:val="20"/>
                <w:szCs w:val="20"/>
              </w:rPr>
              <w:t xml:space="preserve">. </w:t>
            </w:r>
          </w:p>
          <w:p w14:paraId="0C8EEB8B" w14:textId="45E9851C" w:rsidR="00121DBF" w:rsidRPr="005014BB" w:rsidRDefault="00121DBF" w:rsidP="000851AE">
            <w:pPr>
              <w:pStyle w:val="Akapitzlist"/>
              <w:numPr>
                <w:ilvl w:val="0"/>
                <w:numId w:val="17"/>
              </w:numPr>
              <w:spacing w:after="120"/>
              <w:ind w:left="427" w:hanging="426"/>
              <w:contextualSpacing w:val="0"/>
              <w:rPr>
                <w:rFonts w:asciiTheme="minorHAnsi" w:hAnsiTheme="minorHAnsi" w:cstheme="minorHAnsi"/>
                <w:sz w:val="20"/>
                <w:szCs w:val="20"/>
              </w:rPr>
            </w:pPr>
            <w:bookmarkStart w:id="13" w:name="_Hlk119317095"/>
            <w:r w:rsidRPr="005014BB">
              <w:rPr>
                <w:rFonts w:asciiTheme="minorHAnsi" w:hAnsiTheme="minorHAnsi" w:cstheme="minorHAnsi"/>
                <w:sz w:val="20"/>
                <w:szCs w:val="20"/>
              </w:rPr>
              <w:t>Kolejnym z przejawów pozytywnego wpływu projektu na tę zasadę jest niepodejmowanie dyskryminujących aktów prawnych</w:t>
            </w:r>
            <w:r w:rsidRPr="005014BB">
              <w:rPr>
                <w:rStyle w:val="Odwoanieprzypisudolnego"/>
                <w:rFonts w:asciiTheme="minorHAnsi" w:hAnsiTheme="minorHAnsi" w:cstheme="minorHAnsi"/>
                <w:sz w:val="20"/>
                <w:szCs w:val="20"/>
              </w:rPr>
              <w:footnoteReference w:id="13"/>
            </w:r>
            <w:r w:rsidRPr="005014BB">
              <w:rPr>
                <w:rFonts w:asciiTheme="minorHAnsi" w:hAnsiTheme="minorHAnsi" w:cstheme="minorHAnsi"/>
                <w:sz w:val="20"/>
                <w:szCs w:val="20"/>
              </w:rPr>
              <w:t xml:space="preserve"> tj. :</w:t>
            </w:r>
          </w:p>
          <w:p w14:paraId="61EEECD1" w14:textId="4CDCBAFC" w:rsidR="00121DBF" w:rsidRPr="005014BB" w:rsidRDefault="00121DBF" w:rsidP="000851AE">
            <w:pPr>
              <w:numPr>
                <w:ilvl w:val="0"/>
                <w:numId w:val="10"/>
              </w:numPr>
              <w:spacing w:before="0" w:after="120"/>
              <w:ind w:left="852" w:hanging="284"/>
              <w:rPr>
                <w:rFonts w:asciiTheme="minorHAnsi" w:hAnsiTheme="minorHAnsi" w:cstheme="minorHAnsi"/>
              </w:rPr>
            </w:pPr>
            <w:r w:rsidRPr="005014BB">
              <w:rPr>
                <w:rFonts w:asciiTheme="minorHAnsi" w:hAnsiTheme="minorHAnsi" w:cstheme="minorHAnsi"/>
              </w:rPr>
              <w:t>Wnioskodawca będący jednostką samorządu terytorialnego oświadcza, że na jego terenie nie obowiązują dyskryminujące akty prawne;</w:t>
            </w:r>
          </w:p>
          <w:p w14:paraId="25FFE60B" w14:textId="77777777" w:rsidR="00121DBF" w:rsidRPr="005014BB" w:rsidRDefault="00121DBF" w:rsidP="000851AE">
            <w:pPr>
              <w:numPr>
                <w:ilvl w:val="0"/>
                <w:numId w:val="10"/>
              </w:numPr>
              <w:spacing w:before="0" w:after="120"/>
              <w:ind w:left="852" w:hanging="284"/>
              <w:rPr>
                <w:rFonts w:asciiTheme="minorHAnsi" w:hAnsiTheme="minorHAnsi" w:cstheme="minorHAnsi"/>
              </w:rPr>
            </w:pPr>
            <w:r w:rsidRPr="005014BB">
              <w:rPr>
                <w:rFonts w:asciiTheme="minorHAnsi" w:hAnsiTheme="minorHAnsi" w:cstheme="minorHAnsi"/>
              </w:rPr>
              <w:t>Wnioskodawca będący:</w:t>
            </w:r>
          </w:p>
          <w:p w14:paraId="6528FED9" w14:textId="6B5AF19B" w:rsidR="00121DBF" w:rsidRPr="005014BB" w:rsidRDefault="00121DBF" w:rsidP="000851AE">
            <w:pPr>
              <w:pStyle w:val="Akapitzlist"/>
              <w:numPr>
                <w:ilvl w:val="0"/>
                <w:numId w:val="11"/>
              </w:numPr>
              <w:spacing w:after="120"/>
              <w:ind w:left="1419" w:hanging="284"/>
              <w:contextualSpacing w:val="0"/>
              <w:rPr>
                <w:rFonts w:asciiTheme="minorHAnsi" w:hAnsiTheme="minorHAnsi" w:cstheme="minorHAnsi"/>
                <w:sz w:val="20"/>
                <w:szCs w:val="20"/>
              </w:rPr>
            </w:pPr>
            <w:r w:rsidRPr="005014BB">
              <w:rPr>
                <w:rFonts w:asciiTheme="minorHAnsi" w:hAnsiTheme="minorHAnsi" w:cstheme="minorHAnsi"/>
                <w:sz w:val="20"/>
                <w:szCs w:val="20"/>
              </w:rPr>
              <w:t>podmiotem kontrolowanym przez jednostkę samorządu terytorialnego lub</w:t>
            </w:r>
          </w:p>
          <w:p w14:paraId="42B41FF2" w14:textId="6D800AD6" w:rsidR="00B66F28" w:rsidRPr="005014BB" w:rsidRDefault="00121DBF" w:rsidP="000851AE">
            <w:pPr>
              <w:pStyle w:val="Akapitzlist"/>
              <w:numPr>
                <w:ilvl w:val="0"/>
                <w:numId w:val="11"/>
              </w:numPr>
              <w:spacing w:after="120"/>
              <w:ind w:left="1419" w:hanging="284"/>
              <w:contextualSpacing w:val="0"/>
              <w:rPr>
                <w:rFonts w:asciiTheme="minorHAnsi" w:hAnsiTheme="minorHAnsi" w:cstheme="minorHAnsi"/>
                <w:sz w:val="20"/>
                <w:szCs w:val="20"/>
              </w:rPr>
            </w:pPr>
            <w:r w:rsidRPr="005014BB">
              <w:rPr>
                <w:rFonts w:asciiTheme="minorHAnsi" w:hAnsiTheme="minorHAnsi" w:cstheme="minorHAnsi"/>
                <w:sz w:val="20"/>
                <w:szCs w:val="20"/>
              </w:rPr>
              <w:t>podmiotem zależnym od jednostki samorządu terytorialnego</w:t>
            </w:r>
            <w:r w:rsidR="000E682A" w:rsidRPr="005014BB">
              <w:rPr>
                <w:rFonts w:asciiTheme="minorHAnsi" w:hAnsiTheme="minorHAnsi" w:cstheme="minorHAnsi"/>
                <w:sz w:val="20"/>
                <w:szCs w:val="20"/>
              </w:rPr>
              <w:t xml:space="preserve">, </w:t>
            </w:r>
          </w:p>
          <w:p w14:paraId="689428C4" w14:textId="77777777" w:rsidR="005014BB" w:rsidRDefault="00121DBF" w:rsidP="00D255C9">
            <w:pPr>
              <w:pStyle w:val="Akapitzlist"/>
              <w:spacing w:after="120"/>
              <w:ind w:left="427"/>
              <w:contextualSpacing w:val="0"/>
              <w:rPr>
                <w:rFonts w:asciiTheme="minorHAnsi" w:hAnsiTheme="minorHAnsi" w:cstheme="minorHAnsi"/>
                <w:sz w:val="20"/>
                <w:szCs w:val="20"/>
              </w:rPr>
            </w:pPr>
            <w:r w:rsidRPr="005014BB">
              <w:rPr>
                <w:rFonts w:asciiTheme="minorHAnsi" w:hAnsiTheme="minorHAnsi" w:cstheme="minorHAnsi"/>
                <w:sz w:val="20"/>
                <w:szCs w:val="20"/>
              </w:rPr>
              <w:t>oświadcza, że na terenie na którym posiada swoją siedzibę nie obowiązują dyskryminujące akty prawne.</w:t>
            </w:r>
          </w:p>
          <w:p w14:paraId="7CC68B72" w14:textId="55AF42D5" w:rsidR="000F416A" w:rsidRPr="005014BB" w:rsidRDefault="000F416A" w:rsidP="00197417">
            <w:pPr>
              <w:pStyle w:val="Akapitzlist"/>
              <w:spacing w:after="240"/>
              <w:ind w:left="748" w:hanging="748"/>
              <w:contextualSpacing w:val="0"/>
              <w:rPr>
                <w:rFonts w:asciiTheme="minorHAnsi" w:hAnsiTheme="minorHAnsi" w:cstheme="minorHAnsi"/>
                <w:sz w:val="20"/>
                <w:szCs w:val="20"/>
              </w:rPr>
            </w:pPr>
            <w:r w:rsidRPr="005014BB">
              <w:rPr>
                <w:rFonts w:asciiTheme="minorHAnsi" w:hAnsiTheme="minorHAnsi" w:cstheme="minorHAnsi"/>
                <w:bCs/>
                <w:sz w:val="20"/>
                <w:szCs w:val="20"/>
              </w:rPr>
              <w:t xml:space="preserve">Ocena dokonywana jest na podstawie uzasadnienia </w:t>
            </w:r>
            <w:r w:rsidR="00197417">
              <w:rPr>
                <w:rFonts w:asciiTheme="minorHAnsi" w:hAnsiTheme="minorHAnsi" w:cstheme="minorHAnsi"/>
                <w:bCs/>
                <w:sz w:val="20"/>
                <w:szCs w:val="20"/>
              </w:rPr>
              <w:t>w</w:t>
            </w:r>
            <w:r w:rsidRPr="005014BB">
              <w:rPr>
                <w:rFonts w:asciiTheme="minorHAnsi" w:hAnsiTheme="minorHAnsi" w:cstheme="minorHAnsi"/>
                <w:bCs/>
                <w:sz w:val="20"/>
                <w:szCs w:val="20"/>
              </w:rPr>
              <w:t>nioskodawcy.</w:t>
            </w:r>
          </w:p>
          <w:bookmarkEnd w:id="13"/>
          <w:p w14:paraId="465FF098" w14:textId="25C66690" w:rsidR="00121DBF" w:rsidRPr="005014BB" w:rsidRDefault="00121DBF" w:rsidP="005014BB">
            <w:pPr>
              <w:spacing w:before="0" w:after="120"/>
              <w:rPr>
                <w:rFonts w:asciiTheme="minorHAnsi" w:hAnsiTheme="minorHAnsi" w:cstheme="minorHAnsi"/>
                <w:b/>
              </w:rPr>
            </w:pPr>
            <w:r w:rsidRPr="005014BB">
              <w:rPr>
                <w:rFonts w:asciiTheme="minorHAnsi" w:hAnsiTheme="minorHAnsi" w:cstheme="minorHAnsi"/>
                <w:b/>
              </w:rPr>
              <w:t>Możliwe jest przyznanie 0 albo 1 pkt, przy czym:</w:t>
            </w:r>
          </w:p>
          <w:p w14:paraId="699DDD58" w14:textId="5C85CE2B"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rPr>
              <w:t>0 pkt</w:t>
            </w:r>
            <w:r w:rsidRPr="005014BB">
              <w:rPr>
                <w:rFonts w:asciiTheme="minorHAnsi" w:hAnsiTheme="minorHAnsi" w:cstheme="minorHAnsi"/>
              </w:rPr>
              <w:t xml:space="preserve"> – projekt nie ma pozytywnego wpływu na zasadę równości szans i niedyskryminacji, w tym dostępności dla osób z niepełnosprawnościami; </w:t>
            </w:r>
          </w:p>
          <w:p w14:paraId="34F96D18" w14:textId="587EC88D"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rPr>
              <w:t>1 pkt</w:t>
            </w:r>
            <w:r w:rsidRPr="005014BB">
              <w:rPr>
                <w:rFonts w:asciiTheme="minorHAnsi" w:hAnsiTheme="minorHAnsi" w:cstheme="minorHAnsi"/>
              </w:rPr>
              <w:t xml:space="preserve"> – projekt ma pozytywny wpływ na zasadę równości szans i niedyskryminacji, w tym dostępności dla osób z niepełnosprawnościami. </w:t>
            </w:r>
          </w:p>
        </w:tc>
        <w:tc>
          <w:tcPr>
            <w:tcW w:w="1417" w:type="dxa"/>
          </w:tcPr>
          <w:p w14:paraId="5FDAF899" w14:textId="5A987B88"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tcPr>
          <w:p w14:paraId="6E7FFF57" w14:textId="657DCB9D"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763B94D8" w14:textId="77777777" w:rsidTr="000043D7">
        <w:tc>
          <w:tcPr>
            <w:tcW w:w="567" w:type="dxa"/>
          </w:tcPr>
          <w:p w14:paraId="4AC847EA" w14:textId="42D5C99B"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007BB088" w14:textId="11ED9E7B" w:rsidR="00121DBF" w:rsidRPr="005014BB" w:rsidRDefault="00121DBF" w:rsidP="005014BB">
            <w:pPr>
              <w:pStyle w:val="Default"/>
              <w:spacing w:before="0" w:after="120"/>
              <w:rPr>
                <w:rFonts w:asciiTheme="minorHAnsi" w:hAnsiTheme="minorHAnsi" w:cstheme="minorHAnsi"/>
                <w:b/>
                <w:sz w:val="20"/>
                <w:szCs w:val="20"/>
              </w:rPr>
            </w:pPr>
            <w:bookmarkStart w:id="14" w:name="_Hlk116635701"/>
            <w:r w:rsidRPr="005014BB">
              <w:rPr>
                <w:rFonts w:asciiTheme="minorHAnsi" w:hAnsiTheme="minorHAnsi" w:cstheme="minorHAnsi"/>
                <w:b/>
                <w:sz w:val="20"/>
                <w:szCs w:val="20"/>
              </w:rPr>
              <w:t xml:space="preserve">Projekt jest zgodny z Kartą praw podstawowych Unii Europejskiej i Konwencją o prawach osób niepełnosprawnych </w:t>
            </w:r>
            <w:bookmarkEnd w:id="14"/>
          </w:p>
        </w:tc>
        <w:tc>
          <w:tcPr>
            <w:tcW w:w="9469" w:type="dxa"/>
            <w:shd w:val="clear" w:color="auto" w:fill="auto"/>
          </w:tcPr>
          <w:p w14:paraId="5E73F185" w14:textId="77777777" w:rsidR="005014BB" w:rsidRDefault="00121DBF" w:rsidP="00197417">
            <w:pPr>
              <w:spacing w:before="0" w:after="240"/>
              <w:rPr>
                <w:rFonts w:asciiTheme="minorHAnsi" w:hAnsiTheme="minorHAnsi" w:cstheme="minorHAnsi"/>
              </w:rPr>
            </w:pPr>
            <w:r w:rsidRPr="005014BB">
              <w:rPr>
                <w:rFonts w:asciiTheme="minorHAnsi" w:hAnsiTheme="minorHAnsi" w:cstheme="minorHAnsi"/>
              </w:rPr>
              <w:t xml:space="preserve">Wnioskodawca powinien zadeklarować, że sposób realizacji oraz zakres projektu nie będzie naruszać postanowień Karty praw podstawowych Unii Europejskiej z dnia 6 czerwca 2016 r. (Dz. Urz. UE C 202 z 7.06.2016, str. 3890) oraz Konwencji o prawach osób niepełnosprawnych, sporządzonej w Nowym Jorku dnia 13 grudnia 2006 r. (Dz. U. z 2012 r. poz. 1169, z </w:t>
            </w:r>
            <w:proofErr w:type="spellStart"/>
            <w:r w:rsidRPr="005014BB">
              <w:rPr>
                <w:rFonts w:asciiTheme="minorHAnsi" w:hAnsiTheme="minorHAnsi" w:cstheme="minorHAnsi"/>
              </w:rPr>
              <w:t>późn</w:t>
            </w:r>
            <w:proofErr w:type="spellEnd"/>
            <w:r w:rsidRPr="005014BB">
              <w:rPr>
                <w:rFonts w:asciiTheme="minorHAnsi" w:hAnsiTheme="minorHAnsi" w:cstheme="minorHAnsi"/>
              </w:rPr>
              <w:t>. zm.).</w:t>
            </w:r>
          </w:p>
          <w:p w14:paraId="321F617F" w14:textId="202E2822"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rPr>
              <w:t>Możliwe jest przyznanie 0 albo 1 pkt, przy czym:</w:t>
            </w:r>
          </w:p>
          <w:p w14:paraId="78EC1C0D" w14:textId="5E162331" w:rsidR="00121DBF" w:rsidRPr="005014BB" w:rsidRDefault="00121DBF" w:rsidP="009E0D08">
            <w:pPr>
              <w:spacing w:before="0" w:after="120"/>
              <w:rPr>
                <w:rFonts w:asciiTheme="minorHAnsi" w:hAnsiTheme="minorHAnsi" w:cstheme="minorHAnsi"/>
              </w:rPr>
            </w:pPr>
            <w:r w:rsidRPr="005014BB">
              <w:rPr>
                <w:rFonts w:asciiTheme="minorHAnsi" w:hAnsiTheme="minorHAnsi" w:cstheme="minorHAnsi"/>
                <w:b/>
              </w:rPr>
              <w:t>0 pkt</w:t>
            </w:r>
            <w:r w:rsidRPr="005014BB">
              <w:rPr>
                <w:rFonts w:asciiTheme="minorHAnsi" w:hAnsiTheme="minorHAnsi" w:cstheme="minorHAnsi"/>
              </w:rPr>
              <w:t xml:space="preserve"> – wnioskodawca nie zadeklarował, że projekt nie będzie naruszał postanowień Karty praw podstawowych Unii Europejskiej i Konwencji o prawach osób niepełnosprawnych; </w:t>
            </w:r>
          </w:p>
          <w:p w14:paraId="243000B0" w14:textId="3D5BE0A1" w:rsidR="00121DBF" w:rsidRPr="005014BB" w:rsidRDefault="00121DBF" w:rsidP="005014BB">
            <w:pPr>
              <w:spacing w:before="0" w:after="120"/>
              <w:rPr>
                <w:rFonts w:asciiTheme="minorHAnsi" w:hAnsiTheme="minorHAnsi" w:cstheme="minorHAnsi"/>
              </w:rPr>
            </w:pPr>
            <w:r w:rsidRPr="005014BB">
              <w:rPr>
                <w:rFonts w:asciiTheme="minorHAnsi" w:hAnsiTheme="minorHAnsi" w:cstheme="minorHAnsi"/>
                <w:b/>
              </w:rPr>
              <w:t>1 pkt</w:t>
            </w:r>
            <w:r w:rsidRPr="005014BB">
              <w:rPr>
                <w:rFonts w:asciiTheme="minorHAnsi" w:hAnsiTheme="minorHAnsi" w:cstheme="minorHAnsi"/>
              </w:rPr>
              <w:t xml:space="preserve"> – wnioskodawca zadeklarował, że projekt nie będzie naruszał postanowień Karty praw podstawowych Unii Europejskiej i Konwencji o prawach osób niepełnosprawnych.</w:t>
            </w:r>
          </w:p>
        </w:tc>
        <w:tc>
          <w:tcPr>
            <w:tcW w:w="1417" w:type="dxa"/>
          </w:tcPr>
          <w:p w14:paraId="60972B04" w14:textId="12E0B606"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tcPr>
          <w:p w14:paraId="225A1DF2" w14:textId="71EB4810"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r w:rsidR="00121DBF" w:rsidRPr="005014BB" w14:paraId="4F9BC5B7" w14:textId="77777777" w:rsidTr="000043D7">
        <w:tc>
          <w:tcPr>
            <w:tcW w:w="567" w:type="dxa"/>
          </w:tcPr>
          <w:p w14:paraId="04A1B9B0" w14:textId="1EA41BD9" w:rsidR="00121DBF" w:rsidRPr="005014BB" w:rsidRDefault="00121DBF" w:rsidP="000851AE">
            <w:pPr>
              <w:pStyle w:val="Akapitzlist"/>
              <w:numPr>
                <w:ilvl w:val="0"/>
                <w:numId w:val="16"/>
              </w:numPr>
              <w:spacing w:after="120"/>
              <w:ind w:left="0" w:firstLine="0"/>
              <w:contextualSpacing w:val="0"/>
              <w:jc w:val="center"/>
              <w:rPr>
                <w:rFonts w:asciiTheme="minorHAnsi" w:hAnsiTheme="minorHAnsi" w:cstheme="minorHAnsi"/>
                <w:b/>
                <w:color w:val="000000"/>
                <w:sz w:val="20"/>
                <w:szCs w:val="20"/>
              </w:rPr>
            </w:pPr>
          </w:p>
        </w:tc>
        <w:tc>
          <w:tcPr>
            <w:tcW w:w="2864" w:type="dxa"/>
            <w:shd w:val="clear" w:color="auto" w:fill="auto"/>
          </w:tcPr>
          <w:p w14:paraId="4B5D426B" w14:textId="73BF980E" w:rsidR="00121DBF" w:rsidRPr="005014BB" w:rsidRDefault="00121DBF" w:rsidP="005014BB">
            <w:pPr>
              <w:pStyle w:val="Default"/>
              <w:spacing w:before="0" w:after="120"/>
              <w:rPr>
                <w:rFonts w:asciiTheme="minorHAnsi" w:hAnsiTheme="minorHAnsi" w:cstheme="minorHAnsi"/>
                <w:b/>
                <w:sz w:val="20"/>
                <w:szCs w:val="20"/>
              </w:rPr>
            </w:pPr>
            <w:r w:rsidRPr="005014BB">
              <w:rPr>
                <w:rFonts w:asciiTheme="minorHAnsi" w:hAnsiTheme="minorHAnsi" w:cstheme="minorHAnsi"/>
                <w:b/>
                <w:sz w:val="20"/>
                <w:szCs w:val="20"/>
              </w:rPr>
              <w:t>Zgodność projektu z zasadą zrównoważonego rozwoju, w tym z zasadą „nie czyń poważnych szkód”</w:t>
            </w:r>
          </w:p>
        </w:tc>
        <w:tc>
          <w:tcPr>
            <w:tcW w:w="9469" w:type="dxa"/>
            <w:shd w:val="clear" w:color="auto" w:fill="auto"/>
          </w:tcPr>
          <w:p w14:paraId="6260B3EB" w14:textId="104783C9" w:rsidR="00121DBF" w:rsidRPr="005014BB" w:rsidRDefault="00121DBF" w:rsidP="009E0D08">
            <w:pPr>
              <w:spacing w:before="0" w:after="120"/>
              <w:rPr>
                <w:rFonts w:asciiTheme="minorHAnsi" w:hAnsiTheme="minorHAnsi" w:cstheme="minorHAnsi"/>
              </w:rPr>
            </w:pPr>
            <w:r w:rsidRPr="005014BB">
              <w:rPr>
                <w:rFonts w:asciiTheme="minorHAnsi" w:hAnsiTheme="minorHAnsi" w:cstheme="minorHAnsi"/>
              </w:rPr>
              <w:t>Wnioskodawca powinien</w:t>
            </w:r>
            <w:r w:rsidR="00197417">
              <w:rPr>
                <w:rFonts w:asciiTheme="minorHAnsi" w:hAnsiTheme="minorHAnsi" w:cstheme="minorHAnsi"/>
              </w:rPr>
              <w:t>,</w:t>
            </w:r>
            <w:r w:rsidRPr="005014BB">
              <w:rPr>
                <w:rFonts w:asciiTheme="minorHAnsi" w:hAnsiTheme="minorHAnsi" w:cstheme="minorHAnsi"/>
              </w:rPr>
              <w:t xml:space="preserve"> stosownie do charakteru projektu</w:t>
            </w:r>
            <w:r w:rsidR="00197417">
              <w:rPr>
                <w:rFonts w:asciiTheme="minorHAnsi" w:hAnsiTheme="minorHAnsi" w:cstheme="minorHAnsi"/>
              </w:rPr>
              <w:t>,</w:t>
            </w:r>
            <w:r w:rsidRPr="005014BB">
              <w:rPr>
                <w:rFonts w:asciiTheme="minorHAnsi" w:hAnsiTheme="minorHAnsi" w:cstheme="minorHAnsi"/>
              </w:rPr>
              <w:t xml:space="preserve"> uwzględnić wymogi ochrony środowiska i efektywnego gospodarowania zasobami, kwestie dostosowania do zmian klimatu i łagodzenia ich skutków, różnorodności biologicznej, odporności na klęski żywiołowe oraz zapobiegania ryzyku i zarządzania ryzykiem związanym z ochroną środowiska. </w:t>
            </w:r>
          </w:p>
          <w:p w14:paraId="765DA373" w14:textId="6249B730" w:rsidR="00121DBF" w:rsidRPr="005014BB" w:rsidRDefault="00121DBF" w:rsidP="009E0D08">
            <w:pPr>
              <w:spacing w:before="0" w:after="120"/>
              <w:rPr>
                <w:rFonts w:asciiTheme="minorHAnsi" w:hAnsiTheme="minorHAnsi" w:cstheme="minorHAnsi"/>
              </w:rPr>
            </w:pPr>
            <w:r w:rsidRPr="005014BB">
              <w:rPr>
                <w:rFonts w:asciiTheme="minorHAnsi" w:hAnsiTheme="minorHAnsi" w:cstheme="minorHAnsi"/>
              </w:rPr>
              <w:t>Zgodnie z  zasadą zrównoważonego rozwoju wsparcie może być udzielone jedynie takim projektom, które nie prowadzą do degradacji lub znacznego pogorszenia stanu środowiska naturalnego.</w:t>
            </w:r>
          </w:p>
          <w:p w14:paraId="209319C7" w14:textId="022C4F5B" w:rsidR="00856DAF" w:rsidRDefault="000F416A" w:rsidP="00197417">
            <w:pPr>
              <w:pStyle w:val="Akapitzlist"/>
              <w:spacing w:after="240"/>
              <w:ind w:left="34"/>
              <w:contextualSpacing w:val="0"/>
              <w:rPr>
                <w:rFonts w:asciiTheme="minorHAnsi" w:hAnsiTheme="minorHAnsi" w:cstheme="minorHAnsi"/>
                <w:bCs/>
              </w:rPr>
            </w:pPr>
            <w:r w:rsidRPr="00856DAF">
              <w:rPr>
                <w:rFonts w:asciiTheme="minorHAnsi" w:eastAsia="MS Mincho" w:hAnsiTheme="minorHAnsi" w:cstheme="minorHAnsi"/>
                <w:sz w:val="20"/>
                <w:szCs w:val="20"/>
                <w:lang w:eastAsia="pl-PL"/>
              </w:rPr>
              <w:t xml:space="preserve">Ocena dokonywana jest na podstawie uzasadnienia </w:t>
            </w:r>
            <w:r w:rsidR="000043D7">
              <w:rPr>
                <w:rFonts w:asciiTheme="minorHAnsi" w:eastAsia="MS Mincho" w:hAnsiTheme="minorHAnsi" w:cstheme="minorHAnsi"/>
                <w:sz w:val="20"/>
                <w:szCs w:val="20"/>
                <w:lang w:eastAsia="pl-PL"/>
              </w:rPr>
              <w:t>w</w:t>
            </w:r>
            <w:r w:rsidRPr="00856DAF">
              <w:rPr>
                <w:rFonts w:asciiTheme="minorHAnsi" w:eastAsia="MS Mincho" w:hAnsiTheme="minorHAnsi" w:cstheme="minorHAnsi"/>
                <w:sz w:val="20"/>
                <w:szCs w:val="20"/>
                <w:lang w:eastAsia="pl-PL"/>
              </w:rPr>
              <w:t>nioskodawcy.</w:t>
            </w:r>
          </w:p>
          <w:p w14:paraId="1C67AC06" w14:textId="4650ADF3" w:rsidR="00121DBF" w:rsidRPr="00856DAF" w:rsidRDefault="00121DBF" w:rsidP="00856DAF">
            <w:pPr>
              <w:pStyle w:val="Akapitzlist"/>
              <w:spacing w:after="120"/>
              <w:ind w:left="34"/>
              <w:contextualSpacing w:val="0"/>
              <w:rPr>
                <w:rFonts w:asciiTheme="minorHAnsi" w:hAnsiTheme="minorHAnsi" w:cstheme="minorHAnsi"/>
                <w:b/>
                <w:sz w:val="20"/>
                <w:szCs w:val="20"/>
              </w:rPr>
            </w:pPr>
            <w:r w:rsidRPr="00856DAF">
              <w:rPr>
                <w:rFonts w:asciiTheme="minorHAnsi" w:hAnsiTheme="minorHAnsi" w:cstheme="minorHAnsi"/>
                <w:b/>
                <w:sz w:val="20"/>
                <w:szCs w:val="20"/>
              </w:rPr>
              <w:t>Możliwe jest przyznanie 0 albo 1 pkt, przy czym:</w:t>
            </w:r>
          </w:p>
          <w:p w14:paraId="503F30DB" w14:textId="07C5C284" w:rsidR="00121DBF" w:rsidRPr="005014BB" w:rsidRDefault="00121DBF" w:rsidP="005014BB">
            <w:pPr>
              <w:pStyle w:val="Akapitzlist"/>
              <w:spacing w:after="120"/>
              <w:ind w:left="65"/>
              <w:contextualSpacing w:val="0"/>
              <w:rPr>
                <w:rFonts w:asciiTheme="minorHAnsi" w:hAnsiTheme="minorHAnsi" w:cstheme="minorHAnsi"/>
                <w:b/>
                <w:sz w:val="20"/>
                <w:szCs w:val="20"/>
              </w:rPr>
            </w:pPr>
            <w:r w:rsidRPr="005014BB">
              <w:rPr>
                <w:rFonts w:asciiTheme="minorHAnsi" w:hAnsiTheme="minorHAnsi" w:cstheme="minorHAnsi"/>
                <w:b/>
                <w:sz w:val="20"/>
                <w:szCs w:val="20"/>
              </w:rPr>
              <w:t xml:space="preserve">0 pkt – </w:t>
            </w:r>
            <w:r w:rsidRPr="005014BB">
              <w:rPr>
                <w:rFonts w:asciiTheme="minorHAnsi" w:hAnsiTheme="minorHAnsi" w:cstheme="minorHAnsi"/>
                <w:sz w:val="20"/>
                <w:szCs w:val="20"/>
              </w:rPr>
              <w:t>projekt nie jest zgodny z zasadą zrównoważonego rozwoju, w tym z zasadą „nie czyń poważnych szkód”;</w:t>
            </w:r>
            <w:r w:rsidRPr="005014BB">
              <w:rPr>
                <w:rFonts w:asciiTheme="minorHAnsi" w:hAnsiTheme="minorHAnsi" w:cstheme="minorHAnsi"/>
                <w:b/>
                <w:sz w:val="20"/>
                <w:szCs w:val="20"/>
              </w:rPr>
              <w:t xml:space="preserve"> </w:t>
            </w:r>
          </w:p>
          <w:p w14:paraId="53C9E686" w14:textId="46915237" w:rsidR="00121DBF" w:rsidRPr="005014BB" w:rsidRDefault="00121DBF" w:rsidP="005014BB">
            <w:pPr>
              <w:spacing w:before="0" w:after="120"/>
              <w:ind w:left="39"/>
              <w:rPr>
                <w:rFonts w:asciiTheme="minorHAnsi" w:hAnsiTheme="minorHAnsi" w:cstheme="minorHAnsi"/>
              </w:rPr>
            </w:pPr>
            <w:r w:rsidRPr="005014BB">
              <w:rPr>
                <w:rFonts w:asciiTheme="minorHAnsi" w:hAnsiTheme="minorHAnsi" w:cstheme="minorHAnsi"/>
                <w:b/>
              </w:rPr>
              <w:t xml:space="preserve">1 pkt – </w:t>
            </w:r>
            <w:r w:rsidRPr="005014BB">
              <w:rPr>
                <w:rFonts w:asciiTheme="minorHAnsi" w:hAnsiTheme="minorHAnsi" w:cstheme="minorHAnsi"/>
              </w:rPr>
              <w:t>projekt jest zgodny z zasadą zrównoważonego rozwoju, w tym z zasadą „nie czyń poważnych szkód”.</w:t>
            </w:r>
          </w:p>
        </w:tc>
        <w:tc>
          <w:tcPr>
            <w:tcW w:w="1417" w:type="dxa"/>
          </w:tcPr>
          <w:p w14:paraId="039D92DA" w14:textId="500BE69D"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0 albo 1</w:t>
            </w:r>
          </w:p>
        </w:tc>
        <w:tc>
          <w:tcPr>
            <w:tcW w:w="1106" w:type="dxa"/>
          </w:tcPr>
          <w:p w14:paraId="4F176573" w14:textId="20037ADD" w:rsidR="00121DBF" w:rsidRPr="005014BB" w:rsidRDefault="00121DBF" w:rsidP="005014BB">
            <w:pPr>
              <w:spacing w:before="0" w:after="120"/>
              <w:jc w:val="center"/>
              <w:rPr>
                <w:rFonts w:asciiTheme="minorHAnsi" w:hAnsiTheme="minorHAnsi" w:cstheme="minorHAnsi"/>
                <w:b/>
                <w:color w:val="000000"/>
              </w:rPr>
            </w:pPr>
            <w:r w:rsidRPr="005014BB">
              <w:rPr>
                <w:rFonts w:asciiTheme="minorHAnsi" w:hAnsiTheme="minorHAnsi" w:cstheme="minorHAnsi"/>
                <w:b/>
                <w:color w:val="000000"/>
              </w:rPr>
              <w:t>1</w:t>
            </w:r>
          </w:p>
        </w:tc>
      </w:tr>
    </w:tbl>
    <w:p w14:paraId="08B87017" w14:textId="5A7FE61A" w:rsidR="00354854" w:rsidRPr="000515B5" w:rsidRDefault="00354854" w:rsidP="00EE1C92">
      <w:pPr>
        <w:spacing w:before="120" w:after="120"/>
        <w:rPr>
          <w:rFonts w:asciiTheme="minorHAnsi" w:hAnsiTheme="minorHAnsi" w:cstheme="minorHAnsi"/>
        </w:rPr>
      </w:pPr>
    </w:p>
    <w:sectPr w:rsidR="00354854" w:rsidRPr="000515B5" w:rsidSect="00737747">
      <w:headerReference w:type="default" r:id="rId9"/>
      <w:footerReference w:type="default" r:id="rId10"/>
      <w:pgSz w:w="16838" w:h="11906" w:orient="landscape"/>
      <w:pgMar w:top="426" w:right="82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D34A" w14:textId="77777777" w:rsidR="00B3763D" w:rsidRDefault="00B3763D" w:rsidP="003246E8">
      <w:pPr>
        <w:spacing w:before="0" w:after="0" w:line="240" w:lineRule="auto"/>
      </w:pPr>
      <w:r>
        <w:separator/>
      </w:r>
    </w:p>
  </w:endnote>
  <w:endnote w:type="continuationSeparator" w:id="0">
    <w:p w14:paraId="6E13FC2D" w14:textId="77777777" w:rsidR="00B3763D" w:rsidRDefault="00B3763D" w:rsidP="003246E8">
      <w:pPr>
        <w:spacing w:before="0" w:after="0" w:line="240" w:lineRule="auto"/>
      </w:pPr>
      <w:r>
        <w:continuationSeparator/>
      </w:r>
    </w:p>
  </w:endnote>
  <w:endnote w:type="continuationNotice" w:id="1">
    <w:p w14:paraId="11DA396D" w14:textId="77777777" w:rsidR="00B3763D" w:rsidRDefault="00B376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BFE2" w14:textId="20FFE6EC" w:rsidR="009F437F" w:rsidRDefault="009F437F" w:rsidP="003246E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22</w:t>
    </w:r>
    <w:r>
      <w:rPr>
        <w:b/>
        <w:bCs/>
        <w:sz w:val="24"/>
        <w:szCs w:val="24"/>
      </w:rPr>
      <w:fldChar w:fldCharType="end"/>
    </w:r>
  </w:p>
  <w:p w14:paraId="50230F07" w14:textId="77777777" w:rsidR="009F437F" w:rsidRDefault="009F43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0A3A" w14:textId="77777777" w:rsidR="00B3763D" w:rsidRDefault="00B3763D" w:rsidP="003246E8">
      <w:pPr>
        <w:spacing w:before="0" w:after="0" w:line="240" w:lineRule="auto"/>
      </w:pPr>
      <w:r>
        <w:separator/>
      </w:r>
    </w:p>
  </w:footnote>
  <w:footnote w:type="continuationSeparator" w:id="0">
    <w:p w14:paraId="23F0B640" w14:textId="77777777" w:rsidR="00B3763D" w:rsidRDefault="00B3763D" w:rsidP="003246E8">
      <w:pPr>
        <w:spacing w:before="0" w:after="0" w:line="240" w:lineRule="auto"/>
      </w:pPr>
      <w:r>
        <w:continuationSeparator/>
      </w:r>
    </w:p>
  </w:footnote>
  <w:footnote w:type="continuationNotice" w:id="1">
    <w:p w14:paraId="7B272764" w14:textId="77777777" w:rsidR="00B3763D" w:rsidRDefault="00B3763D">
      <w:pPr>
        <w:spacing w:before="0" w:after="0" w:line="240" w:lineRule="auto"/>
      </w:pPr>
    </w:p>
  </w:footnote>
  <w:footnote w:id="2">
    <w:p w14:paraId="75BD3DDB" w14:textId="3814795F" w:rsidR="009F437F" w:rsidRPr="00391A4F" w:rsidRDefault="009F437F">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W kryterium za wypełnienie fakultatywnego warunku można otrzymać dodatkowe punkty.</w:t>
      </w:r>
    </w:p>
  </w:footnote>
  <w:footnote w:id="3">
    <w:p w14:paraId="6A3A4E98" w14:textId="0234E882" w:rsidR="009F437F" w:rsidRPr="00391A4F" w:rsidRDefault="009F437F">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W kryterium za wypełnienie fakultatywnego warunku można otrzymać dodatkowy punkt.</w:t>
      </w:r>
    </w:p>
  </w:footnote>
  <w:footnote w:id="4">
    <w:p w14:paraId="53567244" w14:textId="0C4A097C" w:rsidR="009F437F" w:rsidRPr="00391A4F" w:rsidRDefault="009F437F" w:rsidP="00FA500A">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Do procesu inkubacji dopuszczone mogą być wyłącznie pomysły mające charakter innowacji produktowej na poziomie co najmniej krajowym, rozumianej jako: wprowadzenie na rynek przez dane przedsiębiorstwo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w:t>
      </w:r>
    </w:p>
  </w:footnote>
  <w:footnote w:id="5">
    <w:p w14:paraId="325C89F4" w14:textId="596B05C1" w:rsidR="009F437F" w:rsidRPr="00391A4F" w:rsidRDefault="009F437F" w:rsidP="00FA500A">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w:t>
      </w:r>
      <w:r w:rsidR="00207564">
        <w:rPr>
          <w:rFonts w:asciiTheme="minorHAnsi" w:hAnsiTheme="minorHAnsi" w:cstheme="minorHAnsi"/>
          <w:sz w:val="16"/>
          <w:szCs w:val="16"/>
        </w:rPr>
        <w:t>Potencjalną grupę docelową stanowią</w:t>
      </w:r>
      <w:r w:rsidR="000047AB">
        <w:rPr>
          <w:rFonts w:asciiTheme="minorHAnsi" w:hAnsiTheme="minorHAnsi" w:cstheme="minorHAnsi"/>
          <w:sz w:val="16"/>
          <w:szCs w:val="16"/>
        </w:rPr>
        <w:t xml:space="preserve"> o</w:t>
      </w:r>
      <w:r w:rsidRPr="00391A4F">
        <w:rPr>
          <w:rFonts w:asciiTheme="minorHAnsi" w:hAnsiTheme="minorHAnsi" w:cstheme="minorHAnsi"/>
          <w:sz w:val="16"/>
          <w:szCs w:val="16"/>
        </w:rPr>
        <w:t>s</w:t>
      </w:r>
      <w:r w:rsidR="00207564">
        <w:rPr>
          <w:rFonts w:asciiTheme="minorHAnsi" w:hAnsiTheme="minorHAnsi" w:cstheme="minorHAnsi"/>
          <w:sz w:val="16"/>
          <w:szCs w:val="16"/>
        </w:rPr>
        <w:t>oby</w:t>
      </w:r>
      <w:r w:rsidRPr="00391A4F">
        <w:rPr>
          <w:rFonts w:asciiTheme="minorHAnsi" w:hAnsiTheme="minorHAnsi" w:cstheme="minorHAnsi"/>
          <w:sz w:val="16"/>
          <w:szCs w:val="16"/>
        </w:rPr>
        <w:t xml:space="preserve"> fizyczn</w:t>
      </w:r>
      <w:r w:rsidR="00207564">
        <w:rPr>
          <w:rFonts w:asciiTheme="minorHAnsi" w:hAnsiTheme="minorHAnsi" w:cstheme="minorHAnsi"/>
          <w:sz w:val="16"/>
          <w:szCs w:val="16"/>
        </w:rPr>
        <w:t>e</w:t>
      </w:r>
      <w:r w:rsidRPr="00391A4F">
        <w:rPr>
          <w:rFonts w:asciiTheme="minorHAnsi" w:hAnsiTheme="minorHAnsi" w:cstheme="minorHAnsi"/>
          <w:sz w:val="16"/>
          <w:szCs w:val="16"/>
        </w:rPr>
        <w:t>, chcąc</w:t>
      </w:r>
      <w:r w:rsidR="00207564">
        <w:rPr>
          <w:rFonts w:asciiTheme="minorHAnsi" w:hAnsiTheme="minorHAnsi" w:cstheme="minorHAnsi"/>
          <w:sz w:val="16"/>
          <w:szCs w:val="16"/>
        </w:rPr>
        <w:t>e</w:t>
      </w:r>
      <w:r w:rsidRPr="00391A4F">
        <w:rPr>
          <w:rFonts w:asciiTheme="minorHAnsi" w:hAnsiTheme="minorHAnsi" w:cstheme="minorHAnsi"/>
          <w:sz w:val="16"/>
          <w:szCs w:val="16"/>
        </w:rPr>
        <w:t xml:space="preserve"> uruchomić i rozwijać własne firmy w Polsce Wschodniej w oparciu o zgłoszony do Platformy startowej pomysł/ koncepcję, zgodnie z regulaminem inkubacji danej Platformy (osoba fizyczna, która w momencie zakwalifikowania się do wsparcia zakłada spółkę kapitałową i rejestruje ją w jednym z województw Polski Wschodniej).</w:t>
      </w:r>
    </w:p>
  </w:footnote>
  <w:footnote w:id="6">
    <w:p w14:paraId="2B10583B" w14:textId="40A11EEF" w:rsidR="009F437F" w:rsidRPr="00391A4F" w:rsidRDefault="009F437F" w:rsidP="00FA500A">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Przez „kamień milowy” rozumie się mierzalne, obserwowalne zdarzenie, oznaczające jakościową zmianę w procesie inkubacji, służącą osiąganiu celów inkubacji sformułowanych w IPI, stanowiącym załącznik do umowy inkubacyjnej. </w:t>
      </w:r>
    </w:p>
  </w:footnote>
  <w:footnote w:id="7">
    <w:p w14:paraId="62159248" w14:textId="51C203BA" w:rsidR="009F437F" w:rsidRPr="00391A4F" w:rsidRDefault="009F437F" w:rsidP="00FA500A">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Katalog wspólnych obszarów inteligentnych specjalizacji regionów Polski Wschodniej stanowi załącznik do regulaminu wyboru projektów.</w:t>
      </w:r>
    </w:p>
  </w:footnote>
  <w:footnote w:id="8">
    <w:p w14:paraId="44E70894" w14:textId="4DDDE94A" w:rsidR="009F437F" w:rsidRPr="00391A4F" w:rsidRDefault="009F437F" w:rsidP="00FA500A">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W kryterium za wypełnienie fakultatywnego warunku można otrzymać dodatkowe punkty.</w:t>
      </w:r>
    </w:p>
  </w:footnote>
  <w:footnote w:id="9">
    <w:p w14:paraId="799F1E60" w14:textId="5619C227" w:rsidR="0000685F" w:rsidRPr="0000685F" w:rsidRDefault="0000685F">
      <w:pPr>
        <w:pStyle w:val="Tekstprzypisudolnego"/>
        <w:rPr>
          <w:rFonts w:asciiTheme="minorHAnsi" w:hAnsiTheme="minorHAnsi" w:cstheme="minorHAnsi"/>
          <w:sz w:val="16"/>
          <w:szCs w:val="16"/>
        </w:rPr>
      </w:pPr>
      <w:r w:rsidRPr="0000685F">
        <w:rPr>
          <w:rStyle w:val="Odwoanieprzypisudolnego"/>
          <w:rFonts w:asciiTheme="minorHAnsi" w:hAnsiTheme="minorHAnsi" w:cstheme="minorHAnsi"/>
          <w:sz w:val="16"/>
          <w:szCs w:val="16"/>
        </w:rPr>
        <w:footnoteRef/>
      </w:r>
      <w:r w:rsidRPr="0000685F">
        <w:rPr>
          <w:rFonts w:asciiTheme="minorHAnsi" w:hAnsiTheme="minorHAnsi" w:cstheme="minorHAnsi"/>
          <w:sz w:val="16"/>
          <w:szCs w:val="16"/>
        </w:rPr>
        <w:t xml:space="preserve"> Ustawa z dnia 28 kwietnia 2022 r. o zasadach realizacji zadań finansowanych ze środków europejskich w perspektywie finansowej 2021-2027</w:t>
      </w:r>
      <w:r>
        <w:rPr>
          <w:rFonts w:asciiTheme="minorHAnsi" w:hAnsiTheme="minorHAnsi" w:cstheme="minorHAnsi"/>
          <w:sz w:val="16"/>
          <w:szCs w:val="16"/>
        </w:rPr>
        <w:t xml:space="preserve"> (</w:t>
      </w:r>
      <w:r w:rsidRPr="0000685F">
        <w:rPr>
          <w:rFonts w:asciiTheme="minorHAnsi" w:hAnsiTheme="minorHAnsi" w:cstheme="minorHAnsi"/>
          <w:sz w:val="16"/>
          <w:szCs w:val="16"/>
        </w:rPr>
        <w:t>Dz.U. 2022 poz. 1079</w:t>
      </w:r>
      <w:r>
        <w:rPr>
          <w:rFonts w:asciiTheme="minorHAnsi" w:hAnsiTheme="minorHAnsi" w:cstheme="minorHAnsi"/>
          <w:sz w:val="16"/>
          <w:szCs w:val="16"/>
        </w:rPr>
        <w:t>)</w:t>
      </w:r>
    </w:p>
  </w:footnote>
  <w:footnote w:id="10">
    <w:p w14:paraId="25973180" w14:textId="77777777" w:rsidR="009F437F" w:rsidRPr="00391A4F" w:rsidRDefault="009F437F" w:rsidP="00B2255E">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Przez ośrodki innowacji należy rozumieć - osobę prawną / jednostkę organizacyjną nieposiadającą osobowości prawnej, której odrębne przepisy przyznają zdolność prawną lub jednostkę organizacyjną samorządu terytorialnego prowadzącą działalność w celu zapewnienia warunków korzystnych do powstawania lub rozwoju przedsiębiorców prowadzących działalność badawczą, rozwojową lub innowacyjną, która nie działa w celu osiągnięcia zysku lub przeznacza zysk na cele związane z zapewnieniem warunków korzystnych do powstawania lub rozwoju przedsiębiorców prowadzących działalność badawczą, rozwojową lub innowacyjną. Za ośrodek innowacji uznawane są m.in. parki naukowe, parki technologiczne, parki naukowo-technologiczne, inkubatory technologiczne.</w:t>
      </w:r>
    </w:p>
  </w:footnote>
  <w:footnote w:id="11">
    <w:p w14:paraId="1A7F1960" w14:textId="505742D8" w:rsidR="000043D7" w:rsidRPr="00391A4F" w:rsidRDefault="000043D7" w:rsidP="000043D7">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W kryterium za wypełnienie fakultatywnego warunku można otrzymać dodatkow</w:t>
      </w:r>
      <w:r w:rsidR="00140934">
        <w:rPr>
          <w:rFonts w:asciiTheme="minorHAnsi" w:hAnsiTheme="minorHAnsi" w:cstheme="minorHAnsi"/>
          <w:sz w:val="16"/>
          <w:szCs w:val="16"/>
        </w:rPr>
        <w:t>y</w:t>
      </w:r>
      <w:r w:rsidRPr="00391A4F">
        <w:rPr>
          <w:rFonts w:asciiTheme="minorHAnsi" w:hAnsiTheme="minorHAnsi" w:cstheme="minorHAnsi"/>
          <w:sz w:val="16"/>
          <w:szCs w:val="16"/>
        </w:rPr>
        <w:t xml:space="preserve"> punkt.</w:t>
      </w:r>
    </w:p>
  </w:footnote>
  <w:footnote w:id="12">
    <w:p w14:paraId="6BF3F394" w14:textId="78BCE890" w:rsidR="009F437F" w:rsidRPr="00391A4F" w:rsidRDefault="009F437F" w:rsidP="00D255C9">
      <w:pPr>
        <w:pStyle w:val="Tekstprzypisudolnego"/>
        <w:spacing w:after="60"/>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Zgodnie z zapisami „Wytycznych dotyczących realizacji zasad równościowych w ramach funduszy unijnych na lata 2021-2027”.</w:t>
      </w:r>
    </w:p>
  </w:footnote>
  <w:footnote w:id="13">
    <w:p w14:paraId="52B2608C" w14:textId="77777777" w:rsidR="009F437F" w:rsidRPr="00391A4F" w:rsidRDefault="009F437F" w:rsidP="00CF00A4">
      <w:pPr>
        <w:pStyle w:val="Tekstprzypisudolnego"/>
        <w:rPr>
          <w:rFonts w:asciiTheme="minorHAnsi" w:hAnsiTheme="minorHAnsi" w:cstheme="minorHAnsi"/>
          <w:sz w:val="16"/>
          <w:szCs w:val="16"/>
        </w:rPr>
      </w:pPr>
      <w:r w:rsidRPr="00391A4F">
        <w:rPr>
          <w:rStyle w:val="Odwoanieprzypisudolnego"/>
          <w:rFonts w:asciiTheme="minorHAnsi" w:hAnsiTheme="minorHAnsi" w:cstheme="minorHAnsi"/>
          <w:sz w:val="16"/>
          <w:szCs w:val="16"/>
        </w:rPr>
        <w:footnoteRef/>
      </w:r>
      <w:r w:rsidRPr="00391A4F">
        <w:rPr>
          <w:rFonts w:asciiTheme="minorHAnsi" w:hAnsiTheme="minorHAnsi" w:cstheme="minorHAnsi"/>
          <w:sz w:val="16"/>
          <w:szCs w:val="16"/>
        </w:rPr>
        <w:t xml:space="preserve"> Przez dyskryminujące akty prawne należy rozumieć jakiekolwiek akty prawa powodujące nieuprawnione różnicowanie, wykluczanie lub ograniczanie ze względu na jakiekolwiek przesłanki </w:t>
      </w:r>
      <w:proofErr w:type="spellStart"/>
      <w:r w:rsidRPr="00391A4F">
        <w:rPr>
          <w:rFonts w:asciiTheme="minorHAnsi" w:hAnsiTheme="minorHAnsi" w:cstheme="minorHAnsi"/>
          <w:sz w:val="16"/>
          <w:szCs w:val="16"/>
        </w:rPr>
        <w:t>tj.:płeć</w:t>
      </w:r>
      <w:proofErr w:type="spellEnd"/>
      <w:r w:rsidRPr="00391A4F">
        <w:rPr>
          <w:rFonts w:asciiTheme="minorHAnsi" w:hAnsiTheme="minorHAnsi" w:cstheme="minorHAnsi"/>
          <w:sz w:val="16"/>
          <w:szCs w:val="16"/>
        </w:rPr>
        <w:t>, rasę, pochodzenie etniczne, religię, światopogląd, niepełnosprawność, wiek, orientację seksualną.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CD29" w14:textId="5A0F9466" w:rsidR="009F437F" w:rsidRDefault="004E7B33" w:rsidP="00DC6774">
    <w:pPr>
      <w:pStyle w:val="Nagwek"/>
      <w:tabs>
        <w:tab w:val="left" w:pos="5505"/>
      </w:tabs>
    </w:pPr>
    <w:r>
      <w:rPr>
        <w:noProof/>
      </w:rPr>
      <w:drawing>
        <wp:inline distT="0" distB="0" distL="0" distR="0" wp14:anchorId="2FEA4F68" wp14:editId="6D9DCEB3">
          <wp:extent cx="8895080" cy="963295"/>
          <wp:effectExtent l="0" t="0" r="127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5080" cy="963295"/>
                  </a:xfrm>
                  <a:prstGeom prst="rect">
                    <a:avLst/>
                  </a:prstGeom>
                  <a:noFill/>
                </pic:spPr>
              </pic:pic>
            </a:graphicData>
          </a:graphic>
        </wp:inline>
      </w:drawing>
    </w:r>
    <w:r w:rsidR="009F437F">
      <w:tab/>
    </w:r>
    <w:r w:rsidR="009F43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4B9"/>
    <w:multiLevelType w:val="hybridMultilevel"/>
    <w:tmpl w:val="A4921E6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C943AE5"/>
    <w:multiLevelType w:val="hybridMultilevel"/>
    <w:tmpl w:val="C1F69BC8"/>
    <w:lvl w:ilvl="0" w:tplc="C7EAFF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71D47"/>
    <w:multiLevelType w:val="hybridMultilevel"/>
    <w:tmpl w:val="D730040C"/>
    <w:lvl w:ilvl="0" w:tplc="2454FE1C">
      <w:start w:val="1"/>
      <w:numFmt w:val="decimal"/>
      <w:lvlText w:val="%1."/>
      <w:lvlJc w:val="left"/>
      <w:pPr>
        <w:ind w:left="765" w:hanging="360"/>
      </w:pPr>
      <w:rPr>
        <w:rFonts w:asciiTheme="minorHAnsi" w:hAnsiTheme="minorHAns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6CC"/>
    <w:multiLevelType w:val="hybridMultilevel"/>
    <w:tmpl w:val="42261D18"/>
    <w:lvl w:ilvl="0" w:tplc="362A5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F871A5"/>
    <w:multiLevelType w:val="hybridMultilevel"/>
    <w:tmpl w:val="837481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9830A1"/>
    <w:multiLevelType w:val="hybridMultilevel"/>
    <w:tmpl w:val="C03654F0"/>
    <w:lvl w:ilvl="0" w:tplc="0415000F">
      <w:start w:val="1"/>
      <w:numFmt w:val="decimal"/>
      <w:lvlText w:val="%1."/>
      <w:lvlJc w:val="left"/>
      <w:pPr>
        <w:ind w:left="1147" w:hanging="360"/>
      </w:pPr>
      <w:rPr>
        <w:rFont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6" w15:restartNumberingAfterBreak="0">
    <w:nsid w:val="203C5E13"/>
    <w:multiLevelType w:val="hybridMultilevel"/>
    <w:tmpl w:val="AA3073B2"/>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7" w15:restartNumberingAfterBreak="0">
    <w:nsid w:val="24690C41"/>
    <w:multiLevelType w:val="hybridMultilevel"/>
    <w:tmpl w:val="98C445EC"/>
    <w:lvl w:ilvl="0" w:tplc="C302B8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A421B8"/>
    <w:multiLevelType w:val="hybridMultilevel"/>
    <w:tmpl w:val="7916C2CC"/>
    <w:lvl w:ilvl="0" w:tplc="8DDE01B6">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61DB8"/>
    <w:multiLevelType w:val="hybridMultilevel"/>
    <w:tmpl w:val="A40878C8"/>
    <w:lvl w:ilvl="0" w:tplc="04150019">
      <w:start w:val="1"/>
      <w:numFmt w:val="lowerLetter"/>
      <w:lvlText w:val="%1."/>
      <w:lvlJc w:val="left"/>
      <w:pPr>
        <w:ind w:left="1147" w:hanging="360"/>
      </w:pPr>
      <w:rPr>
        <w:rFont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10" w15:restartNumberingAfterBreak="0">
    <w:nsid w:val="2ECD3AE6"/>
    <w:multiLevelType w:val="hybridMultilevel"/>
    <w:tmpl w:val="738AF2D0"/>
    <w:lvl w:ilvl="0" w:tplc="09E4D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5A267C"/>
    <w:multiLevelType w:val="hybridMultilevel"/>
    <w:tmpl w:val="2F36B7DA"/>
    <w:lvl w:ilvl="0" w:tplc="5B122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E934BA"/>
    <w:multiLevelType w:val="hybridMultilevel"/>
    <w:tmpl w:val="31E6A8D8"/>
    <w:lvl w:ilvl="0" w:tplc="A456193E">
      <w:start w:val="1"/>
      <w:numFmt w:val="decimal"/>
      <w:lvlText w:val="%1."/>
      <w:lvlJc w:val="left"/>
      <w:pPr>
        <w:ind w:left="1440" w:hanging="360"/>
      </w:pPr>
      <w:rPr>
        <w:rFonts w:hint="default"/>
        <w:sz w:val="20"/>
        <w:szCs w:val="22"/>
      </w:rPr>
    </w:lvl>
    <w:lvl w:ilvl="1" w:tplc="0D3882F6">
      <w:start w:val="1"/>
      <w:numFmt w:val="upperRoman"/>
      <w:lvlText w:val="%2."/>
      <w:lvlJc w:val="left"/>
      <w:pPr>
        <w:ind w:left="2520" w:hanging="72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14C3219"/>
    <w:multiLevelType w:val="hybridMultilevel"/>
    <w:tmpl w:val="67AA48DE"/>
    <w:lvl w:ilvl="0" w:tplc="A456193E">
      <w:start w:val="1"/>
      <w:numFmt w:val="decimal"/>
      <w:lvlText w:val="%1."/>
      <w:lvlJc w:val="left"/>
      <w:pPr>
        <w:ind w:left="720" w:hanging="360"/>
      </w:pPr>
      <w:rPr>
        <w:rFonts w:hint="default"/>
        <w:sz w:val="20"/>
        <w:szCs w:val="22"/>
      </w:rPr>
    </w:lvl>
    <w:lvl w:ilvl="1" w:tplc="A456193E">
      <w:start w:val="1"/>
      <w:numFmt w:val="decimal"/>
      <w:lvlText w:val="%2."/>
      <w:lvlJc w:val="left"/>
      <w:pPr>
        <w:ind w:left="1440" w:hanging="360"/>
      </w:pPr>
      <w:rPr>
        <w:rFonts w:hint="default"/>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FD09C8"/>
    <w:multiLevelType w:val="hybridMultilevel"/>
    <w:tmpl w:val="B8BC9EC6"/>
    <w:lvl w:ilvl="0" w:tplc="5B122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364557"/>
    <w:multiLevelType w:val="hybridMultilevel"/>
    <w:tmpl w:val="D69A94AA"/>
    <w:lvl w:ilvl="0" w:tplc="362A58F8">
      <w:start w:val="1"/>
      <w:numFmt w:val="bullet"/>
      <w:lvlText w:val=""/>
      <w:lvlJc w:val="left"/>
      <w:pPr>
        <w:ind w:left="1147" w:hanging="360"/>
      </w:pPr>
      <w:rPr>
        <w:rFonts w:ascii="Symbol" w:hAnsi="Symbol"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16" w15:restartNumberingAfterBreak="0">
    <w:nsid w:val="54D941FC"/>
    <w:multiLevelType w:val="hybridMultilevel"/>
    <w:tmpl w:val="511294A2"/>
    <w:lvl w:ilvl="0" w:tplc="C302B8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430D9C"/>
    <w:multiLevelType w:val="hybridMultilevel"/>
    <w:tmpl w:val="AAE0C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DF6620"/>
    <w:multiLevelType w:val="hybridMultilevel"/>
    <w:tmpl w:val="4DCE410E"/>
    <w:lvl w:ilvl="0" w:tplc="362A5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475E45"/>
    <w:multiLevelType w:val="hybridMultilevel"/>
    <w:tmpl w:val="9EEC62CE"/>
    <w:lvl w:ilvl="0" w:tplc="D4DED7D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71374F"/>
    <w:multiLevelType w:val="hybridMultilevel"/>
    <w:tmpl w:val="0A141DD4"/>
    <w:lvl w:ilvl="0" w:tplc="04150017">
      <w:start w:val="1"/>
      <w:numFmt w:val="lowerLetter"/>
      <w:lvlText w:val="%1)"/>
      <w:lvlJc w:val="left"/>
      <w:pPr>
        <w:ind w:left="1147" w:hanging="360"/>
      </w:pPr>
      <w:rPr>
        <w:rFont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21" w15:restartNumberingAfterBreak="0">
    <w:nsid w:val="77DA2B2A"/>
    <w:multiLevelType w:val="hybridMultilevel"/>
    <w:tmpl w:val="862E30B6"/>
    <w:lvl w:ilvl="0" w:tplc="5C2C6460">
      <w:start w:val="1"/>
      <w:numFmt w:val="decimal"/>
      <w:lvlText w:val="%1."/>
      <w:lvlJc w:val="left"/>
      <w:pPr>
        <w:ind w:left="765" w:hanging="360"/>
      </w:pPr>
      <w:rPr>
        <w:rFonts w:asciiTheme="minorHAnsi" w:hAnsiTheme="minorHAnsi" w:hint="default"/>
        <w:b w:val="0"/>
        <w:bCs w:val="0"/>
        <w:color w:val="auto"/>
        <w:sz w:val="20"/>
        <w:szCs w:val="2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C6B590C"/>
    <w:multiLevelType w:val="hybridMultilevel"/>
    <w:tmpl w:val="E62E123E"/>
    <w:lvl w:ilvl="0" w:tplc="362A5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A176FE"/>
    <w:multiLevelType w:val="hybridMultilevel"/>
    <w:tmpl w:val="A4609BBC"/>
    <w:lvl w:ilvl="0" w:tplc="739C8AF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9"/>
  </w:num>
  <w:num w:numId="2">
    <w:abstractNumId w:val="17"/>
  </w:num>
  <w:num w:numId="3">
    <w:abstractNumId w:val="6"/>
  </w:num>
  <w:num w:numId="4">
    <w:abstractNumId w:val="3"/>
  </w:num>
  <w:num w:numId="5">
    <w:abstractNumId w:val="12"/>
  </w:num>
  <w:num w:numId="6">
    <w:abstractNumId w:val="10"/>
  </w:num>
  <w:num w:numId="7">
    <w:abstractNumId w:val="1"/>
  </w:num>
  <w:num w:numId="8">
    <w:abstractNumId w:val="18"/>
  </w:num>
  <w:num w:numId="9">
    <w:abstractNumId w:val="22"/>
  </w:num>
  <w:num w:numId="10">
    <w:abstractNumId w:val="23"/>
  </w:num>
  <w:num w:numId="11">
    <w:abstractNumId w:val="0"/>
  </w:num>
  <w:num w:numId="12">
    <w:abstractNumId w:val="8"/>
  </w:num>
  <w:num w:numId="13">
    <w:abstractNumId w:val="4"/>
  </w:num>
  <w:num w:numId="14">
    <w:abstractNumId w:val="7"/>
  </w:num>
  <w:num w:numId="15">
    <w:abstractNumId w:val="16"/>
  </w:num>
  <w:num w:numId="16">
    <w:abstractNumId w:val="21"/>
  </w:num>
  <w:num w:numId="17">
    <w:abstractNumId w:val="2"/>
  </w:num>
  <w:num w:numId="18">
    <w:abstractNumId w:val="13"/>
  </w:num>
  <w:num w:numId="19">
    <w:abstractNumId w:val="14"/>
  </w:num>
  <w:num w:numId="20">
    <w:abstractNumId w:val="11"/>
  </w:num>
  <w:num w:numId="21">
    <w:abstractNumId w:val="15"/>
  </w:num>
  <w:num w:numId="22">
    <w:abstractNumId w:val="5"/>
  </w:num>
  <w:num w:numId="23">
    <w:abstractNumId w:val="9"/>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2D"/>
    <w:rsid w:val="000000B9"/>
    <w:rsid w:val="0000066C"/>
    <w:rsid w:val="00000A9B"/>
    <w:rsid w:val="00000D60"/>
    <w:rsid w:val="0000113E"/>
    <w:rsid w:val="00001BA7"/>
    <w:rsid w:val="00002723"/>
    <w:rsid w:val="000027B6"/>
    <w:rsid w:val="00002C35"/>
    <w:rsid w:val="00002D49"/>
    <w:rsid w:val="0000342C"/>
    <w:rsid w:val="00003F9F"/>
    <w:rsid w:val="000043D7"/>
    <w:rsid w:val="000047AB"/>
    <w:rsid w:val="00004BC1"/>
    <w:rsid w:val="00004DCE"/>
    <w:rsid w:val="00005C27"/>
    <w:rsid w:val="000062A6"/>
    <w:rsid w:val="0000685F"/>
    <w:rsid w:val="00006B2C"/>
    <w:rsid w:val="00006F38"/>
    <w:rsid w:val="00007050"/>
    <w:rsid w:val="00007DBD"/>
    <w:rsid w:val="00007E1A"/>
    <w:rsid w:val="000119CB"/>
    <w:rsid w:val="000122EC"/>
    <w:rsid w:val="00012769"/>
    <w:rsid w:val="00012811"/>
    <w:rsid w:val="00012D60"/>
    <w:rsid w:val="00012F2C"/>
    <w:rsid w:val="0001334C"/>
    <w:rsid w:val="00013D4F"/>
    <w:rsid w:val="00013E97"/>
    <w:rsid w:val="00013F2C"/>
    <w:rsid w:val="000143D0"/>
    <w:rsid w:val="00014467"/>
    <w:rsid w:val="00014795"/>
    <w:rsid w:val="0001495D"/>
    <w:rsid w:val="00015717"/>
    <w:rsid w:val="00016068"/>
    <w:rsid w:val="00016462"/>
    <w:rsid w:val="000166BB"/>
    <w:rsid w:val="000169D2"/>
    <w:rsid w:val="00016C53"/>
    <w:rsid w:val="00017BD7"/>
    <w:rsid w:val="000208A8"/>
    <w:rsid w:val="00020A27"/>
    <w:rsid w:val="00020D68"/>
    <w:rsid w:val="00021127"/>
    <w:rsid w:val="000214F1"/>
    <w:rsid w:val="000215A6"/>
    <w:rsid w:val="00021643"/>
    <w:rsid w:val="00021AC7"/>
    <w:rsid w:val="00021D63"/>
    <w:rsid w:val="00021F6D"/>
    <w:rsid w:val="000223F2"/>
    <w:rsid w:val="0002265F"/>
    <w:rsid w:val="000227F8"/>
    <w:rsid w:val="000229F3"/>
    <w:rsid w:val="00023253"/>
    <w:rsid w:val="000233EA"/>
    <w:rsid w:val="000239DA"/>
    <w:rsid w:val="00023CDA"/>
    <w:rsid w:val="00023F04"/>
    <w:rsid w:val="00024127"/>
    <w:rsid w:val="000241E0"/>
    <w:rsid w:val="000241E3"/>
    <w:rsid w:val="000256F6"/>
    <w:rsid w:val="0002669B"/>
    <w:rsid w:val="000269B9"/>
    <w:rsid w:val="00026BDF"/>
    <w:rsid w:val="00027DC8"/>
    <w:rsid w:val="000304F6"/>
    <w:rsid w:val="00030D79"/>
    <w:rsid w:val="00031259"/>
    <w:rsid w:val="000313D6"/>
    <w:rsid w:val="00031F91"/>
    <w:rsid w:val="00032097"/>
    <w:rsid w:val="00032A5B"/>
    <w:rsid w:val="00032D55"/>
    <w:rsid w:val="00033652"/>
    <w:rsid w:val="000342E8"/>
    <w:rsid w:val="00034942"/>
    <w:rsid w:val="00034A3E"/>
    <w:rsid w:val="00034F4A"/>
    <w:rsid w:val="00035082"/>
    <w:rsid w:val="000354A4"/>
    <w:rsid w:val="0003555F"/>
    <w:rsid w:val="00035BD9"/>
    <w:rsid w:val="0003605E"/>
    <w:rsid w:val="000373DD"/>
    <w:rsid w:val="00037EEC"/>
    <w:rsid w:val="00040C5C"/>
    <w:rsid w:val="00040E9F"/>
    <w:rsid w:val="00041A8A"/>
    <w:rsid w:val="000423B2"/>
    <w:rsid w:val="000428F5"/>
    <w:rsid w:val="00043601"/>
    <w:rsid w:val="00043C72"/>
    <w:rsid w:val="00044354"/>
    <w:rsid w:val="00044520"/>
    <w:rsid w:val="0004469B"/>
    <w:rsid w:val="00044C10"/>
    <w:rsid w:val="00044E21"/>
    <w:rsid w:val="00044E2A"/>
    <w:rsid w:val="00044F04"/>
    <w:rsid w:val="00044F48"/>
    <w:rsid w:val="00046100"/>
    <w:rsid w:val="0004652B"/>
    <w:rsid w:val="00046864"/>
    <w:rsid w:val="00047E0E"/>
    <w:rsid w:val="000503E3"/>
    <w:rsid w:val="00050E0D"/>
    <w:rsid w:val="000514A5"/>
    <w:rsid w:val="000515B5"/>
    <w:rsid w:val="00051BEE"/>
    <w:rsid w:val="00051D96"/>
    <w:rsid w:val="0005220A"/>
    <w:rsid w:val="00052502"/>
    <w:rsid w:val="0005261E"/>
    <w:rsid w:val="0005350A"/>
    <w:rsid w:val="00053729"/>
    <w:rsid w:val="00053A31"/>
    <w:rsid w:val="00053F5D"/>
    <w:rsid w:val="00054023"/>
    <w:rsid w:val="000549E8"/>
    <w:rsid w:val="00054A9C"/>
    <w:rsid w:val="00054F43"/>
    <w:rsid w:val="00055419"/>
    <w:rsid w:val="0005633A"/>
    <w:rsid w:val="00056F29"/>
    <w:rsid w:val="00056FDF"/>
    <w:rsid w:val="00057AC8"/>
    <w:rsid w:val="00057F71"/>
    <w:rsid w:val="0006017F"/>
    <w:rsid w:val="00060A1E"/>
    <w:rsid w:val="00060F67"/>
    <w:rsid w:val="00061138"/>
    <w:rsid w:val="00062031"/>
    <w:rsid w:val="00062483"/>
    <w:rsid w:val="0006255F"/>
    <w:rsid w:val="00062821"/>
    <w:rsid w:val="00062AB6"/>
    <w:rsid w:val="00063164"/>
    <w:rsid w:val="000633E1"/>
    <w:rsid w:val="000639FE"/>
    <w:rsid w:val="00063D0C"/>
    <w:rsid w:val="000646D5"/>
    <w:rsid w:val="00065884"/>
    <w:rsid w:val="00066437"/>
    <w:rsid w:val="000666BC"/>
    <w:rsid w:val="00066820"/>
    <w:rsid w:val="00066E41"/>
    <w:rsid w:val="000670BD"/>
    <w:rsid w:val="0006722A"/>
    <w:rsid w:val="0006732D"/>
    <w:rsid w:val="0006737A"/>
    <w:rsid w:val="00067387"/>
    <w:rsid w:val="00067522"/>
    <w:rsid w:val="0006769F"/>
    <w:rsid w:val="00067EC0"/>
    <w:rsid w:val="0007020A"/>
    <w:rsid w:val="00070407"/>
    <w:rsid w:val="00070A29"/>
    <w:rsid w:val="00070BAB"/>
    <w:rsid w:val="00070D6C"/>
    <w:rsid w:val="00070E9D"/>
    <w:rsid w:val="00071912"/>
    <w:rsid w:val="000726B5"/>
    <w:rsid w:val="000727ED"/>
    <w:rsid w:val="000727F5"/>
    <w:rsid w:val="00072916"/>
    <w:rsid w:val="00072F2A"/>
    <w:rsid w:val="000735F6"/>
    <w:rsid w:val="00073808"/>
    <w:rsid w:val="00073A75"/>
    <w:rsid w:val="00073CC5"/>
    <w:rsid w:val="00073D80"/>
    <w:rsid w:val="000742D5"/>
    <w:rsid w:val="0007484A"/>
    <w:rsid w:val="000757D2"/>
    <w:rsid w:val="00075811"/>
    <w:rsid w:val="0007593B"/>
    <w:rsid w:val="00075CE9"/>
    <w:rsid w:val="00076098"/>
    <w:rsid w:val="000769FB"/>
    <w:rsid w:val="00076C57"/>
    <w:rsid w:val="0007754E"/>
    <w:rsid w:val="000806A9"/>
    <w:rsid w:val="000809EF"/>
    <w:rsid w:val="0008102D"/>
    <w:rsid w:val="00081444"/>
    <w:rsid w:val="00081540"/>
    <w:rsid w:val="000816D2"/>
    <w:rsid w:val="00081904"/>
    <w:rsid w:val="00082DA0"/>
    <w:rsid w:val="00082E49"/>
    <w:rsid w:val="0008303B"/>
    <w:rsid w:val="00083B8C"/>
    <w:rsid w:val="00083C44"/>
    <w:rsid w:val="00083FF7"/>
    <w:rsid w:val="000842AF"/>
    <w:rsid w:val="00084574"/>
    <w:rsid w:val="00084622"/>
    <w:rsid w:val="0008470E"/>
    <w:rsid w:val="00084B29"/>
    <w:rsid w:val="00084D4A"/>
    <w:rsid w:val="00084DBA"/>
    <w:rsid w:val="000851AE"/>
    <w:rsid w:val="00085A00"/>
    <w:rsid w:val="00086727"/>
    <w:rsid w:val="00087172"/>
    <w:rsid w:val="00087311"/>
    <w:rsid w:val="00087E22"/>
    <w:rsid w:val="00087EFE"/>
    <w:rsid w:val="000910D4"/>
    <w:rsid w:val="000920FF"/>
    <w:rsid w:val="000921D4"/>
    <w:rsid w:val="0009241D"/>
    <w:rsid w:val="000925D4"/>
    <w:rsid w:val="00092784"/>
    <w:rsid w:val="00092A50"/>
    <w:rsid w:val="000933CF"/>
    <w:rsid w:val="0009341B"/>
    <w:rsid w:val="000937AE"/>
    <w:rsid w:val="000939BF"/>
    <w:rsid w:val="00094766"/>
    <w:rsid w:val="000948AB"/>
    <w:rsid w:val="00094A58"/>
    <w:rsid w:val="00094F43"/>
    <w:rsid w:val="000950D1"/>
    <w:rsid w:val="00095207"/>
    <w:rsid w:val="00095556"/>
    <w:rsid w:val="00095822"/>
    <w:rsid w:val="00095945"/>
    <w:rsid w:val="00095C09"/>
    <w:rsid w:val="000962D0"/>
    <w:rsid w:val="00096B7A"/>
    <w:rsid w:val="00096C4F"/>
    <w:rsid w:val="00096E08"/>
    <w:rsid w:val="00096EC9"/>
    <w:rsid w:val="000971C0"/>
    <w:rsid w:val="000973AC"/>
    <w:rsid w:val="000975AA"/>
    <w:rsid w:val="00097965"/>
    <w:rsid w:val="000A02E7"/>
    <w:rsid w:val="000A09F6"/>
    <w:rsid w:val="000A0BAC"/>
    <w:rsid w:val="000A10CB"/>
    <w:rsid w:val="000A1532"/>
    <w:rsid w:val="000A20A5"/>
    <w:rsid w:val="000A2285"/>
    <w:rsid w:val="000A24B1"/>
    <w:rsid w:val="000A2813"/>
    <w:rsid w:val="000A2CFA"/>
    <w:rsid w:val="000A30A1"/>
    <w:rsid w:val="000A34F5"/>
    <w:rsid w:val="000A3940"/>
    <w:rsid w:val="000A39A6"/>
    <w:rsid w:val="000A403C"/>
    <w:rsid w:val="000A4B33"/>
    <w:rsid w:val="000A4C80"/>
    <w:rsid w:val="000A4DAF"/>
    <w:rsid w:val="000A5286"/>
    <w:rsid w:val="000A5334"/>
    <w:rsid w:val="000A5F6D"/>
    <w:rsid w:val="000A61A5"/>
    <w:rsid w:val="000A6258"/>
    <w:rsid w:val="000A6E3C"/>
    <w:rsid w:val="000A6E43"/>
    <w:rsid w:val="000A76FA"/>
    <w:rsid w:val="000A7B6F"/>
    <w:rsid w:val="000B04F4"/>
    <w:rsid w:val="000B0FA9"/>
    <w:rsid w:val="000B14DE"/>
    <w:rsid w:val="000B198E"/>
    <w:rsid w:val="000B1BAC"/>
    <w:rsid w:val="000B25D0"/>
    <w:rsid w:val="000B382D"/>
    <w:rsid w:val="000B3849"/>
    <w:rsid w:val="000B3A10"/>
    <w:rsid w:val="000B4044"/>
    <w:rsid w:val="000B467C"/>
    <w:rsid w:val="000B5AD3"/>
    <w:rsid w:val="000B5CDF"/>
    <w:rsid w:val="000B5EC0"/>
    <w:rsid w:val="000B62FC"/>
    <w:rsid w:val="000B680B"/>
    <w:rsid w:val="000B7603"/>
    <w:rsid w:val="000B7C99"/>
    <w:rsid w:val="000C06F4"/>
    <w:rsid w:val="000C09A8"/>
    <w:rsid w:val="000C0AE6"/>
    <w:rsid w:val="000C0D87"/>
    <w:rsid w:val="000C24AC"/>
    <w:rsid w:val="000C2E56"/>
    <w:rsid w:val="000C3AE7"/>
    <w:rsid w:val="000C3E44"/>
    <w:rsid w:val="000C4555"/>
    <w:rsid w:val="000C4787"/>
    <w:rsid w:val="000C4BF0"/>
    <w:rsid w:val="000C4F1A"/>
    <w:rsid w:val="000C6FA5"/>
    <w:rsid w:val="000C700C"/>
    <w:rsid w:val="000D0442"/>
    <w:rsid w:val="000D06B0"/>
    <w:rsid w:val="000D0961"/>
    <w:rsid w:val="000D0AE5"/>
    <w:rsid w:val="000D0D85"/>
    <w:rsid w:val="000D116E"/>
    <w:rsid w:val="000D1247"/>
    <w:rsid w:val="000D1327"/>
    <w:rsid w:val="000D139D"/>
    <w:rsid w:val="000D1F19"/>
    <w:rsid w:val="000D224F"/>
    <w:rsid w:val="000D23EC"/>
    <w:rsid w:val="000D278E"/>
    <w:rsid w:val="000D297C"/>
    <w:rsid w:val="000D2DCB"/>
    <w:rsid w:val="000D3235"/>
    <w:rsid w:val="000D3F5F"/>
    <w:rsid w:val="000D52F5"/>
    <w:rsid w:val="000D5A67"/>
    <w:rsid w:val="000D61FB"/>
    <w:rsid w:val="000D656C"/>
    <w:rsid w:val="000D6962"/>
    <w:rsid w:val="000D6CAD"/>
    <w:rsid w:val="000D6DD0"/>
    <w:rsid w:val="000D70C0"/>
    <w:rsid w:val="000D7937"/>
    <w:rsid w:val="000D7B84"/>
    <w:rsid w:val="000E023F"/>
    <w:rsid w:val="000E05B9"/>
    <w:rsid w:val="000E0659"/>
    <w:rsid w:val="000E06FD"/>
    <w:rsid w:val="000E13B5"/>
    <w:rsid w:val="000E2652"/>
    <w:rsid w:val="000E3305"/>
    <w:rsid w:val="000E4FBE"/>
    <w:rsid w:val="000E501B"/>
    <w:rsid w:val="000E5322"/>
    <w:rsid w:val="000E5F3C"/>
    <w:rsid w:val="000E682A"/>
    <w:rsid w:val="000E7985"/>
    <w:rsid w:val="000E79B5"/>
    <w:rsid w:val="000F00B0"/>
    <w:rsid w:val="000F0370"/>
    <w:rsid w:val="000F1B69"/>
    <w:rsid w:val="000F1D13"/>
    <w:rsid w:val="000F1E61"/>
    <w:rsid w:val="000F1F23"/>
    <w:rsid w:val="000F22C9"/>
    <w:rsid w:val="000F28FC"/>
    <w:rsid w:val="000F2DD2"/>
    <w:rsid w:val="000F34C6"/>
    <w:rsid w:val="000F3C81"/>
    <w:rsid w:val="000F416A"/>
    <w:rsid w:val="000F4491"/>
    <w:rsid w:val="000F44B3"/>
    <w:rsid w:val="000F4AA0"/>
    <w:rsid w:val="000F4BBF"/>
    <w:rsid w:val="000F53D2"/>
    <w:rsid w:val="000F591F"/>
    <w:rsid w:val="000F593B"/>
    <w:rsid w:val="000F628F"/>
    <w:rsid w:val="000F6420"/>
    <w:rsid w:val="000F70DB"/>
    <w:rsid w:val="000F7CD5"/>
    <w:rsid w:val="00100325"/>
    <w:rsid w:val="001004A1"/>
    <w:rsid w:val="0010084B"/>
    <w:rsid w:val="00100ED0"/>
    <w:rsid w:val="00100F88"/>
    <w:rsid w:val="001012E3"/>
    <w:rsid w:val="00101734"/>
    <w:rsid w:val="0010211F"/>
    <w:rsid w:val="00102C1C"/>
    <w:rsid w:val="00102E24"/>
    <w:rsid w:val="00102F46"/>
    <w:rsid w:val="0010388D"/>
    <w:rsid w:val="001038B1"/>
    <w:rsid w:val="001043EE"/>
    <w:rsid w:val="00104414"/>
    <w:rsid w:val="0010491F"/>
    <w:rsid w:val="001053A5"/>
    <w:rsid w:val="00105820"/>
    <w:rsid w:val="00105F09"/>
    <w:rsid w:val="0010618D"/>
    <w:rsid w:val="001063C7"/>
    <w:rsid w:val="0010696B"/>
    <w:rsid w:val="00107061"/>
    <w:rsid w:val="00107246"/>
    <w:rsid w:val="00107342"/>
    <w:rsid w:val="0010787C"/>
    <w:rsid w:val="0011011E"/>
    <w:rsid w:val="001107D2"/>
    <w:rsid w:val="00110D94"/>
    <w:rsid w:val="00111275"/>
    <w:rsid w:val="00111BDC"/>
    <w:rsid w:val="001125A9"/>
    <w:rsid w:val="00112A82"/>
    <w:rsid w:val="00112EBC"/>
    <w:rsid w:val="0011359E"/>
    <w:rsid w:val="00113636"/>
    <w:rsid w:val="00113A61"/>
    <w:rsid w:val="00113BF7"/>
    <w:rsid w:val="00113D5B"/>
    <w:rsid w:val="00113DA9"/>
    <w:rsid w:val="0011434D"/>
    <w:rsid w:val="00114421"/>
    <w:rsid w:val="00114787"/>
    <w:rsid w:val="00114A66"/>
    <w:rsid w:val="00114CF1"/>
    <w:rsid w:val="00114D2A"/>
    <w:rsid w:val="00114F1E"/>
    <w:rsid w:val="001151BF"/>
    <w:rsid w:val="001151FC"/>
    <w:rsid w:val="001153AA"/>
    <w:rsid w:val="00115642"/>
    <w:rsid w:val="00115A3F"/>
    <w:rsid w:val="00115C82"/>
    <w:rsid w:val="00115FD4"/>
    <w:rsid w:val="001164B6"/>
    <w:rsid w:val="00116609"/>
    <w:rsid w:val="00116D1E"/>
    <w:rsid w:val="001171EB"/>
    <w:rsid w:val="00120068"/>
    <w:rsid w:val="001201A0"/>
    <w:rsid w:val="00120492"/>
    <w:rsid w:val="00120C19"/>
    <w:rsid w:val="00120EBE"/>
    <w:rsid w:val="00121331"/>
    <w:rsid w:val="001213EC"/>
    <w:rsid w:val="0012184B"/>
    <w:rsid w:val="00121911"/>
    <w:rsid w:val="00121941"/>
    <w:rsid w:val="00121B73"/>
    <w:rsid w:val="00121DBF"/>
    <w:rsid w:val="00121DE0"/>
    <w:rsid w:val="00121E9B"/>
    <w:rsid w:val="001221C5"/>
    <w:rsid w:val="00122233"/>
    <w:rsid w:val="00122302"/>
    <w:rsid w:val="00122306"/>
    <w:rsid w:val="001232EC"/>
    <w:rsid w:val="00123398"/>
    <w:rsid w:val="001238C4"/>
    <w:rsid w:val="001242F5"/>
    <w:rsid w:val="00124450"/>
    <w:rsid w:val="00124D4E"/>
    <w:rsid w:val="00125057"/>
    <w:rsid w:val="001250F0"/>
    <w:rsid w:val="00125763"/>
    <w:rsid w:val="0012730B"/>
    <w:rsid w:val="00127425"/>
    <w:rsid w:val="0012749D"/>
    <w:rsid w:val="00127861"/>
    <w:rsid w:val="00127A62"/>
    <w:rsid w:val="00127D7F"/>
    <w:rsid w:val="00130365"/>
    <w:rsid w:val="00130A7D"/>
    <w:rsid w:val="00130C94"/>
    <w:rsid w:val="00130D4F"/>
    <w:rsid w:val="00130DA7"/>
    <w:rsid w:val="00130F95"/>
    <w:rsid w:val="0013158A"/>
    <w:rsid w:val="00131A33"/>
    <w:rsid w:val="001328F0"/>
    <w:rsid w:val="0013295B"/>
    <w:rsid w:val="00132E9A"/>
    <w:rsid w:val="00133656"/>
    <w:rsid w:val="001339EE"/>
    <w:rsid w:val="00133C74"/>
    <w:rsid w:val="001342BA"/>
    <w:rsid w:val="001343AE"/>
    <w:rsid w:val="00134572"/>
    <w:rsid w:val="00134770"/>
    <w:rsid w:val="00134B73"/>
    <w:rsid w:val="00134EA5"/>
    <w:rsid w:val="00136006"/>
    <w:rsid w:val="001362D1"/>
    <w:rsid w:val="00136EA9"/>
    <w:rsid w:val="001374AB"/>
    <w:rsid w:val="00140934"/>
    <w:rsid w:val="00140B72"/>
    <w:rsid w:val="001411B6"/>
    <w:rsid w:val="0014134E"/>
    <w:rsid w:val="0014176B"/>
    <w:rsid w:val="00141B22"/>
    <w:rsid w:val="00141B31"/>
    <w:rsid w:val="00142307"/>
    <w:rsid w:val="00142F0A"/>
    <w:rsid w:val="00143816"/>
    <w:rsid w:val="00143E3C"/>
    <w:rsid w:val="001440B0"/>
    <w:rsid w:val="001443AB"/>
    <w:rsid w:val="00144445"/>
    <w:rsid w:val="00144B77"/>
    <w:rsid w:val="00144BA4"/>
    <w:rsid w:val="001452EB"/>
    <w:rsid w:val="00145BCE"/>
    <w:rsid w:val="00145E57"/>
    <w:rsid w:val="00146468"/>
    <w:rsid w:val="001468A0"/>
    <w:rsid w:val="00147346"/>
    <w:rsid w:val="0014760B"/>
    <w:rsid w:val="00147963"/>
    <w:rsid w:val="001503A4"/>
    <w:rsid w:val="00150EE5"/>
    <w:rsid w:val="001512E6"/>
    <w:rsid w:val="001513DC"/>
    <w:rsid w:val="0015228F"/>
    <w:rsid w:val="0015234E"/>
    <w:rsid w:val="001528A4"/>
    <w:rsid w:val="00152AC9"/>
    <w:rsid w:val="00152D7E"/>
    <w:rsid w:val="00153043"/>
    <w:rsid w:val="00153228"/>
    <w:rsid w:val="0015370A"/>
    <w:rsid w:val="0015374C"/>
    <w:rsid w:val="00153DFC"/>
    <w:rsid w:val="001547AB"/>
    <w:rsid w:val="001549EE"/>
    <w:rsid w:val="00154A23"/>
    <w:rsid w:val="00154AAB"/>
    <w:rsid w:val="00154CF7"/>
    <w:rsid w:val="00154CFD"/>
    <w:rsid w:val="00154E46"/>
    <w:rsid w:val="00155F92"/>
    <w:rsid w:val="001564C1"/>
    <w:rsid w:val="00156F77"/>
    <w:rsid w:val="001573B7"/>
    <w:rsid w:val="00157785"/>
    <w:rsid w:val="00157922"/>
    <w:rsid w:val="00157A0F"/>
    <w:rsid w:val="00157A2B"/>
    <w:rsid w:val="00157A79"/>
    <w:rsid w:val="00160103"/>
    <w:rsid w:val="001603A6"/>
    <w:rsid w:val="00160777"/>
    <w:rsid w:val="001609D1"/>
    <w:rsid w:val="00160B2F"/>
    <w:rsid w:val="00160ED6"/>
    <w:rsid w:val="00160EE6"/>
    <w:rsid w:val="00161339"/>
    <w:rsid w:val="00161C53"/>
    <w:rsid w:val="00161EF2"/>
    <w:rsid w:val="0016277C"/>
    <w:rsid w:val="00163178"/>
    <w:rsid w:val="001631B3"/>
    <w:rsid w:val="0016376A"/>
    <w:rsid w:val="00163958"/>
    <w:rsid w:val="00163ACD"/>
    <w:rsid w:val="00163E1F"/>
    <w:rsid w:val="0016441E"/>
    <w:rsid w:val="001644F9"/>
    <w:rsid w:val="00164AA6"/>
    <w:rsid w:val="00164F3E"/>
    <w:rsid w:val="0016532D"/>
    <w:rsid w:val="00165717"/>
    <w:rsid w:val="00165A1D"/>
    <w:rsid w:val="001661A9"/>
    <w:rsid w:val="00166606"/>
    <w:rsid w:val="001667A1"/>
    <w:rsid w:val="00166A53"/>
    <w:rsid w:val="00166BF3"/>
    <w:rsid w:val="0016715B"/>
    <w:rsid w:val="00167232"/>
    <w:rsid w:val="00167257"/>
    <w:rsid w:val="001704B4"/>
    <w:rsid w:val="001708F9"/>
    <w:rsid w:val="00170C69"/>
    <w:rsid w:val="00170F1F"/>
    <w:rsid w:val="00171334"/>
    <w:rsid w:val="001713A1"/>
    <w:rsid w:val="001714AD"/>
    <w:rsid w:val="00171CB5"/>
    <w:rsid w:val="00171E6A"/>
    <w:rsid w:val="00172474"/>
    <w:rsid w:val="001725A3"/>
    <w:rsid w:val="00172DBC"/>
    <w:rsid w:val="001732C6"/>
    <w:rsid w:val="001733CF"/>
    <w:rsid w:val="0017364F"/>
    <w:rsid w:val="00173CE5"/>
    <w:rsid w:val="00173EE1"/>
    <w:rsid w:val="001740FE"/>
    <w:rsid w:val="001741F7"/>
    <w:rsid w:val="00174DE4"/>
    <w:rsid w:val="001753D8"/>
    <w:rsid w:val="001754AA"/>
    <w:rsid w:val="001758C7"/>
    <w:rsid w:val="0017594A"/>
    <w:rsid w:val="0017610B"/>
    <w:rsid w:val="0017611D"/>
    <w:rsid w:val="0017667A"/>
    <w:rsid w:val="00176D6B"/>
    <w:rsid w:val="00176F35"/>
    <w:rsid w:val="001802F4"/>
    <w:rsid w:val="001805DB"/>
    <w:rsid w:val="001806E1"/>
    <w:rsid w:val="00180804"/>
    <w:rsid w:val="00181C69"/>
    <w:rsid w:val="00181F5D"/>
    <w:rsid w:val="0018232F"/>
    <w:rsid w:val="00182357"/>
    <w:rsid w:val="0018275C"/>
    <w:rsid w:val="00182C86"/>
    <w:rsid w:val="001834D5"/>
    <w:rsid w:val="0018370C"/>
    <w:rsid w:val="00183983"/>
    <w:rsid w:val="00184630"/>
    <w:rsid w:val="00184A5C"/>
    <w:rsid w:val="001852AF"/>
    <w:rsid w:val="00185561"/>
    <w:rsid w:val="001867C4"/>
    <w:rsid w:val="00186AAA"/>
    <w:rsid w:val="0018742A"/>
    <w:rsid w:val="001877C4"/>
    <w:rsid w:val="0018792E"/>
    <w:rsid w:val="00187A5E"/>
    <w:rsid w:val="00190AAE"/>
    <w:rsid w:val="00191818"/>
    <w:rsid w:val="00191A20"/>
    <w:rsid w:val="00191BC7"/>
    <w:rsid w:val="0019246B"/>
    <w:rsid w:val="001925C5"/>
    <w:rsid w:val="00192638"/>
    <w:rsid w:val="00192987"/>
    <w:rsid w:val="00193053"/>
    <w:rsid w:val="00193486"/>
    <w:rsid w:val="001934D2"/>
    <w:rsid w:val="00193634"/>
    <w:rsid w:val="00194866"/>
    <w:rsid w:val="001951FB"/>
    <w:rsid w:val="00195B51"/>
    <w:rsid w:val="00195D5B"/>
    <w:rsid w:val="00196D52"/>
    <w:rsid w:val="00197417"/>
    <w:rsid w:val="0019758D"/>
    <w:rsid w:val="001978F2"/>
    <w:rsid w:val="0019797D"/>
    <w:rsid w:val="001A0A36"/>
    <w:rsid w:val="001A0C80"/>
    <w:rsid w:val="001A1DEF"/>
    <w:rsid w:val="001A2002"/>
    <w:rsid w:val="001A293F"/>
    <w:rsid w:val="001A2A20"/>
    <w:rsid w:val="001A2BC4"/>
    <w:rsid w:val="001A37C6"/>
    <w:rsid w:val="001A477F"/>
    <w:rsid w:val="001A4829"/>
    <w:rsid w:val="001A4AEC"/>
    <w:rsid w:val="001A51E4"/>
    <w:rsid w:val="001A5FAD"/>
    <w:rsid w:val="001A6202"/>
    <w:rsid w:val="001A64F3"/>
    <w:rsid w:val="001A6760"/>
    <w:rsid w:val="001A6BAD"/>
    <w:rsid w:val="001A6C1D"/>
    <w:rsid w:val="001A71EB"/>
    <w:rsid w:val="001B0036"/>
    <w:rsid w:val="001B029F"/>
    <w:rsid w:val="001B03FE"/>
    <w:rsid w:val="001B0BE7"/>
    <w:rsid w:val="001B187E"/>
    <w:rsid w:val="001B2DD2"/>
    <w:rsid w:val="001B2E46"/>
    <w:rsid w:val="001B323D"/>
    <w:rsid w:val="001B385F"/>
    <w:rsid w:val="001B3A70"/>
    <w:rsid w:val="001B447D"/>
    <w:rsid w:val="001B477B"/>
    <w:rsid w:val="001B4A74"/>
    <w:rsid w:val="001B4CAC"/>
    <w:rsid w:val="001B540C"/>
    <w:rsid w:val="001B5790"/>
    <w:rsid w:val="001B5EE3"/>
    <w:rsid w:val="001B6317"/>
    <w:rsid w:val="001B6FBB"/>
    <w:rsid w:val="001B6FD0"/>
    <w:rsid w:val="001B6FF8"/>
    <w:rsid w:val="001B7685"/>
    <w:rsid w:val="001B77B5"/>
    <w:rsid w:val="001B7951"/>
    <w:rsid w:val="001C047B"/>
    <w:rsid w:val="001C0666"/>
    <w:rsid w:val="001C0DA7"/>
    <w:rsid w:val="001C101C"/>
    <w:rsid w:val="001C124E"/>
    <w:rsid w:val="001C1287"/>
    <w:rsid w:val="001C16B8"/>
    <w:rsid w:val="001C1E87"/>
    <w:rsid w:val="001C2ACD"/>
    <w:rsid w:val="001C3082"/>
    <w:rsid w:val="001C374C"/>
    <w:rsid w:val="001C4739"/>
    <w:rsid w:val="001C487E"/>
    <w:rsid w:val="001C4ACF"/>
    <w:rsid w:val="001C4DC3"/>
    <w:rsid w:val="001C50F0"/>
    <w:rsid w:val="001C525C"/>
    <w:rsid w:val="001C595E"/>
    <w:rsid w:val="001C5B63"/>
    <w:rsid w:val="001C6382"/>
    <w:rsid w:val="001C6772"/>
    <w:rsid w:val="001C6E97"/>
    <w:rsid w:val="001C6F78"/>
    <w:rsid w:val="001C703D"/>
    <w:rsid w:val="001C7236"/>
    <w:rsid w:val="001C726E"/>
    <w:rsid w:val="001D1101"/>
    <w:rsid w:val="001D1367"/>
    <w:rsid w:val="001D1B2C"/>
    <w:rsid w:val="001D1C7D"/>
    <w:rsid w:val="001D1D1E"/>
    <w:rsid w:val="001D1D6D"/>
    <w:rsid w:val="001D2376"/>
    <w:rsid w:val="001D28B1"/>
    <w:rsid w:val="001D2A2B"/>
    <w:rsid w:val="001D2D1D"/>
    <w:rsid w:val="001D34AA"/>
    <w:rsid w:val="001D34B8"/>
    <w:rsid w:val="001D430E"/>
    <w:rsid w:val="001D43EF"/>
    <w:rsid w:val="001D4824"/>
    <w:rsid w:val="001D4EA3"/>
    <w:rsid w:val="001D5E40"/>
    <w:rsid w:val="001D6A2D"/>
    <w:rsid w:val="001D6B57"/>
    <w:rsid w:val="001D75E3"/>
    <w:rsid w:val="001D7815"/>
    <w:rsid w:val="001D7951"/>
    <w:rsid w:val="001D7D14"/>
    <w:rsid w:val="001E04AD"/>
    <w:rsid w:val="001E0607"/>
    <w:rsid w:val="001E0A43"/>
    <w:rsid w:val="001E1B0D"/>
    <w:rsid w:val="001E1B2E"/>
    <w:rsid w:val="001E1F12"/>
    <w:rsid w:val="001E1FAC"/>
    <w:rsid w:val="001E25C8"/>
    <w:rsid w:val="001E28DC"/>
    <w:rsid w:val="001E2B04"/>
    <w:rsid w:val="001E2B52"/>
    <w:rsid w:val="001E2F5B"/>
    <w:rsid w:val="001E3271"/>
    <w:rsid w:val="001E39D1"/>
    <w:rsid w:val="001E39E1"/>
    <w:rsid w:val="001E3CF1"/>
    <w:rsid w:val="001E3F9F"/>
    <w:rsid w:val="001E43F0"/>
    <w:rsid w:val="001E444A"/>
    <w:rsid w:val="001E48DC"/>
    <w:rsid w:val="001E4EE9"/>
    <w:rsid w:val="001E572B"/>
    <w:rsid w:val="001E5BCA"/>
    <w:rsid w:val="001E5FCD"/>
    <w:rsid w:val="001E60EA"/>
    <w:rsid w:val="001E624B"/>
    <w:rsid w:val="001E6BB9"/>
    <w:rsid w:val="001E6FEB"/>
    <w:rsid w:val="001E7019"/>
    <w:rsid w:val="001E72F7"/>
    <w:rsid w:val="001E7478"/>
    <w:rsid w:val="001E7945"/>
    <w:rsid w:val="001F0177"/>
    <w:rsid w:val="001F05ED"/>
    <w:rsid w:val="001F0746"/>
    <w:rsid w:val="001F1090"/>
    <w:rsid w:val="001F121C"/>
    <w:rsid w:val="001F1F22"/>
    <w:rsid w:val="001F2439"/>
    <w:rsid w:val="001F24A4"/>
    <w:rsid w:val="001F32FF"/>
    <w:rsid w:val="001F3468"/>
    <w:rsid w:val="001F3566"/>
    <w:rsid w:val="001F3B4D"/>
    <w:rsid w:val="001F3D1D"/>
    <w:rsid w:val="001F3E7E"/>
    <w:rsid w:val="001F40B7"/>
    <w:rsid w:val="001F40F0"/>
    <w:rsid w:val="001F41CF"/>
    <w:rsid w:val="001F4277"/>
    <w:rsid w:val="001F44FD"/>
    <w:rsid w:val="001F485B"/>
    <w:rsid w:val="001F4BB9"/>
    <w:rsid w:val="001F52A9"/>
    <w:rsid w:val="001F5314"/>
    <w:rsid w:val="001F5681"/>
    <w:rsid w:val="001F5B0F"/>
    <w:rsid w:val="001F5FDF"/>
    <w:rsid w:val="001F6377"/>
    <w:rsid w:val="001F63B7"/>
    <w:rsid w:val="001F63B8"/>
    <w:rsid w:val="001F67CE"/>
    <w:rsid w:val="001F6DA4"/>
    <w:rsid w:val="001F7085"/>
    <w:rsid w:val="001F7803"/>
    <w:rsid w:val="001F7A21"/>
    <w:rsid w:val="001F7EBE"/>
    <w:rsid w:val="002002DF"/>
    <w:rsid w:val="00200B2D"/>
    <w:rsid w:val="00200E13"/>
    <w:rsid w:val="002011CF"/>
    <w:rsid w:val="0020143B"/>
    <w:rsid w:val="00201507"/>
    <w:rsid w:val="0020158A"/>
    <w:rsid w:val="0020165B"/>
    <w:rsid w:val="002018CE"/>
    <w:rsid w:val="00201BDA"/>
    <w:rsid w:val="00201EA4"/>
    <w:rsid w:val="00202687"/>
    <w:rsid w:val="00202767"/>
    <w:rsid w:val="002028B9"/>
    <w:rsid w:val="00202A96"/>
    <w:rsid w:val="00202B2B"/>
    <w:rsid w:val="00202C3E"/>
    <w:rsid w:val="00202DAD"/>
    <w:rsid w:val="00202E61"/>
    <w:rsid w:val="00203F15"/>
    <w:rsid w:val="00204772"/>
    <w:rsid w:val="00205B5C"/>
    <w:rsid w:val="00205CD5"/>
    <w:rsid w:val="00205FC8"/>
    <w:rsid w:val="00206159"/>
    <w:rsid w:val="00206407"/>
    <w:rsid w:val="002064F4"/>
    <w:rsid w:val="00206E53"/>
    <w:rsid w:val="00207182"/>
    <w:rsid w:val="00207564"/>
    <w:rsid w:val="00207A94"/>
    <w:rsid w:val="002102FD"/>
    <w:rsid w:val="00210D97"/>
    <w:rsid w:val="002110EE"/>
    <w:rsid w:val="002112E4"/>
    <w:rsid w:val="00211960"/>
    <w:rsid w:val="00211A55"/>
    <w:rsid w:val="00212B7B"/>
    <w:rsid w:val="00212F5F"/>
    <w:rsid w:val="002130D9"/>
    <w:rsid w:val="002136A5"/>
    <w:rsid w:val="00213BD1"/>
    <w:rsid w:val="00214108"/>
    <w:rsid w:val="002142AD"/>
    <w:rsid w:val="0021459F"/>
    <w:rsid w:val="002151F1"/>
    <w:rsid w:val="002153D8"/>
    <w:rsid w:val="0021551B"/>
    <w:rsid w:val="002165DC"/>
    <w:rsid w:val="0021673D"/>
    <w:rsid w:val="00216D67"/>
    <w:rsid w:val="0021734D"/>
    <w:rsid w:val="00217455"/>
    <w:rsid w:val="00217683"/>
    <w:rsid w:val="00217D19"/>
    <w:rsid w:val="00220326"/>
    <w:rsid w:val="002205DD"/>
    <w:rsid w:val="00220845"/>
    <w:rsid w:val="00220E8C"/>
    <w:rsid w:val="00221484"/>
    <w:rsid w:val="00221FA6"/>
    <w:rsid w:val="002227FA"/>
    <w:rsid w:val="002235EB"/>
    <w:rsid w:val="0022384D"/>
    <w:rsid w:val="0022393D"/>
    <w:rsid w:val="00223C2E"/>
    <w:rsid w:val="00223CC5"/>
    <w:rsid w:val="00224088"/>
    <w:rsid w:val="00224657"/>
    <w:rsid w:val="002246CF"/>
    <w:rsid w:val="002246F2"/>
    <w:rsid w:val="00224894"/>
    <w:rsid w:val="0022493C"/>
    <w:rsid w:val="00224D71"/>
    <w:rsid w:val="0022564F"/>
    <w:rsid w:val="002256C6"/>
    <w:rsid w:val="00225901"/>
    <w:rsid w:val="00225E3B"/>
    <w:rsid w:val="00225EA0"/>
    <w:rsid w:val="002263EB"/>
    <w:rsid w:val="0022684E"/>
    <w:rsid w:val="00226BC3"/>
    <w:rsid w:val="00227806"/>
    <w:rsid w:val="00230014"/>
    <w:rsid w:val="00230228"/>
    <w:rsid w:val="002306EA"/>
    <w:rsid w:val="00230714"/>
    <w:rsid w:val="00230DF7"/>
    <w:rsid w:val="0023153D"/>
    <w:rsid w:val="0023164B"/>
    <w:rsid w:val="0023175D"/>
    <w:rsid w:val="00231957"/>
    <w:rsid w:val="00232085"/>
    <w:rsid w:val="00232305"/>
    <w:rsid w:val="00232521"/>
    <w:rsid w:val="00232595"/>
    <w:rsid w:val="00232EBB"/>
    <w:rsid w:val="00232F97"/>
    <w:rsid w:val="00232FA1"/>
    <w:rsid w:val="002334D8"/>
    <w:rsid w:val="00233673"/>
    <w:rsid w:val="002336EA"/>
    <w:rsid w:val="00233B0E"/>
    <w:rsid w:val="00233EB2"/>
    <w:rsid w:val="002346F7"/>
    <w:rsid w:val="00235019"/>
    <w:rsid w:val="002361FF"/>
    <w:rsid w:val="00237505"/>
    <w:rsid w:val="0023755D"/>
    <w:rsid w:val="00237898"/>
    <w:rsid w:val="002379A9"/>
    <w:rsid w:val="00237F15"/>
    <w:rsid w:val="002408E7"/>
    <w:rsid w:val="002410E1"/>
    <w:rsid w:val="0024137D"/>
    <w:rsid w:val="00241922"/>
    <w:rsid w:val="00241BAE"/>
    <w:rsid w:val="00241FE7"/>
    <w:rsid w:val="002421FB"/>
    <w:rsid w:val="00242446"/>
    <w:rsid w:val="002426C0"/>
    <w:rsid w:val="002434FD"/>
    <w:rsid w:val="00243551"/>
    <w:rsid w:val="002435C4"/>
    <w:rsid w:val="00244BB5"/>
    <w:rsid w:val="00244C3D"/>
    <w:rsid w:val="00244F48"/>
    <w:rsid w:val="0024512E"/>
    <w:rsid w:val="00245247"/>
    <w:rsid w:val="0024583A"/>
    <w:rsid w:val="0024615B"/>
    <w:rsid w:val="00246D0E"/>
    <w:rsid w:val="002471C9"/>
    <w:rsid w:val="00247249"/>
    <w:rsid w:val="00247CA7"/>
    <w:rsid w:val="00247D18"/>
    <w:rsid w:val="00247D84"/>
    <w:rsid w:val="0025001E"/>
    <w:rsid w:val="00251011"/>
    <w:rsid w:val="00251028"/>
    <w:rsid w:val="0025168E"/>
    <w:rsid w:val="00253819"/>
    <w:rsid w:val="00253D7C"/>
    <w:rsid w:val="00254096"/>
    <w:rsid w:val="00254158"/>
    <w:rsid w:val="002544A3"/>
    <w:rsid w:val="00254578"/>
    <w:rsid w:val="00255268"/>
    <w:rsid w:val="0025553D"/>
    <w:rsid w:val="002556E5"/>
    <w:rsid w:val="002557F1"/>
    <w:rsid w:val="00255884"/>
    <w:rsid w:val="002566A4"/>
    <w:rsid w:val="00256F76"/>
    <w:rsid w:val="00256F95"/>
    <w:rsid w:val="00256FD5"/>
    <w:rsid w:val="00257FF6"/>
    <w:rsid w:val="00260415"/>
    <w:rsid w:val="00260421"/>
    <w:rsid w:val="0026065F"/>
    <w:rsid w:val="00261781"/>
    <w:rsid w:val="00261E8B"/>
    <w:rsid w:val="002621B9"/>
    <w:rsid w:val="00262494"/>
    <w:rsid w:val="0026278B"/>
    <w:rsid w:val="00262C90"/>
    <w:rsid w:val="0026365B"/>
    <w:rsid w:val="00263D7D"/>
    <w:rsid w:val="00264078"/>
    <w:rsid w:val="00264195"/>
    <w:rsid w:val="002643EA"/>
    <w:rsid w:val="0026496A"/>
    <w:rsid w:val="00264D99"/>
    <w:rsid w:val="00264F60"/>
    <w:rsid w:val="00265924"/>
    <w:rsid w:val="00265960"/>
    <w:rsid w:val="00266B6B"/>
    <w:rsid w:val="00266C02"/>
    <w:rsid w:val="00266DDC"/>
    <w:rsid w:val="00267941"/>
    <w:rsid w:val="00267A64"/>
    <w:rsid w:val="00267BA4"/>
    <w:rsid w:val="00267CD2"/>
    <w:rsid w:val="00267CF4"/>
    <w:rsid w:val="00270739"/>
    <w:rsid w:val="00270A7F"/>
    <w:rsid w:val="00270B08"/>
    <w:rsid w:val="00271B2A"/>
    <w:rsid w:val="002722FC"/>
    <w:rsid w:val="002728A0"/>
    <w:rsid w:val="002735D0"/>
    <w:rsid w:val="002739DD"/>
    <w:rsid w:val="00273C30"/>
    <w:rsid w:val="00273F53"/>
    <w:rsid w:val="00274063"/>
    <w:rsid w:val="0027439E"/>
    <w:rsid w:val="0027598F"/>
    <w:rsid w:val="0027604A"/>
    <w:rsid w:val="0027652C"/>
    <w:rsid w:val="00276B4A"/>
    <w:rsid w:val="00276BA9"/>
    <w:rsid w:val="002778CC"/>
    <w:rsid w:val="00277AD1"/>
    <w:rsid w:val="00277B73"/>
    <w:rsid w:val="002802A4"/>
    <w:rsid w:val="0028032A"/>
    <w:rsid w:val="002809B0"/>
    <w:rsid w:val="00280B06"/>
    <w:rsid w:val="00280D88"/>
    <w:rsid w:val="00281995"/>
    <w:rsid w:val="00281DED"/>
    <w:rsid w:val="00282073"/>
    <w:rsid w:val="00282BAD"/>
    <w:rsid w:val="00282E52"/>
    <w:rsid w:val="00282EBA"/>
    <w:rsid w:val="0028327D"/>
    <w:rsid w:val="00283AD8"/>
    <w:rsid w:val="00283B3D"/>
    <w:rsid w:val="002844A2"/>
    <w:rsid w:val="00284BC0"/>
    <w:rsid w:val="00284EBF"/>
    <w:rsid w:val="00285D2F"/>
    <w:rsid w:val="0028619E"/>
    <w:rsid w:val="00286804"/>
    <w:rsid w:val="00286A0D"/>
    <w:rsid w:val="00287667"/>
    <w:rsid w:val="00287717"/>
    <w:rsid w:val="00287787"/>
    <w:rsid w:val="00287C06"/>
    <w:rsid w:val="00287DDE"/>
    <w:rsid w:val="002904C8"/>
    <w:rsid w:val="0029110C"/>
    <w:rsid w:val="002917B0"/>
    <w:rsid w:val="0029190D"/>
    <w:rsid w:val="00292049"/>
    <w:rsid w:val="00293C46"/>
    <w:rsid w:val="00293F38"/>
    <w:rsid w:val="002940A4"/>
    <w:rsid w:val="00294AFB"/>
    <w:rsid w:val="0029507A"/>
    <w:rsid w:val="002958AD"/>
    <w:rsid w:val="002958EE"/>
    <w:rsid w:val="00295A75"/>
    <w:rsid w:val="00296588"/>
    <w:rsid w:val="002967D2"/>
    <w:rsid w:val="00296898"/>
    <w:rsid w:val="00296A02"/>
    <w:rsid w:val="00296B9F"/>
    <w:rsid w:val="002972F0"/>
    <w:rsid w:val="002A0357"/>
    <w:rsid w:val="002A0594"/>
    <w:rsid w:val="002A05EE"/>
    <w:rsid w:val="002A1611"/>
    <w:rsid w:val="002A178D"/>
    <w:rsid w:val="002A206F"/>
    <w:rsid w:val="002A2235"/>
    <w:rsid w:val="002A255C"/>
    <w:rsid w:val="002A2804"/>
    <w:rsid w:val="002A34BC"/>
    <w:rsid w:val="002A3995"/>
    <w:rsid w:val="002A3D88"/>
    <w:rsid w:val="002A3FC6"/>
    <w:rsid w:val="002A4EA5"/>
    <w:rsid w:val="002A52C6"/>
    <w:rsid w:val="002A59F2"/>
    <w:rsid w:val="002A5D78"/>
    <w:rsid w:val="002A6666"/>
    <w:rsid w:val="002A6DA0"/>
    <w:rsid w:val="002A6EE4"/>
    <w:rsid w:val="002A6F29"/>
    <w:rsid w:val="002A6FB9"/>
    <w:rsid w:val="002A74BB"/>
    <w:rsid w:val="002B00D7"/>
    <w:rsid w:val="002B03E6"/>
    <w:rsid w:val="002B05D4"/>
    <w:rsid w:val="002B087B"/>
    <w:rsid w:val="002B1356"/>
    <w:rsid w:val="002B1C28"/>
    <w:rsid w:val="002B1F4B"/>
    <w:rsid w:val="002B2472"/>
    <w:rsid w:val="002B2612"/>
    <w:rsid w:val="002B26A1"/>
    <w:rsid w:val="002B27AD"/>
    <w:rsid w:val="002B287D"/>
    <w:rsid w:val="002B29B8"/>
    <w:rsid w:val="002B2A47"/>
    <w:rsid w:val="002B2DBB"/>
    <w:rsid w:val="002B3558"/>
    <w:rsid w:val="002B3836"/>
    <w:rsid w:val="002B3CC7"/>
    <w:rsid w:val="002B41A1"/>
    <w:rsid w:val="002B47A2"/>
    <w:rsid w:val="002B5233"/>
    <w:rsid w:val="002B542E"/>
    <w:rsid w:val="002B58D8"/>
    <w:rsid w:val="002B5EFC"/>
    <w:rsid w:val="002B62D1"/>
    <w:rsid w:val="002B6632"/>
    <w:rsid w:val="002B6E4B"/>
    <w:rsid w:val="002B7AAF"/>
    <w:rsid w:val="002B7AD2"/>
    <w:rsid w:val="002B7BA2"/>
    <w:rsid w:val="002C00EF"/>
    <w:rsid w:val="002C05AB"/>
    <w:rsid w:val="002C172A"/>
    <w:rsid w:val="002C1D59"/>
    <w:rsid w:val="002C1DC1"/>
    <w:rsid w:val="002C237A"/>
    <w:rsid w:val="002C272C"/>
    <w:rsid w:val="002C280A"/>
    <w:rsid w:val="002C2A56"/>
    <w:rsid w:val="002C2BAB"/>
    <w:rsid w:val="002C3440"/>
    <w:rsid w:val="002C4236"/>
    <w:rsid w:val="002C4624"/>
    <w:rsid w:val="002C4DC9"/>
    <w:rsid w:val="002C5607"/>
    <w:rsid w:val="002C5B33"/>
    <w:rsid w:val="002C5D06"/>
    <w:rsid w:val="002C5D07"/>
    <w:rsid w:val="002C5F9C"/>
    <w:rsid w:val="002C64D2"/>
    <w:rsid w:val="002C6A95"/>
    <w:rsid w:val="002C7A23"/>
    <w:rsid w:val="002D02E7"/>
    <w:rsid w:val="002D1072"/>
    <w:rsid w:val="002D117B"/>
    <w:rsid w:val="002D1700"/>
    <w:rsid w:val="002D18DB"/>
    <w:rsid w:val="002D1962"/>
    <w:rsid w:val="002D2280"/>
    <w:rsid w:val="002D2376"/>
    <w:rsid w:val="002D23A2"/>
    <w:rsid w:val="002D29B3"/>
    <w:rsid w:val="002D30E4"/>
    <w:rsid w:val="002D321A"/>
    <w:rsid w:val="002D36E1"/>
    <w:rsid w:val="002D393C"/>
    <w:rsid w:val="002D3EC1"/>
    <w:rsid w:val="002D41D4"/>
    <w:rsid w:val="002D41E3"/>
    <w:rsid w:val="002D41FA"/>
    <w:rsid w:val="002D4DD2"/>
    <w:rsid w:val="002D4FE0"/>
    <w:rsid w:val="002D5B18"/>
    <w:rsid w:val="002D60C3"/>
    <w:rsid w:val="002D6501"/>
    <w:rsid w:val="002D6621"/>
    <w:rsid w:val="002D6847"/>
    <w:rsid w:val="002D7E4E"/>
    <w:rsid w:val="002D7FCD"/>
    <w:rsid w:val="002E066E"/>
    <w:rsid w:val="002E079D"/>
    <w:rsid w:val="002E0DE6"/>
    <w:rsid w:val="002E1070"/>
    <w:rsid w:val="002E14A8"/>
    <w:rsid w:val="002E22F0"/>
    <w:rsid w:val="002E2ACC"/>
    <w:rsid w:val="002E2B77"/>
    <w:rsid w:val="002E2CB1"/>
    <w:rsid w:val="002E3AA8"/>
    <w:rsid w:val="002E46DD"/>
    <w:rsid w:val="002E4C0A"/>
    <w:rsid w:val="002E5906"/>
    <w:rsid w:val="002E5DA7"/>
    <w:rsid w:val="002E5EC2"/>
    <w:rsid w:val="002E5EDE"/>
    <w:rsid w:val="002E620B"/>
    <w:rsid w:val="002E63E1"/>
    <w:rsid w:val="002E647B"/>
    <w:rsid w:val="002E6700"/>
    <w:rsid w:val="002E7D75"/>
    <w:rsid w:val="002E7FD7"/>
    <w:rsid w:val="002F0070"/>
    <w:rsid w:val="002F01CC"/>
    <w:rsid w:val="002F0619"/>
    <w:rsid w:val="002F0696"/>
    <w:rsid w:val="002F070A"/>
    <w:rsid w:val="002F0842"/>
    <w:rsid w:val="002F0D30"/>
    <w:rsid w:val="002F0DD6"/>
    <w:rsid w:val="002F12E8"/>
    <w:rsid w:val="002F1D24"/>
    <w:rsid w:val="002F24AE"/>
    <w:rsid w:val="002F2679"/>
    <w:rsid w:val="002F2786"/>
    <w:rsid w:val="002F29B8"/>
    <w:rsid w:val="002F2E63"/>
    <w:rsid w:val="002F3267"/>
    <w:rsid w:val="002F33D1"/>
    <w:rsid w:val="002F3621"/>
    <w:rsid w:val="002F395B"/>
    <w:rsid w:val="002F43CA"/>
    <w:rsid w:val="002F46C8"/>
    <w:rsid w:val="002F4E3E"/>
    <w:rsid w:val="002F5255"/>
    <w:rsid w:val="002F539B"/>
    <w:rsid w:val="002F5DC8"/>
    <w:rsid w:val="002F5FEB"/>
    <w:rsid w:val="002F698D"/>
    <w:rsid w:val="002F69DA"/>
    <w:rsid w:val="002F6D11"/>
    <w:rsid w:val="002F6D6B"/>
    <w:rsid w:val="002F6E7E"/>
    <w:rsid w:val="002F7338"/>
    <w:rsid w:val="002F7D3C"/>
    <w:rsid w:val="00300023"/>
    <w:rsid w:val="00300467"/>
    <w:rsid w:val="0030064E"/>
    <w:rsid w:val="00300BF2"/>
    <w:rsid w:val="00301B52"/>
    <w:rsid w:val="00302286"/>
    <w:rsid w:val="003026CA"/>
    <w:rsid w:val="003036A4"/>
    <w:rsid w:val="003040A5"/>
    <w:rsid w:val="003045EE"/>
    <w:rsid w:val="0030485F"/>
    <w:rsid w:val="003053BD"/>
    <w:rsid w:val="003054CB"/>
    <w:rsid w:val="00305D72"/>
    <w:rsid w:val="00305F9D"/>
    <w:rsid w:val="00306645"/>
    <w:rsid w:val="00306F80"/>
    <w:rsid w:val="00307165"/>
    <w:rsid w:val="00307F00"/>
    <w:rsid w:val="00307F3E"/>
    <w:rsid w:val="0031001D"/>
    <w:rsid w:val="003102A4"/>
    <w:rsid w:val="003102BF"/>
    <w:rsid w:val="0031097B"/>
    <w:rsid w:val="00310A82"/>
    <w:rsid w:val="00310EF8"/>
    <w:rsid w:val="00310EFE"/>
    <w:rsid w:val="00311031"/>
    <w:rsid w:val="00311071"/>
    <w:rsid w:val="003111A0"/>
    <w:rsid w:val="0031127B"/>
    <w:rsid w:val="003112D1"/>
    <w:rsid w:val="00311B23"/>
    <w:rsid w:val="003124A0"/>
    <w:rsid w:val="00312ADC"/>
    <w:rsid w:val="003147FA"/>
    <w:rsid w:val="00314872"/>
    <w:rsid w:val="003154D0"/>
    <w:rsid w:val="00315814"/>
    <w:rsid w:val="00315B96"/>
    <w:rsid w:val="00315BFC"/>
    <w:rsid w:val="00315E9C"/>
    <w:rsid w:val="00316AFB"/>
    <w:rsid w:val="00316DDA"/>
    <w:rsid w:val="00316EE5"/>
    <w:rsid w:val="00316F99"/>
    <w:rsid w:val="00317133"/>
    <w:rsid w:val="003172CC"/>
    <w:rsid w:val="003172D3"/>
    <w:rsid w:val="00317A14"/>
    <w:rsid w:val="00317AAC"/>
    <w:rsid w:val="00317BEF"/>
    <w:rsid w:val="00320450"/>
    <w:rsid w:val="00320603"/>
    <w:rsid w:val="0032078B"/>
    <w:rsid w:val="00321008"/>
    <w:rsid w:val="0032125A"/>
    <w:rsid w:val="00321635"/>
    <w:rsid w:val="00321CB9"/>
    <w:rsid w:val="00322047"/>
    <w:rsid w:val="0032241F"/>
    <w:rsid w:val="00322A37"/>
    <w:rsid w:val="00323234"/>
    <w:rsid w:val="00324360"/>
    <w:rsid w:val="003246E8"/>
    <w:rsid w:val="00324DF2"/>
    <w:rsid w:val="00325283"/>
    <w:rsid w:val="0032558F"/>
    <w:rsid w:val="003258D7"/>
    <w:rsid w:val="00325F79"/>
    <w:rsid w:val="0032616F"/>
    <w:rsid w:val="00326923"/>
    <w:rsid w:val="00326A71"/>
    <w:rsid w:val="00326B75"/>
    <w:rsid w:val="00327268"/>
    <w:rsid w:val="00327665"/>
    <w:rsid w:val="00330043"/>
    <w:rsid w:val="0033006E"/>
    <w:rsid w:val="00330921"/>
    <w:rsid w:val="00331181"/>
    <w:rsid w:val="003312A9"/>
    <w:rsid w:val="00331A4D"/>
    <w:rsid w:val="00331E0A"/>
    <w:rsid w:val="00331F57"/>
    <w:rsid w:val="00332579"/>
    <w:rsid w:val="00332B1A"/>
    <w:rsid w:val="00332CE2"/>
    <w:rsid w:val="00332F9C"/>
    <w:rsid w:val="00333976"/>
    <w:rsid w:val="00333F79"/>
    <w:rsid w:val="00334150"/>
    <w:rsid w:val="00335973"/>
    <w:rsid w:val="00335F3E"/>
    <w:rsid w:val="003364F3"/>
    <w:rsid w:val="00336D32"/>
    <w:rsid w:val="00336EF0"/>
    <w:rsid w:val="003371E8"/>
    <w:rsid w:val="00337C65"/>
    <w:rsid w:val="00337D21"/>
    <w:rsid w:val="003400DF"/>
    <w:rsid w:val="00340C28"/>
    <w:rsid w:val="00340CA2"/>
    <w:rsid w:val="00340E3D"/>
    <w:rsid w:val="00340FBD"/>
    <w:rsid w:val="0034120B"/>
    <w:rsid w:val="00341276"/>
    <w:rsid w:val="00341745"/>
    <w:rsid w:val="003419A1"/>
    <w:rsid w:val="00342137"/>
    <w:rsid w:val="0034223D"/>
    <w:rsid w:val="00343363"/>
    <w:rsid w:val="00343713"/>
    <w:rsid w:val="00343AE4"/>
    <w:rsid w:val="0034448B"/>
    <w:rsid w:val="0034466A"/>
    <w:rsid w:val="00344EDE"/>
    <w:rsid w:val="0034520D"/>
    <w:rsid w:val="003452EB"/>
    <w:rsid w:val="003454DA"/>
    <w:rsid w:val="00345BFD"/>
    <w:rsid w:val="00345F14"/>
    <w:rsid w:val="00347335"/>
    <w:rsid w:val="003474B3"/>
    <w:rsid w:val="003476DF"/>
    <w:rsid w:val="003479B4"/>
    <w:rsid w:val="003503FF"/>
    <w:rsid w:val="0035087D"/>
    <w:rsid w:val="003508C5"/>
    <w:rsid w:val="00350A01"/>
    <w:rsid w:val="003510BA"/>
    <w:rsid w:val="00351254"/>
    <w:rsid w:val="003514A8"/>
    <w:rsid w:val="003521FA"/>
    <w:rsid w:val="003527E5"/>
    <w:rsid w:val="00352BAB"/>
    <w:rsid w:val="003531E2"/>
    <w:rsid w:val="00353A9E"/>
    <w:rsid w:val="0035446D"/>
    <w:rsid w:val="00354485"/>
    <w:rsid w:val="00354854"/>
    <w:rsid w:val="003548DC"/>
    <w:rsid w:val="00354F51"/>
    <w:rsid w:val="00355351"/>
    <w:rsid w:val="003559E2"/>
    <w:rsid w:val="0035625A"/>
    <w:rsid w:val="00356319"/>
    <w:rsid w:val="003564B1"/>
    <w:rsid w:val="00356627"/>
    <w:rsid w:val="00356D19"/>
    <w:rsid w:val="00356F9B"/>
    <w:rsid w:val="003570B6"/>
    <w:rsid w:val="003571CC"/>
    <w:rsid w:val="00357C56"/>
    <w:rsid w:val="00357E35"/>
    <w:rsid w:val="00357E71"/>
    <w:rsid w:val="003603E9"/>
    <w:rsid w:val="00360AEE"/>
    <w:rsid w:val="00361104"/>
    <w:rsid w:val="003621A0"/>
    <w:rsid w:val="0036269E"/>
    <w:rsid w:val="00362E33"/>
    <w:rsid w:val="003631D0"/>
    <w:rsid w:val="003632A9"/>
    <w:rsid w:val="0036383B"/>
    <w:rsid w:val="00363D18"/>
    <w:rsid w:val="00364140"/>
    <w:rsid w:val="003647EF"/>
    <w:rsid w:val="00365C5D"/>
    <w:rsid w:val="003660CD"/>
    <w:rsid w:val="00366334"/>
    <w:rsid w:val="0036685C"/>
    <w:rsid w:val="00366B7B"/>
    <w:rsid w:val="003672CE"/>
    <w:rsid w:val="00367AE0"/>
    <w:rsid w:val="00370A7D"/>
    <w:rsid w:val="00370B31"/>
    <w:rsid w:val="00370BE1"/>
    <w:rsid w:val="00370DD7"/>
    <w:rsid w:val="00371190"/>
    <w:rsid w:val="003714F5"/>
    <w:rsid w:val="00371906"/>
    <w:rsid w:val="00372640"/>
    <w:rsid w:val="00372A16"/>
    <w:rsid w:val="00372B05"/>
    <w:rsid w:val="00372CD2"/>
    <w:rsid w:val="00372DE5"/>
    <w:rsid w:val="003730AF"/>
    <w:rsid w:val="0037314D"/>
    <w:rsid w:val="00373592"/>
    <w:rsid w:val="003739A3"/>
    <w:rsid w:val="00373FBA"/>
    <w:rsid w:val="003745C1"/>
    <w:rsid w:val="003745FD"/>
    <w:rsid w:val="0037466D"/>
    <w:rsid w:val="003746CE"/>
    <w:rsid w:val="00374F3E"/>
    <w:rsid w:val="003758A8"/>
    <w:rsid w:val="00375900"/>
    <w:rsid w:val="0037706F"/>
    <w:rsid w:val="00377414"/>
    <w:rsid w:val="003777CD"/>
    <w:rsid w:val="00377885"/>
    <w:rsid w:val="0038028C"/>
    <w:rsid w:val="00380405"/>
    <w:rsid w:val="00380727"/>
    <w:rsid w:val="00380ACD"/>
    <w:rsid w:val="00380AE4"/>
    <w:rsid w:val="00381001"/>
    <w:rsid w:val="003813B4"/>
    <w:rsid w:val="0038166F"/>
    <w:rsid w:val="00381B6F"/>
    <w:rsid w:val="00381ECC"/>
    <w:rsid w:val="0038203C"/>
    <w:rsid w:val="00382257"/>
    <w:rsid w:val="00382584"/>
    <w:rsid w:val="00382A64"/>
    <w:rsid w:val="00382A98"/>
    <w:rsid w:val="00383B60"/>
    <w:rsid w:val="003841E8"/>
    <w:rsid w:val="003848DA"/>
    <w:rsid w:val="00384AF9"/>
    <w:rsid w:val="00384E31"/>
    <w:rsid w:val="00385722"/>
    <w:rsid w:val="00385D2B"/>
    <w:rsid w:val="0038619B"/>
    <w:rsid w:val="00386551"/>
    <w:rsid w:val="003865BC"/>
    <w:rsid w:val="00387386"/>
    <w:rsid w:val="00390787"/>
    <w:rsid w:val="00390ADE"/>
    <w:rsid w:val="00391322"/>
    <w:rsid w:val="003915B0"/>
    <w:rsid w:val="00391A4F"/>
    <w:rsid w:val="00391F3B"/>
    <w:rsid w:val="003925C1"/>
    <w:rsid w:val="00392C1C"/>
    <w:rsid w:val="00392C8A"/>
    <w:rsid w:val="00392F4A"/>
    <w:rsid w:val="003930B3"/>
    <w:rsid w:val="00393B32"/>
    <w:rsid w:val="0039456E"/>
    <w:rsid w:val="00394D9E"/>
    <w:rsid w:val="0039525D"/>
    <w:rsid w:val="003959AD"/>
    <w:rsid w:val="00395E35"/>
    <w:rsid w:val="00395FDC"/>
    <w:rsid w:val="00396A15"/>
    <w:rsid w:val="0039787D"/>
    <w:rsid w:val="003A007A"/>
    <w:rsid w:val="003A0987"/>
    <w:rsid w:val="003A10ED"/>
    <w:rsid w:val="003A16A5"/>
    <w:rsid w:val="003A2123"/>
    <w:rsid w:val="003A2B96"/>
    <w:rsid w:val="003A33E4"/>
    <w:rsid w:val="003A38DA"/>
    <w:rsid w:val="003A3E37"/>
    <w:rsid w:val="003A4046"/>
    <w:rsid w:val="003A53C9"/>
    <w:rsid w:val="003A5DFB"/>
    <w:rsid w:val="003A63E3"/>
    <w:rsid w:val="003A6534"/>
    <w:rsid w:val="003A69AE"/>
    <w:rsid w:val="003A6C48"/>
    <w:rsid w:val="003A6F39"/>
    <w:rsid w:val="003A7058"/>
    <w:rsid w:val="003A7314"/>
    <w:rsid w:val="003A777B"/>
    <w:rsid w:val="003A7B98"/>
    <w:rsid w:val="003A7E69"/>
    <w:rsid w:val="003A7FE7"/>
    <w:rsid w:val="003B0109"/>
    <w:rsid w:val="003B0A33"/>
    <w:rsid w:val="003B0C76"/>
    <w:rsid w:val="003B0C8C"/>
    <w:rsid w:val="003B0F2A"/>
    <w:rsid w:val="003B0F88"/>
    <w:rsid w:val="003B15BF"/>
    <w:rsid w:val="003B18C3"/>
    <w:rsid w:val="003B1AC9"/>
    <w:rsid w:val="003B1E9A"/>
    <w:rsid w:val="003B29C5"/>
    <w:rsid w:val="003B453C"/>
    <w:rsid w:val="003B4744"/>
    <w:rsid w:val="003B4F3B"/>
    <w:rsid w:val="003B5BA3"/>
    <w:rsid w:val="003B6AB7"/>
    <w:rsid w:val="003B6C57"/>
    <w:rsid w:val="003B7521"/>
    <w:rsid w:val="003B75F9"/>
    <w:rsid w:val="003B7D99"/>
    <w:rsid w:val="003C05BD"/>
    <w:rsid w:val="003C09A3"/>
    <w:rsid w:val="003C09F5"/>
    <w:rsid w:val="003C0A23"/>
    <w:rsid w:val="003C0A86"/>
    <w:rsid w:val="003C0DE0"/>
    <w:rsid w:val="003C14E5"/>
    <w:rsid w:val="003C186E"/>
    <w:rsid w:val="003C20F9"/>
    <w:rsid w:val="003C2D33"/>
    <w:rsid w:val="003C2ECF"/>
    <w:rsid w:val="003C3C79"/>
    <w:rsid w:val="003C3ED7"/>
    <w:rsid w:val="003C41C8"/>
    <w:rsid w:val="003C4310"/>
    <w:rsid w:val="003C4A88"/>
    <w:rsid w:val="003C4EEB"/>
    <w:rsid w:val="003C4F7D"/>
    <w:rsid w:val="003C50DD"/>
    <w:rsid w:val="003C5868"/>
    <w:rsid w:val="003C58E6"/>
    <w:rsid w:val="003C5B77"/>
    <w:rsid w:val="003C603C"/>
    <w:rsid w:val="003C6098"/>
    <w:rsid w:val="003C616D"/>
    <w:rsid w:val="003C6B3F"/>
    <w:rsid w:val="003C7021"/>
    <w:rsid w:val="003C75B9"/>
    <w:rsid w:val="003D0781"/>
    <w:rsid w:val="003D0B20"/>
    <w:rsid w:val="003D0B6B"/>
    <w:rsid w:val="003D0ED3"/>
    <w:rsid w:val="003D27C1"/>
    <w:rsid w:val="003D2966"/>
    <w:rsid w:val="003D2B6C"/>
    <w:rsid w:val="003D2BE4"/>
    <w:rsid w:val="003D3663"/>
    <w:rsid w:val="003D3686"/>
    <w:rsid w:val="003D4344"/>
    <w:rsid w:val="003D485A"/>
    <w:rsid w:val="003D48C3"/>
    <w:rsid w:val="003D4BCA"/>
    <w:rsid w:val="003D4D9C"/>
    <w:rsid w:val="003D537C"/>
    <w:rsid w:val="003D59D5"/>
    <w:rsid w:val="003D5E05"/>
    <w:rsid w:val="003D67FE"/>
    <w:rsid w:val="003D720F"/>
    <w:rsid w:val="003D7ECB"/>
    <w:rsid w:val="003E0149"/>
    <w:rsid w:val="003E05DB"/>
    <w:rsid w:val="003E07EB"/>
    <w:rsid w:val="003E131A"/>
    <w:rsid w:val="003E13B6"/>
    <w:rsid w:val="003E2482"/>
    <w:rsid w:val="003E261C"/>
    <w:rsid w:val="003E28AB"/>
    <w:rsid w:val="003E2BC5"/>
    <w:rsid w:val="003E3E8D"/>
    <w:rsid w:val="003E4072"/>
    <w:rsid w:val="003E4159"/>
    <w:rsid w:val="003E41AA"/>
    <w:rsid w:val="003E431A"/>
    <w:rsid w:val="003E484D"/>
    <w:rsid w:val="003E4944"/>
    <w:rsid w:val="003E49DA"/>
    <w:rsid w:val="003E525E"/>
    <w:rsid w:val="003E56CF"/>
    <w:rsid w:val="003E5A69"/>
    <w:rsid w:val="003E5C25"/>
    <w:rsid w:val="003E5E3C"/>
    <w:rsid w:val="003E5E50"/>
    <w:rsid w:val="003E600B"/>
    <w:rsid w:val="003E6165"/>
    <w:rsid w:val="003E62C1"/>
    <w:rsid w:val="003E66C7"/>
    <w:rsid w:val="003E6A9A"/>
    <w:rsid w:val="003E7A63"/>
    <w:rsid w:val="003E7C82"/>
    <w:rsid w:val="003F08F2"/>
    <w:rsid w:val="003F0B2B"/>
    <w:rsid w:val="003F0E89"/>
    <w:rsid w:val="003F0F5E"/>
    <w:rsid w:val="003F18AD"/>
    <w:rsid w:val="003F1B17"/>
    <w:rsid w:val="003F1B65"/>
    <w:rsid w:val="003F1D5B"/>
    <w:rsid w:val="003F1E5E"/>
    <w:rsid w:val="003F2281"/>
    <w:rsid w:val="003F277F"/>
    <w:rsid w:val="003F32E9"/>
    <w:rsid w:val="003F3309"/>
    <w:rsid w:val="003F39F1"/>
    <w:rsid w:val="003F3B14"/>
    <w:rsid w:val="003F42A6"/>
    <w:rsid w:val="003F4CCB"/>
    <w:rsid w:val="003F5DA9"/>
    <w:rsid w:val="003F5E75"/>
    <w:rsid w:val="003F639E"/>
    <w:rsid w:val="003F6565"/>
    <w:rsid w:val="003F6EB2"/>
    <w:rsid w:val="003F6F79"/>
    <w:rsid w:val="003F7236"/>
    <w:rsid w:val="003F7274"/>
    <w:rsid w:val="003F7DFF"/>
    <w:rsid w:val="003F7E73"/>
    <w:rsid w:val="0040015E"/>
    <w:rsid w:val="00400DD9"/>
    <w:rsid w:val="0040126E"/>
    <w:rsid w:val="0040156B"/>
    <w:rsid w:val="004015FC"/>
    <w:rsid w:val="00401778"/>
    <w:rsid w:val="004019A0"/>
    <w:rsid w:val="00401A00"/>
    <w:rsid w:val="00401E87"/>
    <w:rsid w:val="00402381"/>
    <w:rsid w:val="00402A25"/>
    <w:rsid w:val="00402BA1"/>
    <w:rsid w:val="004037A4"/>
    <w:rsid w:val="00403CF8"/>
    <w:rsid w:val="004044BE"/>
    <w:rsid w:val="004047A6"/>
    <w:rsid w:val="00404AD9"/>
    <w:rsid w:val="00404CA2"/>
    <w:rsid w:val="00405073"/>
    <w:rsid w:val="00405369"/>
    <w:rsid w:val="004056AA"/>
    <w:rsid w:val="00405725"/>
    <w:rsid w:val="00405A23"/>
    <w:rsid w:val="00405A7C"/>
    <w:rsid w:val="00405B53"/>
    <w:rsid w:val="00405B6C"/>
    <w:rsid w:val="00405D3C"/>
    <w:rsid w:val="00405DFD"/>
    <w:rsid w:val="00405ECF"/>
    <w:rsid w:val="0040606A"/>
    <w:rsid w:val="00406826"/>
    <w:rsid w:val="00406CA7"/>
    <w:rsid w:val="004073CA"/>
    <w:rsid w:val="00407627"/>
    <w:rsid w:val="00407C7D"/>
    <w:rsid w:val="00407FCB"/>
    <w:rsid w:val="00410133"/>
    <w:rsid w:val="00410786"/>
    <w:rsid w:val="00410BD6"/>
    <w:rsid w:val="00411182"/>
    <w:rsid w:val="00411200"/>
    <w:rsid w:val="00412E3D"/>
    <w:rsid w:val="004131FE"/>
    <w:rsid w:val="00413352"/>
    <w:rsid w:val="004135FB"/>
    <w:rsid w:val="004141BE"/>
    <w:rsid w:val="00414C80"/>
    <w:rsid w:val="00415028"/>
    <w:rsid w:val="004150D8"/>
    <w:rsid w:val="004156AD"/>
    <w:rsid w:val="00415A59"/>
    <w:rsid w:val="00415B33"/>
    <w:rsid w:val="00415DB3"/>
    <w:rsid w:val="00416752"/>
    <w:rsid w:val="00416777"/>
    <w:rsid w:val="00417CFF"/>
    <w:rsid w:val="00420009"/>
    <w:rsid w:val="00420542"/>
    <w:rsid w:val="004206B8"/>
    <w:rsid w:val="004207AE"/>
    <w:rsid w:val="004207E0"/>
    <w:rsid w:val="00420A13"/>
    <w:rsid w:val="00420C5A"/>
    <w:rsid w:val="00420DA5"/>
    <w:rsid w:val="00421379"/>
    <w:rsid w:val="00421451"/>
    <w:rsid w:val="004219C2"/>
    <w:rsid w:val="00421C4E"/>
    <w:rsid w:val="00421D1A"/>
    <w:rsid w:val="00421D88"/>
    <w:rsid w:val="0042281F"/>
    <w:rsid w:val="004232F1"/>
    <w:rsid w:val="00423430"/>
    <w:rsid w:val="00423709"/>
    <w:rsid w:val="00423A71"/>
    <w:rsid w:val="00423AA6"/>
    <w:rsid w:val="00424207"/>
    <w:rsid w:val="004248FA"/>
    <w:rsid w:val="00424BEE"/>
    <w:rsid w:val="004255EA"/>
    <w:rsid w:val="00425687"/>
    <w:rsid w:val="00425CC1"/>
    <w:rsid w:val="00425DFA"/>
    <w:rsid w:val="00425E6D"/>
    <w:rsid w:val="0042653F"/>
    <w:rsid w:val="00426662"/>
    <w:rsid w:val="00426705"/>
    <w:rsid w:val="00427268"/>
    <w:rsid w:val="00427F33"/>
    <w:rsid w:val="0043037C"/>
    <w:rsid w:val="0043052A"/>
    <w:rsid w:val="00430576"/>
    <w:rsid w:val="00431DF9"/>
    <w:rsid w:val="0043228B"/>
    <w:rsid w:val="0043276E"/>
    <w:rsid w:val="00432831"/>
    <w:rsid w:val="00432B0E"/>
    <w:rsid w:val="00432C70"/>
    <w:rsid w:val="00432ED2"/>
    <w:rsid w:val="004332CF"/>
    <w:rsid w:val="004333D6"/>
    <w:rsid w:val="00433A53"/>
    <w:rsid w:val="004342A0"/>
    <w:rsid w:val="004347FD"/>
    <w:rsid w:val="004348C4"/>
    <w:rsid w:val="00434DF8"/>
    <w:rsid w:val="004350BB"/>
    <w:rsid w:val="004352A1"/>
    <w:rsid w:val="00435698"/>
    <w:rsid w:val="00435BB6"/>
    <w:rsid w:val="00435BC6"/>
    <w:rsid w:val="00435C7A"/>
    <w:rsid w:val="00435C85"/>
    <w:rsid w:val="00436485"/>
    <w:rsid w:val="00436E9C"/>
    <w:rsid w:val="00436F26"/>
    <w:rsid w:val="00437696"/>
    <w:rsid w:val="00437CB9"/>
    <w:rsid w:val="00440328"/>
    <w:rsid w:val="0044126E"/>
    <w:rsid w:val="00441EC3"/>
    <w:rsid w:val="00441F84"/>
    <w:rsid w:val="0044215C"/>
    <w:rsid w:val="004423AA"/>
    <w:rsid w:val="004428FA"/>
    <w:rsid w:val="00442BEE"/>
    <w:rsid w:val="00443106"/>
    <w:rsid w:val="0044368F"/>
    <w:rsid w:val="004439B6"/>
    <w:rsid w:val="004439BC"/>
    <w:rsid w:val="00443B50"/>
    <w:rsid w:val="004446CF"/>
    <w:rsid w:val="00444EA4"/>
    <w:rsid w:val="00445127"/>
    <w:rsid w:val="004456F6"/>
    <w:rsid w:val="00445E98"/>
    <w:rsid w:val="00446607"/>
    <w:rsid w:val="0044777B"/>
    <w:rsid w:val="00447B31"/>
    <w:rsid w:val="00447F4A"/>
    <w:rsid w:val="0045091A"/>
    <w:rsid w:val="0045096E"/>
    <w:rsid w:val="00450C50"/>
    <w:rsid w:val="00450FB7"/>
    <w:rsid w:val="004512BF"/>
    <w:rsid w:val="00451813"/>
    <w:rsid w:val="00451906"/>
    <w:rsid w:val="00451913"/>
    <w:rsid w:val="00451CC8"/>
    <w:rsid w:val="004521FA"/>
    <w:rsid w:val="004524F1"/>
    <w:rsid w:val="00453B8E"/>
    <w:rsid w:val="00453E21"/>
    <w:rsid w:val="00454638"/>
    <w:rsid w:val="00454F40"/>
    <w:rsid w:val="00454FAE"/>
    <w:rsid w:val="0045527C"/>
    <w:rsid w:val="004555D0"/>
    <w:rsid w:val="004555D4"/>
    <w:rsid w:val="004559F3"/>
    <w:rsid w:val="00456565"/>
    <w:rsid w:val="00457545"/>
    <w:rsid w:val="00457553"/>
    <w:rsid w:val="00457672"/>
    <w:rsid w:val="004576D0"/>
    <w:rsid w:val="00457782"/>
    <w:rsid w:val="0045794F"/>
    <w:rsid w:val="004579B8"/>
    <w:rsid w:val="0046059D"/>
    <w:rsid w:val="004609D2"/>
    <w:rsid w:val="00460A5E"/>
    <w:rsid w:val="00461784"/>
    <w:rsid w:val="00461A25"/>
    <w:rsid w:val="00461FD4"/>
    <w:rsid w:val="00462125"/>
    <w:rsid w:val="004622F8"/>
    <w:rsid w:val="004623EA"/>
    <w:rsid w:val="004624F1"/>
    <w:rsid w:val="004627BB"/>
    <w:rsid w:val="00463385"/>
    <w:rsid w:val="00463405"/>
    <w:rsid w:val="0046356D"/>
    <w:rsid w:val="00463A38"/>
    <w:rsid w:val="00463C10"/>
    <w:rsid w:val="00464123"/>
    <w:rsid w:val="00464355"/>
    <w:rsid w:val="00464A15"/>
    <w:rsid w:val="00464D13"/>
    <w:rsid w:val="0046532A"/>
    <w:rsid w:val="00465332"/>
    <w:rsid w:val="00465515"/>
    <w:rsid w:val="00465F90"/>
    <w:rsid w:val="0046609A"/>
    <w:rsid w:val="0046645E"/>
    <w:rsid w:val="00466AF1"/>
    <w:rsid w:val="004676F8"/>
    <w:rsid w:val="00470530"/>
    <w:rsid w:val="00470C75"/>
    <w:rsid w:val="0047105F"/>
    <w:rsid w:val="00471520"/>
    <w:rsid w:val="00471AF5"/>
    <w:rsid w:val="00471D9E"/>
    <w:rsid w:val="004733BE"/>
    <w:rsid w:val="004734D4"/>
    <w:rsid w:val="00473603"/>
    <w:rsid w:val="0047391E"/>
    <w:rsid w:val="00473D60"/>
    <w:rsid w:val="00473DEA"/>
    <w:rsid w:val="00473F83"/>
    <w:rsid w:val="004741AA"/>
    <w:rsid w:val="0047425C"/>
    <w:rsid w:val="00475423"/>
    <w:rsid w:val="0047562F"/>
    <w:rsid w:val="00475A02"/>
    <w:rsid w:val="0047670B"/>
    <w:rsid w:val="00476C00"/>
    <w:rsid w:val="004770B9"/>
    <w:rsid w:val="004771EF"/>
    <w:rsid w:val="004772F2"/>
    <w:rsid w:val="0048001C"/>
    <w:rsid w:val="00480583"/>
    <w:rsid w:val="004807C7"/>
    <w:rsid w:val="00481787"/>
    <w:rsid w:val="004817B1"/>
    <w:rsid w:val="0048191C"/>
    <w:rsid w:val="0048197B"/>
    <w:rsid w:val="00481F1C"/>
    <w:rsid w:val="00481F26"/>
    <w:rsid w:val="004821EC"/>
    <w:rsid w:val="00482561"/>
    <w:rsid w:val="004826E3"/>
    <w:rsid w:val="0048288E"/>
    <w:rsid w:val="004829C6"/>
    <w:rsid w:val="00482BA0"/>
    <w:rsid w:val="00482C3F"/>
    <w:rsid w:val="0048308A"/>
    <w:rsid w:val="004831CF"/>
    <w:rsid w:val="00483CE6"/>
    <w:rsid w:val="004849A5"/>
    <w:rsid w:val="00484AAF"/>
    <w:rsid w:val="00484BCB"/>
    <w:rsid w:val="00485CB3"/>
    <w:rsid w:val="00485CC9"/>
    <w:rsid w:val="004879AD"/>
    <w:rsid w:val="00487A19"/>
    <w:rsid w:val="00490376"/>
    <w:rsid w:val="004907B3"/>
    <w:rsid w:val="004908FA"/>
    <w:rsid w:val="0049108F"/>
    <w:rsid w:val="00491316"/>
    <w:rsid w:val="004916DA"/>
    <w:rsid w:val="004916E7"/>
    <w:rsid w:val="00491D7C"/>
    <w:rsid w:val="00492DB0"/>
    <w:rsid w:val="004930DC"/>
    <w:rsid w:val="004937ED"/>
    <w:rsid w:val="00493B8A"/>
    <w:rsid w:val="0049478B"/>
    <w:rsid w:val="00494874"/>
    <w:rsid w:val="004949FC"/>
    <w:rsid w:val="00494AFB"/>
    <w:rsid w:val="00494BC9"/>
    <w:rsid w:val="00494E45"/>
    <w:rsid w:val="004954C0"/>
    <w:rsid w:val="00495861"/>
    <w:rsid w:val="0049656A"/>
    <w:rsid w:val="004968AB"/>
    <w:rsid w:val="00496E73"/>
    <w:rsid w:val="00497A3B"/>
    <w:rsid w:val="004A09EF"/>
    <w:rsid w:val="004A0EA0"/>
    <w:rsid w:val="004A0FB2"/>
    <w:rsid w:val="004A1540"/>
    <w:rsid w:val="004A1D33"/>
    <w:rsid w:val="004A1E75"/>
    <w:rsid w:val="004A216D"/>
    <w:rsid w:val="004A2F39"/>
    <w:rsid w:val="004A356B"/>
    <w:rsid w:val="004A3778"/>
    <w:rsid w:val="004A379C"/>
    <w:rsid w:val="004A3994"/>
    <w:rsid w:val="004A3D9E"/>
    <w:rsid w:val="004A43D2"/>
    <w:rsid w:val="004A5510"/>
    <w:rsid w:val="004A5BEB"/>
    <w:rsid w:val="004A6288"/>
    <w:rsid w:val="004A6C03"/>
    <w:rsid w:val="004A6C1A"/>
    <w:rsid w:val="004A6FEC"/>
    <w:rsid w:val="004A7395"/>
    <w:rsid w:val="004A751A"/>
    <w:rsid w:val="004A772D"/>
    <w:rsid w:val="004A788D"/>
    <w:rsid w:val="004B0C5F"/>
    <w:rsid w:val="004B16EC"/>
    <w:rsid w:val="004B1B11"/>
    <w:rsid w:val="004B1CE7"/>
    <w:rsid w:val="004B2299"/>
    <w:rsid w:val="004B2518"/>
    <w:rsid w:val="004B2985"/>
    <w:rsid w:val="004B31C8"/>
    <w:rsid w:val="004B3E30"/>
    <w:rsid w:val="004B4129"/>
    <w:rsid w:val="004B4206"/>
    <w:rsid w:val="004B431B"/>
    <w:rsid w:val="004B4437"/>
    <w:rsid w:val="004B468D"/>
    <w:rsid w:val="004B5225"/>
    <w:rsid w:val="004B5412"/>
    <w:rsid w:val="004B543E"/>
    <w:rsid w:val="004B56B0"/>
    <w:rsid w:val="004B57DC"/>
    <w:rsid w:val="004B5D53"/>
    <w:rsid w:val="004B6641"/>
    <w:rsid w:val="004B6845"/>
    <w:rsid w:val="004B79FC"/>
    <w:rsid w:val="004C06DD"/>
    <w:rsid w:val="004C0AE7"/>
    <w:rsid w:val="004C0DFA"/>
    <w:rsid w:val="004C0E37"/>
    <w:rsid w:val="004C2060"/>
    <w:rsid w:val="004C2D30"/>
    <w:rsid w:val="004C2DBD"/>
    <w:rsid w:val="004C2F70"/>
    <w:rsid w:val="004C3AF7"/>
    <w:rsid w:val="004C3B6B"/>
    <w:rsid w:val="004C3DB5"/>
    <w:rsid w:val="004C4082"/>
    <w:rsid w:val="004C4BE6"/>
    <w:rsid w:val="004C5F11"/>
    <w:rsid w:val="004C66FE"/>
    <w:rsid w:val="004C74F1"/>
    <w:rsid w:val="004C7748"/>
    <w:rsid w:val="004C77AD"/>
    <w:rsid w:val="004C7EAB"/>
    <w:rsid w:val="004D0235"/>
    <w:rsid w:val="004D062F"/>
    <w:rsid w:val="004D0B78"/>
    <w:rsid w:val="004D0C33"/>
    <w:rsid w:val="004D0C8A"/>
    <w:rsid w:val="004D0F00"/>
    <w:rsid w:val="004D107F"/>
    <w:rsid w:val="004D112C"/>
    <w:rsid w:val="004D1279"/>
    <w:rsid w:val="004D1B13"/>
    <w:rsid w:val="004D235C"/>
    <w:rsid w:val="004D29B8"/>
    <w:rsid w:val="004D2C46"/>
    <w:rsid w:val="004D3B24"/>
    <w:rsid w:val="004D3D54"/>
    <w:rsid w:val="004D44E8"/>
    <w:rsid w:val="004D4524"/>
    <w:rsid w:val="004D474B"/>
    <w:rsid w:val="004D4F18"/>
    <w:rsid w:val="004D532E"/>
    <w:rsid w:val="004D577C"/>
    <w:rsid w:val="004D64F8"/>
    <w:rsid w:val="004D666D"/>
    <w:rsid w:val="004D6816"/>
    <w:rsid w:val="004D7049"/>
    <w:rsid w:val="004D7324"/>
    <w:rsid w:val="004D7515"/>
    <w:rsid w:val="004D77E2"/>
    <w:rsid w:val="004D7BA0"/>
    <w:rsid w:val="004D7F05"/>
    <w:rsid w:val="004E000D"/>
    <w:rsid w:val="004E0088"/>
    <w:rsid w:val="004E0C60"/>
    <w:rsid w:val="004E0E6B"/>
    <w:rsid w:val="004E214C"/>
    <w:rsid w:val="004E27E1"/>
    <w:rsid w:val="004E2B5C"/>
    <w:rsid w:val="004E2DA8"/>
    <w:rsid w:val="004E2E37"/>
    <w:rsid w:val="004E312A"/>
    <w:rsid w:val="004E3493"/>
    <w:rsid w:val="004E366E"/>
    <w:rsid w:val="004E36F9"/>
    <w:rsid w:val="004E4296"/>
    <w:rsid w:val="004E4A37"/>
    <w:rsid w:val="004E4C1A"/>
    <w:rsid w:val="004E4C2E"/>
    <w:rsid w:val="004E4D37"/>
    <w:rsid w:val="004E4DCF"/>
    <w:rsid w:val="004E51B5"/>
    <w:rsid w:val="004E53F7"/>
    <w:rsid w:val="004E576F"/>
    <w:rsid w:val="004E5818"/>
    <w:rsid w:val="004E5AA9"/>
    <w:rsid w:val="004E5FDA"/>
    <w:rsid w:val="004E62F4"/>
    <w:rsid w:val="004E688A"/>
    <w:rsid w:val="004E6A4B"/>
    <w:rsid w:val="004E7523"/>
    <w:rsid w:val="004E7B33"/>
    <w:rsid w:val="004E7B3B"/>
    <w:rsid w:val="004E7B66"/>
    <w:rsid w:val="004F01E0"/>
    <w:rsid w:val="004F02D2"/>
    <w:rsid w:val="004F0BE6"/>
    <w:rsid w:val="004F1111"/>
    <w:rsid w:val="004F16FD"/>
    <w:rsid w:val="004F1B3B"/>
    <w:rsid w:val="004F228B"/>
    <w:rsid w:val="004F2A28"/>
    <w:rsid w:val="004F2EA4"/>
    <w:rsid w:val="004F304E"/>
    <w:rsid w:val="004F307B"/>
    <w:rsid w:val="004F3F5A"/>
    <w:rsid w:val="004F41AF"/>
    <w:rsid w:val="004F44A0"/>
    <w:rsid w:val="004F4637"/>
    <w:rsid w:val="004F464D"/>
    <w:rsid w:val="004F48ED"/>
    <w:rsid w:val="004F4FBE"/>
    <w:rsid w:val="004F5052"/>
    <w:rsid w:val="004F5585"/>
    <w:rsid w:val="004F5954"/>
    <w:rsid w:val="004F673E"/>
    <w:rsid w:val="004F6749"/>
    <w:rsid w:val="004F6CF6"/>
    <w:rsid w:val="004F7193"/>
    <w:rsid w:val="004F72C8"/>
    <w:rsid w:val="004F7759"/>
    <w:rsid w:val="004F7F23"/>
    <w:rsid w:val="00500440"/>
    <w:rsid w:val="00500889"/>
    <w:rsid w:val="00500BF6"/>
    <w:rsid w:val="00501173"/>
    <w:rsid w:val="005011D9"/>
    <w:rsid w:val="005014BB"/>
    <w:rsid w:val="00501E63"/>
    <w:rsid w:val="00502750"/>
    <w:rsid w:val="005032C3"/>
    <w:rsid w:val="005037F0"/>
    <w:rsid w:val="00503B03"/>
    <w:rsid w:val="00503C2E"/>
    <w:rsid w:val="00504BCC"/>
    <w:rsid w:val="00504C59"/>
    <w:rsid w:val="00504C84"/>
    <w:rsid w:val="00504DC3"/>
    <w:rsid w:val="005055C9"/>
    <w:rsid w:val="005059B9"/>
    <w:rsid w:val="00506F3B"/>
    <w:rsid w:val="00506FB6"/>
    <w:rsid w:val="00507010"/>
    <w:rsid w:val="005078BF"/>
    <w:rsid w:val="005078FE"/>
    <w:rsid w:val="00507B05"/>
    <w:rsid w:val="00507DE6"/>
    <w:rsid w:val="00507EEA"/>
    <w:rsid w:val="00510D24"/>
    <w:rsid w:val="0051116A"/>
    <w:rsid w:val="005116FA"/>
    <w:rsid w:val="00511910"/>
    <w:rsid w:val="00511FA8"/>
    <w:rsid w:val="005123DB"/>
    <w:rsid w:val="00512642"/>
    <w:rsid w:val="00512A04"/>
    <w:rsid w:val="00512D6F"/>
    <w:rsid w:val="00513067"/>
    <w:rsid w:val="00513B38"/>
    <w:rsid w:val="00513E7A"/>
    <w:rsid w:val="00514537"/>
    <w:rsid w:val="00514790"/>
    <w:rsid w:val="005148AF"/>
    <w:rsid w:val="00514B90"/>
    <w:rsid w:val="00514DCF"/>
    <w:rsid w:val="00515211"/>
    <w:rsid w:val="005152E3"/>
    <w:rsid w:val="00515A9C"/>
    <w:rsid w:val="00515B50"/>
    <w:rsid w:val="00515DB6"/>
    <w:rsid w:val="00516161"/>
    <w:rsid w:val="00516654"/>
    <w:rsid w:val="00516A1A"/>
    <w:rsid w:val="00516A5B"/>
    <w:rsid w:val="00516FF6"/>
    <w:rsid w:val="00517C9E"/>
    <w:rsid w:val="00520172"/>
    <w:rsid w:val="00521AE8"/>
    <w:rsid w:val="00521F02"/>
    <w:rsid w:val="00522022"/>
    <w:rsid w:val="005221A5"/>
    <w:rsid w:val="00522433"/>
    <w:rsid w:val="0052267C"/>
    <w:rsid w:val="00522AEA"/>
    <w:rsid w:val="005232A3"/>
    <w:rsid w:val="005234B0"/>
    <w:rsid w:val="00523B75"/>
    <w:rsid w:val="00523BDE"/>
    <w:rsid w:val="00523C1A"/>
    <w:rsid w:val="00524136"/>
    <w:rsid w:val="00524738"/>
    <w:rsid w:val="00524E75"/>
    <w:rsid w:val="00524F7C"/>
    <w:rsid w:val="00525142"/>
    <w:rsid w:val="00525421"/>
    <w:rsid w:val="00525BF9"/>
    <w:rsid w:val="00526AE2"/>
    <w:rsid w:val="00526D88"/>
    <w:rsid w:val="0052752A"/>
    <w:rsid w:val="00527D94"/>
    <w:rsid w:val="005300BB"/>
    <w:rsid w:val="005301AA"/>
    <w:rsid w:val="00530440"/>
    <w:rsid w:val="00530561"/>
    <w:rsid w:val="005311C0"/>
    <w:rsid w:val="0053159B"/>
    <w:rsid w:val="00531609"/>
    <w:rsid w:val="00531B57"/>
    <w:rsid w:val="0053235B"/>
    <w:rsid w:val="00532AF2"/>
    <w:rsid w:val="00532B3A"/>
    <w:rsid w:val="00533458"/>
    <w:rsid w:val="00533B03"/>
    <w:rsid w:val="00534AB2"/>
    <w:rsid w:val="00534B0D"/>
    <w:rsid w:val="00534F46"/>
    <w:rsid w:val="005359A3"/>
    <w:rsid w:val="00535B13"/>
    <w:rsid w:val="00535F6E"/>
    <w:rsid w:val="0053626F"/>
    <w:rsid w:val="00537393"/>
    <w:rsid w:val="005376EB"/>
    <w:rsid w:val="0053790B"/>
    <w:rsid w:val="00537935"/>
    <w:rsid w:val="00537EAA"/>
    <w:rsid w:val="00537EDB"/>
    <w:rsid w:val="00537EF2"/>
    <w:rsid w:val="00537F3E"/>
    <w:rsid w:val="00540161"/>
    <w:rsid w:val="0054027A"/>
    <w:rsid w:val="005409CA"/>
    <w:rsid w:val="00540AD0"/>
    <w:rsid w:val="00540F08"/>
    <w:rsid w:val="00541A27"/>
    <w:rsid w:val="00541CC0"/>
    <w:rsid w:val="00542054"/>
    <w:rsid w:val="00542875"/>
    <w:rsid w:val="00542929"/>
    <w:rsid w:val="00542AC5"/>
    <w:rsid w:val="00543658"/>
    <w:rsid w:val="00543798"/>
    <w:rsid w:val="0054466E"/>
    <w:rsid w:val="00544B62"/>
    <w:rsid w:val="00544C06"/>
    <w:rsid w:val="0054561E"/>
    <w:rsid w:val="00545AB6"/>
    <w:rsid w:val="00545B4B"/>
    <w:rsid w:val="005461D0"/>
    <w:rsid w:val="0054629C"/>
    <w:rsid w:val="0054717A"/>
    <w:rsid w:val="005471E9"/>
    <w:rsid w:val="0054754E"/>
    <w:rsid w:val="00547680"/>
    <w:rsid w:val="0055004E"/>
    <w:rsid w:val="00550749"/>
    <w:rsid w:val="005508D3"/>
    <w:rsid w:val="00550E71"/>
    <w:rsid w:val="00551600"/>
    <w:rsid w:val="005517EB"/>
    <w:rsid w:val="0055208F"/>
    <w:rsid w:val="00552749"/>
    <w:rsid w:val="00554365"/>
    <w:rsid w:val="005546A5"/>
    <w:rsid w:val="0055488A"/>
    <w:rsid w:val="00554F85"/>
    <w:rsid w:val="00554FCF"/>
    <w:rsid w:val="0055592D"/>
    <w:rsid w:val="00555A3F"/>
    <w:rsid w:val="00555CFE"/>
    <w:rsid w:val="00556351"/>
    <w:rsid w:val="00556569"/>
    <w:rsid w:val="00556ACA"/>
    <w:rsid w:val="00557177"/>
    <w:rsid w:val="0055737E"/>
    <w:rsid w:val="005574D1"/>
    <w:rsid w:val="005577E1"/>
    <w:rsid w:val="00557A74"/>
    <w:rsid w:val="00557E83"/>
    <w:rsid w:val="005600FC"/>
    <w:rsid w:val="00560E12"/>
    <w:rsid w:val="00561093"/>
    <w:rsid w:val="00561B05"/>
    <w:rsid w:val="00561E83"/>
    <w:rsid w:val="00561FAC"/>
    <w:rsid w:val="00562F80"/>
    <w:rsid w:val="005639E9"/>
    <w:rsid w:val="00564266"/>
    <w:rsid w:val="0056466B"/>
    <w:rsid w:val="00565EBA"/>
    <w:rsid w:val="005664D8"/>
    <w:rsid w:val="0056695E"/>
    <w:rsid w:val="00566A44"/>
    <w:rsid w:val="005676E5"/>
    <w:rsid w:val="00567BAE"/>
    <w:rsid w:val="005700AA"/>
    <w:rsid w:val="005705E9"/>
    <w:rsid w:val="0057081B"/>
    <w:rsid w:val="00570D19"/>
    <w:rsid w:val="00570DAB"/>
    <w:rsid w:val="00570ED2"/>
    <w:rsid w:val="0057156E"/>
    <w:rsid w:val="0057169A"/>
    <w:rsid w:val="005717E4"/>
    <w:rsid w:val="005719F7"/>
    <w:rsid w:val="00571E52"/>
    <w:rsid w:val="005726A2"/>
    <w:rsid w:val="00572876"/>
    <w:rsid w:val="00572D82"/>
    <w:rsid w:val="00572E5C"/>
    <w:rsid w:val="00572F26"/>
    <w:rsid w:val="005730E2"/>
    <w:rsid w:val="005732DE"/>
    <w:rsid w:val="00573DAA"/>
    <w:rsid w:val="00574343"/>
    <w:rsid w:val="005744B5"/>
    <w:rsid w:val="00575305"/>
    <w:rsid w:val="005756E6"/>
    <w:rsid w:val="00575981"/>
    <w:rsid w:val="00575C8B"/>
    <w:rsid w:val="00575D82"/>
    <w:rsid w:val="005764C8"/>
    <w:rsid w:val="005767C9"/>
    <w:rsid w:val="0057690C"/>
    <w:rsid w:val="00576B35"/>
    <w:rsid w:val="00576CAE"/>
    <w:rsid w:val="005770FB"/>
    <w:rsid w:val="005804F3"/>
    <w:rsid w:val="00580562"/>
    <w:rsid w:val="00580A60"/>
    <w:rsid w:val="00580B79"/>
    <w:rsid w:val="00580ED0"/>
    <w:rsid w:val="00580FA5"/>
    <w:rsid w:val="00581428"/>
    <w:rsid w:val="005815C2"/>
    <w:rsid w:val="0058196B"/>
    <w:rsid w:val="00581A12"/>
    <w:rsid w:val="0058259B"/>
    <w:rsid w:val="005825E2"/>
    <w:rsid w:val="005828A4"/>
    <w:rsid w:val="00582A3B"/>
    <w:rsid w:val="00582A7E"/>
    <w:rsid w:val="00584229"/>
    <w:rsid w:val="0058460D"/>
    <w:rsid w:val="00584991"/>
    <w:rsid w:val="00584A4E"/>
    <w:rsid w:val="00584E67"/>
    <w:rsid w:val="005851EB"/>
    <w:rsid w:val="005855A4"/>
    <w:rsid w:val="00585F50"/>
    <w:rsid w:val="0058608F"/>
    <w:rsid w:val="00586AC0"/>
    <w:rsid w:val="00586F97"/>
    <w:rsid w:val="00586FB1"/>
    <w:rsid w:val="00587175"/>
    <w:rsid w:val="005872C8"/>
    <w:rsid w:val="00587A3F"/>
    <w:rsid w:val="00587B58"/>
    <w:rsid w:val="00587C2A"/>
    <w:rsid w:val="00590230"/>
    <w:rsid w:val="00590280"/>
    <w:rsid w:val="005902D7"/>
    <w:rsid w:val="0059066C"/>
    <w:rsid w:val="00590827"/>
    <w:rsid w:val="00590937"/>
    <w:rsid w:val="00590D2F"/>
    <w:rsid w:val="0059102F"/>
    <w:rsid w:val="00591231"/>
    <w:rsid w:val="005913D0"/>
    <w:rsid w:val="005915D2"/>
    <w:rsid w:val="00592018"/>
    <w:rsid w:val="005922AC"/>
    <w:rsid w:val="00592DFC"/>
    <w:rsid w:val="0059307A"/>
    <w:rsid w:val="0059339D"/>
    <w:rsid w:val="00593948"/>
    <w:rsid w:val="00593B24"/>
    <w:rsid w:val="0059410E"/>
    <w:rsid w:val="0059410F"/>
    <w:rsid w:val="00594F07"/>
    <w:rsid w:val="00594F8A"/>
    <w:rsid w:val="005950AE"/>
    <w:rsid w:val="005950F4"/>
    <w:rsid w:val="0059549D"/>
    <w:rsid w:val="00595FAC"/>
    <w:rsid w:val="00596892"/>
    <w:rsid w:val="0059750E"/>
    <w:rsid w:val="005A0020"/>
    <w:rsid w:val="005A00F4"/>
    <w:rsid w:val="005A10C2"/>
    <w:rsid w:val="005A13C5"/>
    <w:rsid w:val="005A1A68"/>
    <w:rsid w:val="005A260D"/>
    <w:rsid w:val="005A26B0"/>
    <w:rsid w:val="005A2C30"/>
    <w:rsid w:val="005A305D"/>
    <w:rsid w:val="005A321E"/>
    <w:rsid w:val="005A4890"/>
    <w:rsid w:val="005A50EC"/>
    <w:rsid w:val="005A665B"/>
    <w:rsid w:val="005A67EA"/>
    <w:rsid w:val="005A6CDF"/>
    <w:rsid w:val="005A6D73"/>
    <w:rsid w:val="005A6EA7"/>
    <w:rsid w:val="005A746B"/>
    <w:rsid w:val="005A7AC5"/>
    <w:rsid w:val="005B0089"/>
    <w:rsid w:val="005B0C84"/>
    <w:rsid w:val="005B0D8C"/>
    <w:rsid w:val="005B142D"/>
    <w:rsid w:val="005B1682"/>
    <w:rsid w:val="005B1D2E"/>
    <w:rsid w:val="005B1DDD"/>
    <w:rsid w:val="005B1DFD"/>
    <w:rsid w:val="005B20C5"/>
    <w:rsid w:val="005B2A0B"/>
    <w:rsid w:val="005B2DE2"/>
    <w:rsid w:val="005B2F70"/>
    <w:rsid w:val="005B3089"/>
    <w:rsid w:val="005B3582"/>
    <w:rsid w:val="005B3614"/>
    <w:rsid w:val="005B363D"/>
    <w:rsid w:val="005B3C92"/>
    <w:rsid w:val="005B40F5"/>
    <w:rsid w:val="005B42B5"/>
    <w:rsid w:val="005B454F"/>
    <w:rsid w:val="005B4968"/>
    <w:rsid w:val="005B4D20"/>
    <w:rsid w:val="005B4DF8"/>
    <w:rsid w:val="005B5043"/>
    <w:rsid w:val="005B510A"/>
    <w:rsid w:val="005B57D9"/>
    <w:rsid w:val="005B5AC9"/>
    <w:rsid w:val="005B5B2E"/>
    <w:rsid w:val="005B5B36"/>
    <w:rsid w:val="005B5E7E"/>
    <w:rsid w:val="005B68C9"/>
    <w:rsid w:val="005B6C1C"/>
    <w:rsid w:val="005B6DBB"/>
    <w:rsid w:val="005B6F12"/>
    <w:rsid w:val="005B7031"/>
    <w:rsid w:val="005B7A70"/>
    <w:rsid w:val="005B7F53"/>
    <w:rsid w:val="005C095E"/>
    <w:rsid w:val="005C10C4"/>
    <w:rsid w:val="005C179E"/>
    <w:rsid w:val="005C1F6E"/>
    <w:rsid w:val="005C23AC"/>
    <w:rsid w:val="005C2418"/>
    <w:rsid w:val="005C3049"/>
    <w:rsid w:val="005C30BD"/>
    <w:rsid w:val="005C3F0A"/>
    <w:rsid w:val="005C42D0"/>
    <w:rsid w:val="005C43DF"/>
    <w:rsid w:val="005C4813"/>
    <w:rsid w:val="005C48BF"/>
    <w:rsid w:val="005C4F87"/>
    <w:rsid w:val="005C527E"/>
    <w:rsid w:val="005C6669"/>
    <w:rsid w:val="005C7133"/>
    <w:rsid w:val="005C791C"/>
    <w:rsid w:val="005C7A48"/>
    <w:rsid w:val="005C7D97"/>
    <w:rsid w:val="005D03E9"/>
    <w:rsid w:val="005D069C"/>
    <w:rsid w:val="005D0802"/>
    <w:rsid w:val="005D0825"/>
    <w:rsid w:val="005D09F9"/>
    <w:rsid w:val="005D0AA1"/>
    <w:rsid w:val="005D0D67"/>
    <w:rsid w:val="005D0D86"/>
    <w:rsid w:val="005D0E08"/>
    <w:rsid w:val="005D0FE1"/>
    <w:rsid w:val="005D134D"/>
    <w:rsid w:val="005D1B74"/>
    <w:rsid w:val="005D1EEF"/>
    <w:rsid w:val="005D256C"/>
    <w:rsid w:val="005D2A72"/>
    <w:rsid w:val="005D2B10"/>
    <w:rsid w:val="005D309F"/>
    <w:rsid w:val="005D31EB"/>
    <w:rsid w:val="005D3C0E"/>
    <w:rsid w:val="005D3FA6"/>
    <w:rsid w:val="005D41A9"/>
    <w:rsid w:val="005D4263"/>
    <w:rsid w:val="005D4509"/>
    <w:rsid w:val="005D4C92"/>
    <w:rsid w:val="005D507F"/>
    <w:rsid w:val="005D5137"/>
    <w:rsid w:val="005D55B8"/>
    <w:rsid w:val="005D560A"/>
    <w:rsid w:val="005D5A0F"/>
    <w:rsid w:val="005D5BC4"/>
    <w:rsid w:val="005D6325"/>
    <w:rsid w:val="005D676F"/>
    <w:rsid w:val="005D6922"/>
    <w:rsid w:val="005D6BF9"/>
    <w:rsid w:val="005D6DB9"/>
    <w:rsid w:val="005D6E8A"/>
    <w:rsid w:val="005D6F53"/>
    <w:rsid w:val="005D7698"/>
    <w:rsid w:val="005D7D63"/>
    <w:rsid w:val="005E05B5"/>
    <w:rsid w:val="005E07B0"/>
    <w:rsid w:val="005E087F"/>
    <w:rsid w:val="005E0DE6"/>
    <w:rsid w:val="005E0EEB"/>
    <w:rsid w:val="005E14DC"/>
    <w:rsid w:val="005E1625"/>
    <w:rsid w:val="005E1627"/>
    <w:rsid w:val="005E1C37"/>
    <w:rsid w:val="005E1E66"/>
    <w:rsid w:val="005E2091"/>
    <w:rsid w:val="005E2183"/>
    <w:rsid w:val="005E222F"/>
    <w:rsid w:val="005E2523"/>
    <w:rsid w:val="005E2973"/>
    <w:rsid w:val="005E2A29"/>
    <w:rsid w:val="005E2AE2"/>
    <w:rsid w:val="005E2BC9"/>
    <w:rsid w:val="005E3AD3"/>
    <w:rsid w:val="005E3BD1"/>
    <w:rsid w:val="005E4300"/>
    <w:rsid w:val="005E4A42"/>
    <w:rsid w:val="005E4ACB"/>
    <w:rsid w:val="005E4E55"/>
    <w:rsid w:val="005E5DBC"/>
    <w:rsid w:val="005E5E0B"/>
    <w:rsid w:val="005E6821"/>
    <w:rsid w:val="005E6EC4"/>
    <w:rsid w:val="005E7AC6"/>
    <w:rsid w:val="005F03A6"/>
    <w:rsid w:val="005F06ED"/>
    <w:rsid w:val="005F0EF1"/>
    <w:rsid w:val="005F0F73"/>
    <w:rsid w:val="005F1025"/>
    <w:rsid w:val="005F1730"/>
    <w:rsid w:val="005F257B"/>
    <w:rsid w:val="005F2A56"/>
    <w:rsid w:val="005F3A4E"/>
    <w:rsid w:val="005F3C10"/>
    <w:rsid w:val="005F3EFD"/>
    <w:rsid w:val="005F4253"/>
    <w:rsid w:val="005F49B0"/>
    <w:rsid w:val="005F5286"/>
    <w:rsid w:val="005F530E"/>
    <w:rsid w:val="005F5A65"/>
    <w:rsid w:val="005F5BD1"/>
    <w:rsid w:val="005F5C5C"/>
    <w:rsid w:val="005F7159"/>
    <w:rsid w:val="005F790C"/>
    <w:rsid w:val="00600689"/>
    <w:rsid w:val="0060130D"/>
    <w:rsid w:val="0060164D"/>
    <w:rsid w:val="0060198E"/>
    <w:rsid w:val="00601E0A"/>
    <w:rsid w:val="00601E67"/>
    <w:rsid w:val="006024C5"/>
    <w:rsid w:val="006025F6"/>
    <w:rsid w:val="006039D2"/>
    <w:rsid w:val="00603B8F"/>
    <w:rsid w:val="00603D0F"/>
    <w:rsid w:val="00603E9C"/>
    <w:rsid w:val="00603F2C"/>
    <w:rsid w:val="00604216"/>
    <w:rsid w:val="00604542"/>
    <w:rsid w:val="006048F9"/>
    <w:rsid w:val="00604E33"/>
    <w:rsid w:val="006052C7"/>
    <w:rsid w:val="006057D1"/>
    <w:rsid w:val="006060D0"/>
    <w:rsid w:val="00606768"/>
    <w:rsid w:val="00606793"/>
    <w:rsid w:val="0060723B"/>
    <w:rsid w:val="0060732C"/>
    <w:rsid w:val="006075D3"/>
    <w:rsid w:val="0060796F"/>
    <w:rsid w:val="00607C8C"/>
    <w:rsid w:val="006101FA"/>
    <w:rsid w:val="0061036B"/>
    <w:rsid w:val="00610855"/>
    <w:rsid w:val="00610958"/>
    <w:rsid w:val="00610C3C"/>
    <w:rsid w:val="00611C91"/>
    <w:rsid w:val="00611DFB"/>
    <w:rsid w:val="0061202E"/>
    <w:rsid w:val="00612211"/>
    <w:rsid w:val="006123E4"/>
    <w:rsid w:val="00612705"/>
    <w:rsid w:val="00612E62"/>
    <w:rsid w:val="006139EF"/>
    <w:rsid w:val="00614056"/>
    <w:rsid w:val="006146A0"/>
    <w:rsid w:val="0061503C"/>
    <w:rsid w:val="006156DE"/>
    <w:rsid w:val="00615E19"/>
    <w:rsid w:val="00615E9A"/>
    <w:rsid w:val="006162DF"/>
    <w:rsid w:val="00616655"/>
    <w:rsid w:val="00616AEC"/>
    <w:rsid w:val="00616D36"/>
    <w:rsid w:val="0061758D"/>
    <w:rsid w:val="006175AE"/>
    <w:rsid w:val="00617768"/>
    <w:rsid w:val="00617973"/>
    <w:rsid w:val="00620763"/>
    <w:rsid w:val="00620A1A"/>
    <w:rsid w:val="00620D55"/>
    <w:rsid w:val="00620E40"/>
    <w:rsid w:val="00620F4A"/>
    <w:rsid w:val="00621F78"/>
    <w:rsid w:val="00622370"/>
    <w:rsid w:val="006224C5"/>
    <w:rsid w:val="00622E8A"/>
    <w:rsid w:val="0062357E"/>
    <w:rsid w:val="00623584"/>
    <w:rsid w:val="0062372E"/>
    <w:rsid w:val="00623A54"/>
    <w:rsid w:val="00623D3A"/>
    <w:rsid w:val="00624042"/>
    <w:rsid w:val="00624291"/>
    <w:rsid w:val="0062446B"/>
    <w:rsid w:val="006248D7"/>
    <w:rsid w:val="00625384"/>
    <w:rsid w:val="00625584"/>
    <w:rsid w:val="0062600A"/>
    <w:rsid w:val="006260F0"/>
    <w:rsid w:val="006265F5"/>
    <w:rsid w:val="0062686F"/>
    <w:rsid w:val="00626C57"/>
    <w:rsid w:val="006278D2"/>
    <w:rsid w:val="006302D7"/>
    <w:rsid w:val="0063039B"/>
    <w:rsid w:val="00630500"/>
    <w:rsid w:val="006305A8"/>
    <w:rsid w:val="00630A4F"/>
    <w:rsid w:val="00630ADD"/>
    <w:rsid w:val="00630B45"/>
    <w:rsid w:val="00630F4F"/>
    <w:rsid w:val="00630F81"/>
    <w:rsid w:val="00631B5D"/>
    <w:rsid w:val="006322C2"/>
    <w:rsid w:val="0063259B"/>
    <w:rsid w:val="00632673"/>
    <w:rsid w:val="006328A6"/>
    <w:rsid w:val="00632A4C"/>
    <w:rsid w:val="00632DF8"/>
    <w:rsid w:val="00632E12"/>
    <w:rsid w:val="006331BE"/>
    <w:rsid w:val="006337B8"/>
    <w:rsid w:val="00633D00"/>
    <w:rsid w:val="00633EA1"/>
    <w:rsid w:val="00633FD5"/>
    <w:rsid w:val="0063431B"/>
    <w:rsid w:val="0063476D"/>
    <w:rsid w:val="006347C3"/>
    <w:rsid w:val="00634A8F"/>
    <w:rsid w:val="00634D42"/>
    <w:rsid w:val="00634F09"/>
    <w:rsid w:val="006351EB"/>
    <w:rsid w:val="00635267"/>
    <w:rsid w:val="006355DE"/>
    <w:rsid w:val="00635A6C"/>
    <w:rsid w:val="00636229"/>
    <w:rsid w:val="0063643C"/>
    <w:rsid w:val="00636780"/>
    <w:rsid w:val="0063682E"/>
    <w:rsid w:val="00637337"/>
    <w:rsid w:val="00637871"/>
    <w:rsid w:val="00637B43"/>
    <w:rsid w:val="00637EA1"/>
    <w:rsid w:val="006406DC"/>
    <w:rsid w:val="00640780"/>
    <w:rsid w:val="0064088E"/>
    <w:rsid w:val="00640CED"/>
    <w:rsid w:val="00640FDB"/>
    <w:rsid w:val="00641198"/>
    <w:rsid w:val="00641290"/>
    <w:rsid w:val="0064144F"/>
    <w:rsid w:val="00641761"/>
    <w:rsid w:val="00641CE7"/>
    <w:rsid w:val="00641ED3"/>
    <w:rsid w:val="006421F0"/>
    <w:rsid w:val="006423B5"/>
    <w:rsid w:val="0064249A"/>
    <w:rsid w:val="00642F04"/>
    <w:rsid w:val="00645789"/>
    <w:rsid w:val="00645A7D"/>
    <w:rsid w:val="00645E9F"/>
    <w:rsid w:val="00645EBD"/>
    <w:rsid w:val="006462F5"/>
    <w:rsid w:val="00646729"/>
    <w:rsid w:val="006469D0"/>
    <w:rsid w:val="00646DDD"/>
    <w:rsid w:val="00646E8D"/>
    <w:rsid w:val="00646F20"/>
    <w:rsid w:val="00647638"/>
    <w:rsid w:val="006478DA"/>
    <w:rsid w:val="00647D51"/>
    <w:rsid w:val="00647DAB"/>
    <w:rsid w:val="00647E83"/>
    <w:rsid w:val="006502A6"/>
    <w:rsid w:val="006503A0"/>
    <w:rsid w:val="006509D8"/>
    <w:rsid w:val="00650AA9"/>
    <w:rsid w:val="00650B4B"/>
    <w:rsid w:val="00651098"/>
    <w:rsid w:val="006511E9"/>
    <w:rsid w:val="00651F61"/>
    <w:rsid w:val="00651FB4"/>
    <w:rsid w:val="0065335F"/>
    <w:rsid w:val="00653856"/>
    <w:rsid w:val="00653FA2"/>
    <w:rsid w:val="00654297"/>
    <w:rsid w:val="0065475B"/>
    <w:rsid w:val="006548B2"/>
    <w:rsid w:val="006553B6"/>
    <w:rsid w:val="00655481"/>
    <w:rsid w:val="006555CF"/>
    <w:rsid w:val="00655DC7"/>
    <w:rsid w:val="006571BF"/>
    <w:rsid w:val="0065798D"/>
    <w:rsid w:val="00657F01"/>
    <w:rsid w:val="006600B6"/>
    <w:rsid w:val="006600E2"/>
    <w:rsid w:val="0066071E"/>
    <w:rsid w:val="00660754"/>
    <w:rsid w:val="006608D4"/>
    <w:rsid w:val="00660A05"/>
    <w:rsid w:val="00660AD9"/>
    <w:rsid w:val="006611A2"/>
    <w:rsid w:val="00661430"/>
    <w:rsid w:val="0066154E"/>
    <w:rsid w:val="00661593"/>
    <w:rsid w:val="00661935"/>
    <w:rsid w:val="00661E8A"/>
    <w:rsid w:val="006627E6"/>
    <w:rsid w:val="00662984"/>
    <w:rsid w:val="006630A7"/>
    <w:rsid w:val="006632D1"/>
    <w:rsid w:val="00663735"/>
    <w:rsid w:val="00663782"/>
    <w:rsid w:val="006637C7"/>
    <w:rsid w:val="00663DA3"/>
    <w:rsid w:val="00663E7A"/>
    <w:rsid w:val="00664524"/>
    <w:rsid w:val="00664999"/>
    <w:rsid w:val="006649C3"/>
    <w:rsid w:val="00664CBA"/>
    <w:rsid w:val="00665147"/>
    <w:rsid w:val="006651A8"/>
    <w:rsid w:val="0066538F"/>
    <w:rsid w:val="006654B3"/>
    <w:rsid w:val="00665B62"/>
    <w:rsid w:val="00666232"/>
    <w:rsid w:val="006663C3"/>
    <w:rsid w:val="00666C84"/>
    <w:rsid w:val="006675D9"/>
    <w:rsid w:val="006675DD"/>
    <w:rsid w:val="00667891"/>
    <w:rsid w:val="006679A1"/>
    <w:rsid w:val="006679AD"/>
    <w:rsid w:val="00670280"/>
    <w:rsid w:val="00670487"/>
    <w:rsid w:val="00670E29"/>
    <w:rsid w:val="006710A7"/>
    <w:rsid w:val="0067205B"/>
    <w:rsid w:val="006722F1"/>
    <w:rsid w:val="0067246B"/>
    <w:rsid w:val="00673001"/>
    <w:rsid w:val="006734FC"/>
    <w:rsid w:val="006737AF"/>
    <w:rsid w:val="0067394F"/>
    <w:rsid w:val="00673C90"/>
    <w:rsid w:val="006741DF"/>
    <w:rsid w:val="0067425F"/>
    <w:rsid w:val="006743D0"/>
    <w:rsid w:val="0067588F"/>
    <w:rsid w:val="00675C53"/>
    <w:rsid w:val="00675F3E"/>
    <w:rsid w:val="0067751D"/>
    <w:rsid w:val="00677621"/>
    <w:rsid w:val="00677708"/>
    <w:rsid w:val="00680119"/>
    <w:rsid w:val="006808C1"/>
    <w:rsid w:val="00680F76"/>
    <w:rsid w:val="00680F95"/>
    <w:rsid w:val="00680FC8"/>
    <w:rsid w:val="00681538"/>
    <w:rsid w:val="00681CFD"/>
    <w:rsid w:val="0068268C"/>
    <w:rsid w:val="00683570"/>
    <w:rsid w:val="0068386F"/>
    <w:rsid w:val="00683ABE"/>
    <w:rsid w:val="0068432A"/>
    <w:rsid w:val="006843E4"/>
    <w:rsid w:val="00684481"/>
    <w:rsid w:val="00684598"/>
    <w:rsid w:val="00684981"/>
    <w:rsid w:val="00684C02"/>
    <w:rsid w:val="00684D49"/>
    <w:rsid w:val="00685C3E"/>
    <w:rsid w:val="0068643B"/>
    <w:rsid w:val="0068670C"/>
    <w:rsid w:val="00686ACD"/>
    <w:rsid w:val="00686CE9"/>
    <w:rsid w:val="00686EF6"/>
    <w:rsid w:val="00687418"/>
    <w:rsid w:val="006902A7"/>
    <w:rsid w:val="00690568"/>
    <w:rsid w:val="006908FF"/>
    <w:rsid w:val="00690B7C"/>
    <w:rsid w:val="00690EA8"/>
    <w:rsid w:val="006911E0"/>
    <w:rsid w:val="00691393"/>
    <w:rsid w:val="0069148B"/>
    <w:rsid w:val="00692225"/>
    <w:rsid w:val="0069268F"/>
    <w:rsid w:val="006933CA"/>
    <w:rsid w:val="006935B5"/>
    <w:rsid w:val="00693EBA"/>
    <w:rsid w:val="00693FB7"/>
    <w:rsid w:val="00694009"/>
    <w:rsid w:val="00694B23"/>
    <w:rsid w:val="00695028"/>
    <w:rsid w:val="00695247"/>
    <w:rsid w:val="006952DD"/>
    <w:rsid w:val="006956A9"/>
    <w:rsid w:val="0069596F"/>
    <w:rsid w:val="00695FE7"/>
    <w:rsid w:val="006962B3"/>
    <w:rsid w:val="006967A3"/>
    <w:rsid w:val="00697274"/>
    <w:rsid w:val="00697564"/>
    <w:rsid w:val="00697694"/>
    <w:rsid w:val="00697E93"/>
    <w:rsid w:val="00697EC4"/>
    <w:rsid w:val="006A0363"/>
    <w:rsid w:val="006A12C8"/>
    <w:rsid w:val="006A1656"/>
    <w:rsid w:val="006A17FB"/>
    <w:rsid w:val="006A18B3"/>
    <w:rsid w:val="006A1B62"/>
    <w:rsid w:val="006A30A4"/>
    <w:rsid w:val="006A43C3"/>
    <w:rsid w:val="006A4415"/>
    <w:rsid w:val="006A4777"/>
    <w:rsid w:val="006A4880"/>
    <w:rsid w:val="006A4A51"/>
    <w:rsid w:val="006A4DA7"/>
    <w:rsid w:val="006A4DFE"/>
    <w:rsid w:val="006A59AD"/>
    <w:rsid w:val="006A5C7C"/>
    <w:rsid w:val="006A659A"/>
    <w:rsid w:val="006A6EE2"/>
    <w:rsid w:val="006A7486"/>
    <w:rsid w:val="006A74D0"/>
    <w:rsid w:val="006A7A6B"/>
    <w:rsid w:val="006B0429"/>
    <w:rsid w:val="006B07E3"/>
    <w:rsid w:val="006B0932"/>
    <w:rsid w:val="006B0A7C"/>
    <w:rsid w:val="006B1466"/>
    <w:rsid w:val="006B18AC"/>
    <w:rsid w:val="006B1D67"/>
    <w:rsid w:val="006B21C2"/>
    <w:rsid w:val="006B26E8"/>
    <w:rsid w:val="006B2B98"/>
    <w:rsid w:val="006B2EA1"/>
    <w:rsid w:val="006B317D"/>
    <w:rsid w:val="006B36AA"/>
    <w:rsid w:val="006B3886"/>
    <w:rsid w:val="006B4E7B"/>
    <w:rsid w:val="006B4FA3"/>
    <w:rsid w:val="006B5D66"/>
    <w:rsid w:val="006B5DB7"/>
    <w:rsid w:val="006B5EE8"/>
    <w:rsid w:val="006B5F49"/>
    <w:rsid w:val="006B687A"/>
    <w:rsid w:val="006B6BFC"/>
    <w:rsid w:val="006B7664"/>
    <w:rsid w:val="006B77C6"/>
    <w:rsid w:val="006B7B54"/>
    <w:rsid w:val="006C0260"/>
    <w:rsid w:val="006C07DF"/>
    <w:rsid w:val="006C07FB"/>
    <w:rsid w:val="006C0847"/>
    <w:rsid w:val="006C0FB7"/>
    <w:rsid w:val="006C1047"/>
    <w:rsid w:val="006C1DBD"/>
    <w:rsid w:val="006C1EE6"/>
    <w:rsid w:val="006C22F0"/>
    <w:rsid w:val="006C24FE"/>
    <w:rsid w:val="006C25BF"/>
    <w:rsid w:val="006C266B"/>
    <w:rsid w:val="006C2A12"/>
    <w:rsid w:val="006C3B98"/>
    <w:rsid w:val="006C47E2"/>
    <w:rsid w:val="006C48C7"/>
    <w:rsid w:val="006C53FA"/>
    <w:rsid w:val="006C54BE"/>
    <w:rsid w:val="006C57E0"/>
    <w:rsid w:val="006C6044"/>
    <w:rsid w:val="006C6856"/>
    <w:rsid w:val="006C6CB2"/>
    <w:rsid w:val="006C7498"/>
    <w:rsid w:val="006C74F8"/>
    <w:rsid w:val="006C7C03"/>
    <w:rsid w:val="006C7C1F"/>
    <w:rsid w:val="006C7CB5"/>
    <w:rsid w:val="006C7ED4"/>
    <w:rsid w:val="006D009F"/>
    <w:rsid w:val="006D0515"/>
    <w:rsid w:val="006D05C2"/>
    <w:rsid w:val="006D09C1"/>
    <w:rsid w:val="006D0BAA"/>
    <w:rsid w:val="006D0CD1"/>
    <w:rsid w:val="006D0F70"/>
    <w:rsid w:val="006D180B"/>
    <w:rsid w:val="006D2B4F"/>
    <w:rsid w:val="006D3495"/>
    <w:rsid w:val="006D3D38"/>
    <w:rsid w:val="006D3D3F"/>
    <w:rsid w:val="006D41BC"/>
    <w:rsid w:val="006D45B1"/>
    <w:rsid w:val="006D4678"/>
    <w:rsid w:val="006D4701"/>
    <w:rsid w:val="006D49DC"/>
    <w:rsid w:val="006D5138"/>
    <w:rsid w:val="006D5874"/>
    <w:rsid w:val="006D60AF"/>
    <w:rsid w:val="006D63B0"/>
    <w:rsid w:val="006D68C8"/>
    <w:rsid w:val="006D68F1"/>
    <w:rsid w:val="006D696A"/>
    <w:rsid w:val="006D6DA5"/>
    <w:rsid w:val="006D6FFA"/>
    <w:rsid w:val="006D78D6"/>
    <w:rsid w:val="006D79B1"/>
    <w:rsid w:val="006D7B67"/>
    <w:rsid w:val="006D7CAF"/>
    <w:rsid w:val="006E0839"/>
    <w:rsid w:val="006E0D21"/>
    <w:rsid w:val="006E0D56"/>
    <w:rsid w:val="006E15D6"/>
    <w:rsid w:val="006E18B9"/>
    <w:rsid w:val="006E1E42"/>
    <w:rsid w:val="006E236C"/>
    <w:rsid w:val="006E2435"/>
    <w:rsid w:val="006E251C"/>
    <w:rsid w:val="006E270B"/>
    <w:rsid w:val="006E2E8C"/>
    <w:rsid w:val="006E2E8E"/>
    <w:rsid w:val="006E3A9E"/>
    <w:rsid w:val="006E49E3"/>
    <w:rsid w:val="006E5A13"/>
    <w:rsid w:val="006E5E26"/>
    <w:rsid w:val="006E613A"/>
    <w:rsid w:val="006E70D5"/>
    <w:rsid w:val="006E774F"/>
    <w:rsid w:val="006E7EF0"/>
    <w:rsid w:val="006F0CE8"/>
    <w:rsid w:val="006F0F72"/>
    <w:rsid w:val="006F12AE"/>
    <w:rsid w:val="006F18EA"/>
    <w:rsid w:val="006F1A1F"/>
    <w:rsid w:val="006F1A7C"/>
    <w:rsid w:val="006F1D32"/>
    <w:rsid w:val="006F2560"/>
    <w:rsid w:val="006F2AE6"/>
    <w:rsid w:val="006F3814"/>
    <w:rsid w:val="006F3A70"/>
    <w:rsid w:val="006F42EC"/>
    <w:rsid w:val="006F45B6"/>
    <w:rsid w:val="006F47D2"/>
    <w:rsid w:val="006F4DD0"/>
    <w:rsid w:val="006F4F6E"/>
    <w:rsid w:val="006F54CF"/>
    <w:rsid w:val="006F5841"/>
    <w:rsid w:val="006F5D5E"/>
    <w:rsid w:val="006F5F0C"/>
    <w:rsid w:val="006F6122"/>
    <w:rsid w:val="006F6589"/>
    <w:rsid w:val="006F67E8"/>
    <w:rsid w:val="006F6B58"/>
    <w:rsid w:val="006F7138"/>
    <w:rsid w:val="006F719C"/>
    <w:rsid w:val="006F7A40"/>
    <w:rsid w:val="006F7AC7"/>
    <w:rsid w:val="006F7C85"/>
    <w:rsid w:val="006F7E3C"/>
    <w:rsid w:val="006F7F11"/>
    <w:rsid w:val="007005F8"/>
    <w:rsid w:val="0070100F"/>
    <w:rsid w:val="0070139B"/>
    <w:rsid w:val="00701697"/>
    <w:rsid w:val="0070187E"/>
    <w:rsid w:val="007019E1"/>
    <w:rsid w:val="00701B42"/>
    <w:rsid w:val="00701E48"/>
    <w:rsid w:val="00702BF9"/>
    <w:rsid w:val="00703068"/>
    <w:rsid w:val="007035E7"/>
    <w:rsid w:val="00703CB6"/>
    <w:rsid w:val="00703EB9"/>
    <w:rsid w:val="00703F8A"/>
    <w:rsid w:val="00704111"/>
    <w:rsid w:val="00704E3A"/>
    <w:rsid w:val="00704EBD"/>
    <w:rsid w:val="007057D6"/>
    <w:rsid w:val="00705AB5"/>
    <w:rsid w:val="00706153"/>
    <w:rsid w:val="00706EE2"/>
    <w:rsid w:val="00706F79"/>
    <w:rsid w:val="00707AAE"/>
    <w:rsid w:val="00710504"/>
    <w:rsid w:val="00710586"/>
    <w:rsid w:val="00710631"/>
    <w:rsid w:val="007107F1"/>
    <w:rsid w:val="00710D4D"/>
    <w:rsid w:val="00711C53"/>
    <w:rsid w:val="00711F71"/>
    <w:rsid w:val="00712067"/>
    <w:rsid w:val="007127C2"/>
    <w:rsid w:val="007128D1"/>
    <w:rsid w:val="00712B62"/>
    <w:rsid w:val="00712DA3"/>
    <w:rsid w:val="00712E90"/>
    <w:rsid w:val="00713997"/>
    <w:rsid w:val="00713DFF"/>
    <w:rsid w:val="00713F5E"/>
    <w:rsid w:val="00715EB7"/>
    <w:rsid w:val="007167F7"/>
    <w:rsid w:val="007206A1"/>
    <w:rsid w:val="0072071C"/>
    <w:rsid w:val="00720AC2"/>
    <w:rsid w:val="00720B38"/>
    <w:rsid w:val="0072106A"/>
    <w:rsid w:val="0072124D"/>
    <w:rsid w:val="00721809"/>
    <w:rsid w:val="00721942"/>
    <w:rsid w:val="00721DCE"/>
    <w:rsid w:val="00722350"/>
    <w:rsid w:val="007223BF"/>
    <w:rsid w:val="007228F2"/>
    <w:rsid w:val="00722BB7"/>
    <w:rsid w:val="00722C43"/>
    <w:rsid w:val="00723015"/>
    <w:rsid w:val="00723EBA"/>
    <w:rsid w:val="00724106"/>
    <w:rsid w:val="00724233"/>
    <w:rsid w:val="00724312"/>
    <w:rsid w:val="00724377"/>
    <w:rsid w:val="0072492C"/>
    <w:rsid w:val="00725528"/>
    <w:rsid w:val="00725B56"/>
    <w:rsid w:val="00725E05"/>
    <w:rsid w:val="00725EF1"/>
    <w:rsid w:val="0072619B"/>
    <w:rsid w:val="007264E6"/>
    <w:rsid w:val="00726B57"/>
    <w:rsid w:val="00726F47"/>
    <w:rsid w:val="0072713E"/>
    <w:rsid w:val="00727908"/>
    <w:rsid w:val="00727BD8"/>
    <w:rsid w:val="00727CEF"/>
    <w:rsid w:val="00730056"/>
    <w:rsid w:val="007309A3"/>
    <w:rsid w:val="00730CC1"/>
    <w:rsid w:val="00731382"/>
    <w:rsid w:val="007314DD"/>
    <w:rsid w:val="0073161A"/>
    <w:rsid w:val="007316E4"/>
    <w:rsid w:val="007322E8"/>
    <w:rsid w:val="00732814"/>
    <w:rsid w:val="00732C89"/>
    <w:rsid w:val="00732F55"/>
    <w:rsid w:val="007331AF"/>
    <w:rsid w:val="0073348D"/>
    <w:rsid w:val="00733C58"/>
    <w:rsid w:val="0073430C"/>
    <w:rsid w:val="00734503"/>
    <w:rsid w:val="00734654"/>
    <w:rsid w:val="007348C6"/>
    <w:rsid w:val="00734BEE"/>
    <w:rsid w:val="00734C3A"/>
    <w:rsid w:val="007353C6"/>
    <w:rsid w:val="00735754"/>
    <w:rsid w:val="007359F5"/>
    <w:rsid w:val="00735B63"/>
    <w:rsid w:val="007369D0"/>
    <w:rsid w:val="0073749F"/>
    <w:rsid w:val="00737747"/>
    <w:rsid w:val="00737CD6"/>
    <w:rsid w:val="00737DC0"/>
    <w:rsid w:val="0074015F"/>
    <w:rsid w:val="00740426"/>
    <w:rsid w:val="00740530"/>
    <w:rsid w:val="007405B0"/>
    <w:rsid w:val="0074084D"/>
    <w:rsid w:val="00740A7C"/>
    <w:rsid w:val="00740E62"/>
    <w:rsid w:val="0074123D"/>
    <w:rsid w:val="00742501"/>
    <w:rsid w:val="007428AD"/>
    <w:rsid w:val="0074295D"/>
    <w:rsid w:val="00743137"/>
    <w:rsid w:val="00743487"/>
    <w:rsid w:val="00743FD5"/>
    <w:rsid w:val="00744245"/>
    <w:rsid w:val="00744534"/>
    <w:rsid w:val="00744E63"/>
    <w:rsid w:val="00744F41"/>
    <w:rsid w:val="00745B16"/>
    <w:rsid w:val="007464F1"/>
    <w:rsid w:val="007465FB"/>
    <w:rsid w:val="00746B16"/>
    <w:rsid w:val="00746FE4"/>
    <w:rsid w:val="007519AD"/>
    <w:rsid w:val="00752225"/>
    <w:rsid w:val="00752B07"/>
    <w:rsid w:val="00754628"/>
    <w:rsid w:val="007546EB"/>
    <w:rsid w:val="00754747"/>
    <w:rsid w:val="00754DFF"/>
    <w:rsid w:val="007551D8"/>
    <w:rsid w:val="007553E2"/>
    <w:rsid w:val="007557C5"/>
    <w:rsid w:val="00755D7D"/>
    <w:rsid w:val="00756053"/>
    <w:rsid w:val="007560B5"/>
    <w:rsid w:val="00756726"/>
    <w:rsid w:val="00756CF6"/>
    <w:rsid w:val="00756EAE"/>
    <w:rsid w:val="007572FA"/>
    <w:rsid w:val="007579AB"/>
    <w:rsid w:val="00757C91"/>
    <w:rsid w:val="00757D28"/>
    <w:rsid w:val="00760030"/>
    <w:rsid w:val="00760925"/>
    <w:rsid w:val="00760B03"/>
    <w:rsid w:val="00760B5D"/>
    <w:rsid w:val="00760E8E"/>
    <w:rsid w:val="007611B3"/>
    <w:rsid w:val="007616D1"/>
    <w:rsid w:val="00761BE8"/>
    <w:rsid w:val="00761E63"/>
    <w:rsid w:val="00761FFC"/>
    <w:rsid w:val="007620AF"/>
    <w:rsid w:val="007624B9"/>
    <w:rsid w:val="00764735"/>
    <w:rsid w:val="00764C64"/>
    <w:rsid w:val="00764E12"/>
    <w:rsid w:val="0076549F"/>
    <w:rsid w:val="007654ED"/>
    <w:rsid w:val="00765B68"/>
    <w:rsid w:val="00765B88"/>
    <w:rsid w:val="0076609C"/>
    <w:rsid w:val="00766388"/>
    <w:rsid w:val="00766438"/>
    <w:rsid w:val="007665E7"/>
    <w:rsid w:val="00766B98"/>
    <w:rsid w:val="00766E98"/>
    <w:rsid w:val="00767394"/>
    <w:rsid w:val="00767E9A"/>
    <w:rsid w:val="007700C4"/>
    <w:rsid w:val="00770105"/>
    <w:rsid w:val="00770173"/>
    <w:rsid w:val="0077025E"/>
    <w:rsid w:val="007702EB"/>
    <w:rsid w:val="007705FC"/>
    <w:rsid w:val="00770840"/>
    <w:rsid w:val="0077109D"/>
    <w:rsid w:val="007714E9"/>
    <w:rsid w:val="00771516"/>
    <w:rsid w:val="00771757"/>
    <w:rsid w:val="00771F31"/>
    <w:rsid w:val="00772072"/>
    <w:rsid w:val="0077290E"/>
    <w:rsid w:val="00772CC3"/>
    <w:rsid w:val="00772DF8"/>
    <w:rsid w:val="00773257"/>
    <w:rsid w:val="00773E09"/>
    <w:rsid w:val="00773E9E"/>
    <w:rsid w:val="007744E8"/>
    <w:rsid w:val="007747CE"/>
    <w:rsid w:val="007748AB"/>
    <w:rsid w:val="00774B6A"/>
    <w:rsid w:val="007751E5"/>
    <w:rsid w:val="0077662B"/>
    <w:rsid w:val="007766EC"/>
    <w:rsid w:val="007767C9"/>
    <w:rsid w:val="00776BBA"/>
    <w:rsid w:val="00776C17"/>
    <w:rsid w:val="00776F00"/>
    <w:rsid w:val="007772A7"/>
    <w:rsid w:val="007776B0"/>
    <w:rsid w:val="00777EE0"/>
    <w:rsid w:val="00780053"/>
    <w:rsid w:val="00780338"/>
    <w:rsid w:val="0078052E"/>
    <w:rsid w:val="00780A4D"/>
    <w:rsid w:val="00780B1A"/>
    <w:rsid w:val="00780D99"/>
    <w:rsid w:val="00782266"/>
    <w:rsid w:val="0078322F"/>
    <w:rsid w:val="00783D26"/>
    <w:rsid w:val="00784143"/>
    <w:rsid w:val="0078474D"/>
    <w:rsid w:val="007848B2"/>
    <w:rsid w:val="007849DD"/>
    <w:rsid w:val="00784E8D"/>
    <w:rsid w:val="00785337"/>
    <w:rsid w:val="00785BC2"/>
    <w:rsid w:val="00785C10"/>
    <w:rsid w:val="00785DCD"/>
    <w:rsid w:val="00785F60"/>
    <w:rsid w:val="00786636"/>
    <w:rsid w:val="0078737F"/>
    <w:rsid w:val="00787935"/>
    <w:rsid w:val="00787CEC"/>
    <w:rsid w:val="00787F4E"/>
    <w:rsid w:val="0079010F"/>
    <w:rsid w:val="00790C77"/>
    <w:rsid w:val="00790FFD"/>
    <w:rsid w:val="00791168"/>
    <w:rsid w:val="007911D7"/>
    <w:rsid w:val="00791973"/>
    <w:rsid w:val="007923D4"/>
    <w:rsid w:val="007929DE"/>
    <w:rsid w:val="007932B7"/>
    <w:rsid w:val="00793414"/>
    <w:rsid w:val="007934C8"/>
    <w:rsid w:val="007937D3"/>
    <w:rsid w:val="00793FE8"/>
    <w:rsid w:val="00794D28"/>
    <w:rsid w:val="00794F17"/>
    <w:rsid w:val="00795C80"/>
    <w:rsid w:val="00795D56"/>
    <w:rsid w:val="0079650F"/>
    <w:rsid w:val="007967E8"/>
    <w:rsid w:val="00796AC5"/>
    <w:rsid w:val="00797412"/>
    <w:rsid w:val="00797621"/>
    <w:rsid w:val="007976A3"/>
    <w:rsid w:val="007976E2"/>
    <w:rsid w:val="007978A8"/>
    <w:rsid w:val="0079799D"/>
    <w:rsid w:val="007A0253"/>
    <w:rsid w:val="007A0421"/>
    <w:rsid w:val="007A05FD"/>
    <w:rsid w:val="007A0A43"/>
    <w:rsid w:val="007A0F7B"/>
    <w:rsid w:val="007A0FA2"/>
    <w:rsid w:val="007A2107"/>
    <w:rsid w:val="007A2973"/>
    <w:rsid w:val="007A2BB2"/>
    <w:rsid w:val="007A2E80"/>
    <w:rsid w:val="007A3250"/>
    <w:rsid w:val="007A3B3A"/>
    <w:rsid w:val="007A3E04"/>
    <w:rsid w:val="007A41D1"/>
    <w:rsid w:val="007A438D"/>
    <w:rsid w:val="007A4791"/>
    <w:rsid w:val="007A4BAD"/>
    <w:rsid w:val="007A4F6B"/>
    <w:rsid w:val="007A52D8"/>
    <w:rsid w:val="007A5413"/>
    <w:rsid w:val="007A6131"/>
    <w:rsid w:val="007A69AB"/>
    <w:rsid w:val="007A6DBB"/>
    <w:rsid w:val="007A6F54"/>
    <w:rsid w:val="007A79E1"/>
    <w:rsid w:val="007B0959"/>
    <w:rsid w:val="007B17E1"/>
    <w:rsid w:val="007B1840"/>
    <w:rsid w:val="007B1DD8"/>
    <w:rsid w:val="007B2068"/>
    <w:rsid w:val="007B2231"/>
    <w:rsid w:val="007B25AC"/>
    <w:rsid w:val="007B279D"/>
    <w:rsid w:val="007B2D20"/>
    <w:rsid w:val="007B3450"/>
    <w:rsid w:val="007B3712"/>
    <w:rsid w:val="007B3DFA"/>
    <w:rsid w:val="007B48F0"/>
    <w:rsid w:val="007B49A0"/>
    <w:rsid w:val="007B50A5"/>
    <w:rsid w:val="007B512D"/>
    <w:rsid w:val="007B5530"/>
    <w:rsid w:val="007B568B"/>
    <w:rsid w:val="007B5878"/>
    <w:rsid w:val="007B5AF3"/>
    <w:rsid w:val="007B663D"/>
    <w:rsid w:val="007B691D"/>
    <w:rsid w:val="007B6C23"/>
    <w:rsid w:val="007B7027"/>
    <w:rsid w:val="007C0B9C"/>
    <w:rsid w:val="007C1520"/>
    <w:rsid w:val="007C1941"/>
    <w:rsid w:val="007C1C82"/>
    <w:rsid w:val="007C2500"/>
    <w:rsid w:val="007C26E9"/>
    <w:rsid w:val="007C283F"/>
    <w:rsid w:val="007C286B"/>
    <w:rsid w:val="007C3951"/>
    <w:rsid w:val="007C3B75"/>
    <w:rsid w:val="007C3BAA"/>
    <w:rsid w:val="007C4093"/>
    <w:rsid w:val="007C4653"/>
    <w:rsid w:val="007C4749"/>
    <w:rsid w:val="007C4813"/>
    <w:rsid w:val="007C50A2"/>
    <w:rsid w:val="007C5AE9"/>
    <w:rsid w:val="007C5DED"/>
    <w:rsid w:val="007C5EF7"/>
    <w:rsid w:val="007C6F2A"/>
    <w:rsid w:val="007C7353"/>
    <w:rsid w:val="007C77BE"/>
    <w:rsid w:val="007C7E64"/>
    <w:rsid w:val="007D02A1"/>
    <w:rsid w:val="007D044D"/>
    <w:rsid w:val="007D0A95"/>
    <w:rsid w:val="007D0EC7"/>
    <w:rsid w:val="007D1579"/>
    <w:rsid w:val="007D1DF2"/>
    <w:rsid w:val="007D1DFA"/>
    <w:rsid w:val="007D263D"/>
    <w:rsid w:val="007D2C70"/>
    <w:rsid w:val="007D32D5"/>
    <w:rsid w:val="007D34B0"/>
    <w:rsid w:val="007D376D"/>
    <w:rsid w:val="007D3AAD"/>
    <w:rsid w:val="007D3B53"/>
    <w:rsid w:val="007D423D"/>
    <w:rsid w:val="007D4349"/>
    <w:rsid w:val="007D533C"/>
    <w:rsid w:val="007D5BD8"/>
    <w:rsid w:val="007D621C"/>
    <w:rsid w:val="007D6526"/>
    <w:rsid w:val="007D66C5"/>
    <w:rsid w:val="007D7261"/>
    <w:rsid w:val="007D77EA"/>
    <w:rsid w:val="007D7AC4"/>
    <w:rsid w:val="007D7DD5"/>
    <w:rsid w:val="007E013E"/>
    <w:rsid w:val="007E02BE"/>
    <w:rsid w:val="007E0823"/>
    <w:rsid w:val="007E0A8C"/>
    <w:rsid w:val="007E0DB4"/>
    <w:rsid w:val="007E14D1"/>
    <w:rsid w:val="007E15AB"/>
    <w:rsid w:val="007E19AE"/>
    <w:rsid w:val="007E1DBC"/>
    <w:rsid w:val="007E250D"/>
    <w:rsid w:val="007E2594"/>
    <w:rsid w:val="007E2D0C"/>
    <w:rsid w:val="007E310A"/>
    <w:rsid w:val="007E35C2"/>
    <w:rsid w:val="007E3769"/>
    <w:rsid w:val="007E4161"/>
    <w:rsid w:val="007E434B"/>
    <w:rsid w:val="007E44C1"/>
    <w:rsid w:val="007E4F95"/>
    <w:rsid w:val="007E5064"/>
    <w:rsid w:val="007E56CA"/>
    <w:rsid w:val="007E5AB7"/>
    <w:rsid w:val="007E6390"/>
    <w:rsid w:val="007E69EB"/>
    <w:rsid w:val="007E6DBF"/>
    <w:rsid w:val="007E7483"/>
    <w:rsid w:val="007E7B65"/>
    <w:rsid w:val="007E7C67"/>
    <w:rsid w:val="007F0954"/>
    <w:rsid w:val="007F0B19"/>
    <w:rsid w:val="007F0C97"/>
    <w:rsid w:val="007F0E03"/>
    <w:rsid w:val="007F0EBD"/>
    <w:rsid w:val="007F183E"/>
    <w:rsid w:val="007F1D67"/>
    <w:rsid w:val="007F2AE7"/>
    <w:rsid w:val="007F2DB1"/>
    <w:rsid w:val="007F2EF1"/>
    <w:rsid w:val="007F399C"/>
    <w:rsid w:val="007F47DE"/>
    <w:rsid w:val="007F50F5"/>
    <w:rsid w:val="007F5E25"/>
    <w:rsid w:val="007F606B"/>
    <w:rsid w:val="007F60BE"/>
    <w:rsid w:val="007F6543"/>
    <w:rsid w:val="007F6711"/>
    <w:rsid w:val="007F6769"/>
    <w:rsid w:val="007F79B9"/>
    <w:rsid w:val="007F79F1"/>
    <w:rsid w:val="00800902"/>
    <w:rsid w:val="00800B98"/>
    <w:rsid w:val="0080116B"/>
    <w:rsid w:val="008011B1"/>
    <w:rsid w:val="0080163B"/>
    <w:rsid w:val="00802875"/>
    <w:rsid w:val="0080301D"/>
    <w:rsid w:val="0080311B"/>
    <w:rsid w:val="00803B28"/>
    <w:rsid w:val="008040B1"/>
    <w:rsid w:val="00804769"/>
    <w:rsid w:val="00805BC6"/>
    <w:rsid w:val="00805FB8"/>
    <w:rsid w:val="0080611E"/>
    <w:rsid w:val="008066C5"/>
    <w:rsid w:val="00806852"/>
    <w:rsid w:val="00806C13"/>
    <w:rsid w:val="0080720D"/>
    <w:rsid w:val="00807686"/>
    <w:rsid w:val="00807796"/>
    <w:rsid w:val="0080788A"/>
    <w:rsid w:val="0081025E"/>
    <w:rsid w:val="00810524"/>
    <w:rsid w:val="00810EA8"/>
    <w:rsid w:val="008115DB"/>
    <w:rsid w:val="0081179B"/>
    <w:rsid w:val="00811C3E"/>
    <w:rsid w:val="008124B2"/>
    <w:rsid w:val="00812507"/>
    <w:rsid w:val="008128B7"/>
    <w:rsid w:val="008137C3"/>
    <w:rsid w:val="00814257"/>
    <w:rsid w:val="0081442F"/>
    <w:rsid w:val="008144AB"/>
    <w:rsid w:val="0081488F"/>
    <w:rsid w:val="00815499"/>
    <w:rsid w:val="00815E09"/>
    <w:rsid w:val="00816117"/>
    <w:rsid w:val="00816D7D"/>
    <w:rsid w:val="00816DC7"/>
    <w:rsid w:val="00816F01"/>
    <w:rsid w:val="008176F8"/>
    <w:rsid w:val="00820165"/>
    <w:rsid w:val="00820B58"/>
    <w:rsid w:val="00821933"/>
    <w:rsid w:val="008225DC"/>
    <w:rsid w:val="00822CC8"/>
    <w:rsid w:val="00823092"/>
    <w:rsid w:val="00823195"/>
    <w:rsid w:val="008232D2"/>
    <w:rsid w:val="008234CD"/>
    <w:rsid w:val="0082445C"/>
    <w:rsid w:val="00824754"/>
    <w:rsid w:val="008252A6"/>
    <w:rsid w:val="00825D3F"/>
    <w:rsid w:val="00825DF6"/>
    <w:rsid w:val="00825EF1"/>
    <w:rsid w:val="0082604B"/>
    <w:rsid w:val="00826320"/>
    <w:rsid w:val="00826522"/>
    <w:rsid w:val="00826D69"/>
    <w:rsid w:val="008270E8"/>
    <w:rsid w:val="008272DE"/>
    <w:rsid w:val="0082793D"/>
    <w:rsid w:val="00827998"/>
    <w:rsid w:val="00827EB7"/>
    <w:rsid w:val="00827F4A"/>
    <w:rsid w:val="00830B07"/>
    <w:rsid w:val="00830D7D"/>
    <w:rsid w:val="00831060"/>
    <w:rsid w:val="008312CB"/>
    <w:rsid w:val="008314C4"/>
    <w:rsid w:val="008317B5"/>
    <w:rsid w:val="00832C68"/>
    <w:rsid w:val="00832DA4"/>
    <w:rsid w:val="00833229"/>
    <w:rsid w:val="00833619"/>
    <w:rsid w:val="00833970"/>
    <w:rsid w:val="00833B4E"/>
    <w:rsid w:val="00834DEF"/>
    <w:rsid w:val="00834F9A"/>
    <w:rsid w:val="008354FE"/>
    <w:rsid w:val="00835F8E"/>
    <w:rsid w:val="008364EA"/>
    <w:rsid w:val="008375BC"/>
    <w:rsid w:val="008376D7"/>
    <w:rsid w:val="00837DB2"/>
    <w:rsid w:val="008402FC"/>
    <w:rsid w:val="00840428"/>
    <w:rsid w:val="0084076F"/>
    <w:rsid w:val="00840AB1"/>
    <w:rsid w:val="00840C71"/>
    <w:rsid w:val="00841132"/>
    <w:rsid w:val="0084121C"/>
    <w:rsid w:val="0084129A"/>
    <w:rsid w:val="00841A43"/>
    <w:rsid w:val="00841B83"/>
    <w:rsid w:val="00841DD4"/>
    <w:rsid w:val="008421E2"/>
    <w:rsid w:val="0084261F"/>
    <w:rsid w:val="00842671"/>
    <w:rsid w:val="008426BA"/>
    <w:rsid w:val="0084299D"/>
    <w:rsid w:val="008436A4"/>
    <w:rsid w:val="00843988"/>
    <w:rsid w:val="00843A1E"/>
    <w:rsid w:val="00843C70"/>
    <w:rsid w:val="00843FB7"/>
    <w:rsid w:val="00844394"/>
    <w:rsid w:val="008443C0"/>
    <w:rsid w:val="008444DC"/>
    <w:rsid w:val="00844E15"/>
    <w:rsid w:val="00844F11"/>
    <w:rsid w:val="00845467"/>
    <w:rsid w:val="008457AC"/>
    <w:rsid w:val="00846670"/>
    <w:rsid w:val="008469C1"/>
    <w:rsid w:val="00846D78"/>
    <w:rsid w:val="00847547"/>
    <w:rsid w:val="008509C4"/>
    <w:rsid w:val="00850A11"/>
    <w:rsid w:val="00850AB1"/>
    <w:rsid w:val="00850E07"/>
    <w:rsid w:val="00851020"/>
    <w:rsid w:val="00851166"/>
    <w:rsid w:val="00851462"/>
    <w:rsid w:val="00851CB2"/>
    <w:rsid w:val="00851DBD"/>
    <w:rsid w:val="00852018"/>
    <w:rsid w:val="00852852"/>
    <w:rsid w:val="00852F16"/>
    <w:rsid w:val="0085342C"/>
    <w:rsid w:val="0085375B"/>
    <w:rsid w:val="00853F43"/>
    <w:rsid w:val="0085433A"/>
    <w:rsid w:val="00854451"/>
    <w:rsid w:val="00854700"/>
    <w:rsid w:val="00854756"/>
    <w:rsid w:val="00854C40"/>
    <w:rsid w:val="00854DAB"/>
    <w:rsid w:val="00855293"/>
    <w:rsid w:val="008554DB"/>
    <w:rsid w:val="00855903"/>
    <w:rsid w:val="00855ED7"/>
    <w:rsid w:val="00856A1C"/>
    <w:rsid w:val="00856DAF"/>
    <w:rsid w:val="00856E72"/>
    <w:rsid w:val="00856EE4"/>
    <w:rsid w:val="008570B0"/>
    <w:rsid w:val="00857870"/>
    <w:rsid w:val="008579CD"/>
    <w:rsid w:val="0086034E"/>
    <w:rsid w:val="008605BF"/>
    <w:rsid w:val="00860B25"/>
    <w:rsid w:val="008625D3"/>
    <w:rsid w:val="00862BC4"/>
    <w:rsid w:val="008633B6"/>
    <w:rsid w:val="008634AA"/>
    <w:rsid w:val="00863762"/>
    <w:rsid w:val="00863882"/>
    <w:rsid w:val="00864283"/>
    <w:rsid w:val="00865622"/>
    <w:rsid w:val="00865C3B"/>
    <w:rsid w:val="00865C9D"/>
    <w:rsid w:val="00865CE9"/>
    <w:rsid w:val="00865E21"/>
    <w:rsid w:val="00866330"/>
    <w:rsid w:val="008663F3"/>
    <w:rsid w:val="00867E3C"/>
    <w:rsid w:val="00870352"/>
    <w:rsid w:val="0087083B"/>
    <w:rsid w:val="00870B1E"/>
    <w:rsid w:val="00870DEF"/>
    <w:rsid w:val="0087101C"/>
    <w:rsid w:val="008710B4"/>
    <w:rsid w:val="00871755"/>
    <w:rsid w:val="00871769"/>
    <w:rsid w:val="00871C50"/>
    <w:rsid w:val="00872105"/>
    <w:rsid w:val="008721E8"/>
    <w:rsid w:val="0087315D"/>
    <w:rsid w:val="008732DF"/>
    <w:rsid w:val="00874324"/>
    <w:rsid w:val="008748C6"/>
    <w:rsid w:val="00874AA9"/>
    <w:rsid w:val="00874BCF"/>
    <w:rsid w:val="00874DBC"/>
    <w:rsid w:val="008755B5"/>
    <w:rsid w:val="00875621"/>
    <w:rsid w:val="008757AD"/>
    <w:rsid w:val="00875A72"/>
    <w:rsid w:val="00875FCB"/>
    <w:rsid w:val="00876BD2"/>
    <w:rsid w:val="00876C88"/>
    <w:rsid w:val="00876D1E"/>
    <w:rsid w:val="00876D54"/>
    <w:rsid w:val="00876FA2"/>
    <w:rsid w:val="00877491"/>
    <w:rsid w:val="00877CF2"/>
    <w:rsid w:val="00877FF9"/>
    <w:rsid w:val="008802AD"/>
    <w:rsid w:val="00880396"/>
    <w:rsid w:val="00880DFD"/>
    <w:rsid w:val="0088118D"/>
    <w:rsid w:val="008811B7"/>
    <w:rsid w:val="00881DD5"/>
    <w:rsid w:val="00883293"/>
    <w:rsid w:val="0088373E"/>
    <w:rsid w:val="0088378A"/>
    <w:rsid w:val="00883B87"/>
    <w:rsid w:val="00883C1D"/>
    <w:rsid w:val="00883D70"/>
    <w:rsid w:val="00883DC6"/>
    <w:rsid w:val="00883F72"/>
    <w:rsid w:val="00883FA0"/>
    <w:rsid w:val="0088474C"/>
    <w:rsid w:val="008848A5"/>
    <w:rsid w:val="00884941"/>
    <w:rsid w:val="00884F1F"/>
    <w:rsid w:val="00884F52"/>
    <w:rsid w:val="008852C7"/>
    <w:rsid w:val="008855C4"/>
    <w:rsid w:val="00885A38"/>
    <w:rsid w:val="00885A6E"/>
    <w:rsid w:val="00885E0A"/>
    <w:rsid w:val="008860D2"/>
    <w:rsid w:val="008861DA"/>
    <w:rsid w:val="008865FA"/>
    <w:rsid w:val="00886716"/>
    <w:rsid w:val="008869A3"/>
    <w:rsid w:val="00887199"/>
    <w:rsid w:val="008876CE"/>
    <w:rsid w:val="0088785C"/>
    <w:rsid w:val="0089007C"/>
    <w:rsid w:val="00890ABE"/>
    <w:rsid w:val="0089144F"/>
    <w:rsid w:val="0089150C"/>
    <w:rsid w:val="00891F15"/>
    <w:rsid w:val="00891F86"/>
    <w:rsid w:val="0089203A"/>
    <w:rsid w:val="00892C00"/>
    <w:rsid w:val="0089321C"/>
    <w:rsid w:val="00893288"/>
    <w:rsid w:val="00893607"/>
    <w:rsid w:val="00893F53"/>
    <w:rsid w:val="00894250"/>
    <w:rsid w:val="00894EDB"/>
    <w:rsid w:val="00894F2C"/>
    <w:rsid w:val="00895556"/>
    <w:rsid w:val="00895A98"/>
    <w:rsid w:val="0089680A"/>
    <w:rsid w:val="00896D38"/>
    <w:rsid w:val="00897650"/>
    <w:rsid w:val="00897DFF"/>
    <w:rsid w:val="008A0230"/>
    <w:rsid w:val="008A06C3"/>
    <w:rsid w:val="008A08CD"/>
    <w:rsid w:val="008A0E70"/>
    <w:rsid w:val="008A0EDE"/>
    <w:rsid w:val="008A102F"/>
    <w:rsid w:val="008A13D7"/>
    <w:rsid w:val="008A1505"/>
    <w:rsid w:val="008A1BD0"/>
    <w:rsid w:val="008A1CAD"/>
    <w:rsid w:val="008A2170"/>
    <w:rsid w:val="008A260B"/>
    <w:rsid w:val="008A28DF"/>
    <w:rsid w:val="008A294F"/>
    <w:rsid w:val="008A2B7B"/>
    <w:rsid w:val="008A2CC1"/>
    <w:rsid w:val="008A2FE2"/>
    <w:rsid w:val="008A35D3"/>
    <w:rsid w:val="008A3768"/>
    <w:rsid w:val="008A38C7"/>
    <w:rsid w:val="008A3C57"/>
    <w:rsid w:val="008A3DA3"/>
    <w:rsid w:val="008A404C"/>
    <w:rsid w:val="008A426E"/>
    <w:rsid w:val="008A4564"/>
    <w:rsid w:val="008A4CA2"/>
    <w:rsid w:val="008A55EA"/>
    <w:rsid w:val="008A5834"/>
    <w:rsid w:val="008A5A4A"/>
    <w:rsid w:val="008A6082"/>
    <w:rsid w:val="008A6C16"/>
    <w:rsid w:val="008A6DA5"/>
    <w:rsid w:val="008A6DEE"/>
    <w:rsid w:val="008A7790"/>
    <w:rsid w:val="008A784F"/>
    <w:rsid w:val="008A7D05"/>
    <w:rsid w:val="008A7EF5"/>
    <w:rsid w:val="008B00D3"/>
    <w:rsid w:val="008B0591"/>
    <w:rsid w:val="008B059E"/>
    <w:rsid w:val="008B0EF7"/>
    <w:rsid w:val="008B1010"/>
    <w:rsid w:val="008B1123"/>
    <w:rsid w:val="008B219D"/>
    <w:rsid w:val="008B27F9"/>
    <w:rsid w:val="008B2833"/>
    <w:rsid w:val="008B2CEC"/>
    <w:rsid w:val="008B33F4"/>
    <w:rsid w:val="008B36AD"/>
    <w:rsid w:val="008B3922"/>
    <w:rsid w:val="008B3C46"/>
    <w:rsid w:val="008B43A5"/>
    <w:rsid w:val="008B44D1"/>
    <w:rsid w:val="008B5284"/>
    <w:rsid w:val="008B5664"/>
    <w:rsid w:val="008B5851"/>
    <w:rsid w:val="008B5FA3"/>
    <w:rsid w:val="008B60F4"/>
    <w:rsid w:val="008B6164"/>
    <w:rsid w:val="008B62E1"/>
    <w:rsid w:val="008B67BC"/>
    <w:rsid w:val="008B67E3"/>
    <w:rsid w:val="008B7ABD"/>
    <w:rsid w:val="008B7F2A"/>
    <w:rsid w:val="008C006F"/>
    <w:rsid w:val="008C04DE"/>
    <w:rsid w:val="008C1249"/>
    <w:rsid w:val="008C2151"/>
    <w:rsid w:val="008C24E6"/>
    <w:rsid w:val="008C2CD5"/>
    <w:rsid w:val="008C3184"/>
    <w:rsid w:val="008C37BA"/>
    <w:rsid w:val="008C39B7"/>
    <w:rsid w:val="008C3B67"/>
    <w:rsid w:val="008C3E3A"/>
    <w:rsid w:val="008C3F1D"/>
    <w:rsid w:val="008C452B"/>
    <w:rsid w:val="008C47D1"/>
    <w:rsid w:val="008C51FA"/>
    <w:rsid w:val="008C5460"/>
    <w:rsid w:val="008C5D02"/>
    <w:rsid w:val="008C5F69"/>
    <w:rsid w:val="008C64D0"/>
    <w:rsid w:val="008C6715"/>
    <w:rsid w:val="008C68E6"/>
    <w:rsid w:val="008C6C50"/>
    <w:rsid w:val="008C74F3"/>
    <w:rsid w:val="008C7523"/>
    <w:rsid w:val="008C7565"/>
    <w:rsid w:val="008C76C8"/>
    <w:rsid w:val="008D0490"/>
    <w:rsid w:val="008D1626"/>
    <w:rsid w:val="008D1700"/>
    <w:rsid w:val="008D3605"/>
    <w:rsid w:val="008D44EF"/>
    <w:rsid w:val="008D454E"/>
    <w:rsid w:val="008D45FA"/>
    <w:rsid w:val="008D49DB"/>
    <w:rsid w:val="008D5064"/>
    <w:rsid w:val="008D54EA"/>
    <w:rsid w:val="008D62C5"/>
    <w:rsid w:val="008D69F5"/>
    <w:rsid w:val="008D6CDB"/>
    <w:rsid w:val="008D7021"/>
    <w:rsid w:val="008D745E"/>
    <w:rsid w:val="008D74BB"/>
    <w:rsid w:val="008D78CB"/>
    <w:rsid w:val="008D7FB5"/>
    <w:rsid w:val="008E038E"/>
    <w:rsid w:val="008E14C9"/>
    <w:rsid w:val="008E1724"/>
    <w:rsid w:val="008E2306"/>
    <w:rsid w:val="008E288F"/>
    <w:rsid w:val="008E28CB"/>
    <w:rsid w:val="008E28F4"/>
    <w:rsid w:val="008E2AB0"/>
    <w:rsid w:val="008E2F01"/>
    <w:rsid w:val="008E3040"/>
    <w:rsid w:val="008E30B1"/>
    <w:rsid w:val="008E3517"/>
    <w:rsid w:val="008E371A"/>
    <w:rsid w:val="008E3931"/>
    <w:rsid w:val="008E3EE0"/>
    <w:rsid w:val="008E4418"/>
    <w:rsid w:val="008E46CF"/>
    <w:rsid w:val="008E4F50"/>
    <w:rsid w:val="008E53B8"/>
    <w:rsid w:val="008E54D9"/>
    <w:rsid w:val="008E5866"/>
    <w:rsid w:val="008E5B1D"/>
    <w:rsid w:val="008E5BD4"/>
    <w:rsid w:val="008E610D"/>
    <w:rsid w:val="008E62A0"/>
    <w:rsid w:val="008E64B7"/>
    <w:rsid w:val="008E697E"/>
    <w:rsid w:val="008E6A18"/>
    <w:rsid w:val="008E70BA"/>
    <w:rsid w:val="008E7334"/>
    <w:rsid w:val="008E7420"/>
    <w:rsid w:val="008E7A9B"/>
    <w:rsid w:val="008E7ED1"/>
    <w:rsid w:val="008F0762"/>
    <w:rsid w:val="008F0989"/>
    <w:rsid w:val="008F09A9"/>
    <w:rsid w:val="008F0B6F"/>
    <w:rsid w:val="008F1018"/>
    <w:rsid w:val="008F128C"/>
    <w:rsid w:val="008F1EE2"/>
    <w:rsid w:val="008F2343"/>
    <w:rsid w:val="008F234B"/>
    <w:rsid w:val="008F247D"/>
    <w:rsid w:val="008F2955"/>
    <w:rsid w:val="008F2A04"/>
    <w:rsid w:val="008F2C96"/>
    <w:rsid w:val="008F3CA2"/>
    <w:rsid w:val="008F420F"/>
    <w:rsid w:val="008F4DB9"/>
    <w:rsid w:val="008F5671"/>
    <w:rsid w:val="008F5706"/>
    <w:rsid w:val="008F594F"/>
    <w:rsid w:val="008F5C51"/>
    <w:rsid w:val="008F5F23"/>
    <w:rsid w:val="008F5FE1"/>
    <w:rsid w:val="008F671E"/>
    <w:rsid w:val="008F6805"/>
    <w:rsid w:val="008F7847"/>
    <w:rsid w:val="008F7EC1"/>
    <w:rsid w:val="009001AA"/>
    <w:rsid w:val="0090074D"/>
    <w:rsid w:val="009008B3"/>
    <w:rsid w:val="00900948"/>
    <w:rsid w:val="00900DF0"/>
    <w:rsid w:val="00901002"/>
    <w:rsid w:val="00901649"/>
    <w:rsid w:val="009020F9"/>
    <w:rsid w:val="009021A2"/>
    <w:rsid w:val="009022B8"/>
    <w:rsid w:val="00902559"/>
    <w:rsid w:val="009030BB"/>
    <w:rsid w:val="00903218"/>
    <w:rsid w:val="0090324C"/>
    <w:rsid w:val="00903255"/>
    <w:rsid w:val="009037BE"/>
    <w:rsid w:val="00903F78"/>
    <w:rsid w:val="009040A2"/>
    <w:rsid w:val="0090424F"/>
    <w:rsid w:val="0090476D"/>
    <w:rsid w:val="009048F4"/>
    <w:rsid w:val="009052F5"/>
    <w:rsid w:val="00905E66"/>
    <w:rsid w:val="009065F8"/>
    <w:rsid w:val="009066FE"/>
    <w:rsid w:val="009072C9"/>
    <w:rsid w:val="00910168"/>
    <w:rsid w:val="0091030E"/>
    <w:rsid w:val="0091038B"/>
    <w:rsid w:val="009107BA"/>
    <w:rsid w:val="00910EF3"/>
    <w:rsid w:val="009114B0"/>
    <w:rsid w:val="009117C7"/>
    <w:rsid w:val="0091206B"/>
    <w:rsid w:val="00912892"/>
    <w:rsid w:val="00912950"/>
    <w:rsid w:val="00912B1C"/>
    <w:rsid w:val="00912DD7"/>
    <w:rsid w:val="009139BD"/>
    <w:rsid w:val="00913B46"/>
    <w:rsid w:val="0091458F"/>
    <w:rsid w:val="00914816"/>
    <w:rsid w:val="00914A6F"/>
    <w:rsid w:val="009152AA"/>
    <w:rsid w:val="009156FE"/>
    <w:rsid w:val="00915872"/>
    <w:rsid w:val="00916682"/>
    <w:rsid w:val="009166CF"/>
    <w:rsid w:val="009167A7"/>
    <w:rsid w:val="00916B24"/>
    <w:rsid w:val="00916C5C"/>
    <w:rsid w:val="009172AC"/>
    <w:rsid w:val="00917389"/>
    <w:rsid w:val="0091756C"/>
    <w:rsid w:val="00917751"/>
    <w:rsid w:val="00917BCC"/>
    <w:rsid w:val="00917D63"/>
    <w:rsid w:val="00920020"/>
    <w:rsid w:val="00920B3A"/>
    <w:rsid w:val="00920BFF"/>
    <w:rsid w:val="00920D1E"/>
    <w:rsid w:val="00920DA8"/>
    <w:rsid w:val="00921210"/>
    <w:rsid w:val="00921685"/>
    <w:rsid w:val="009219A7"/>
    <w:rsid w:val="00921C7B"/>
    <w:rsid w:val="0092210F"/>
    <w:rsid w:val="00922DCC"/>
    <w:rsid w:val="009231F8"/>
    <w:rsid w:val="009237A9"/>
    <w:rsid w:val="00925349"/>
    <w:rsid w:val="0092560C"/>
    <w:rsid w:val="0092563E"/>
    <w:rsid w:val="0092576E"/>
    <w:rsid w:val="009257B1"/>
    <w:rsid w:val="009263C2"/>
    <w:rsid w:val="009263F3"/>
    <w:rsid w:val="009264BE"/>
    <w:rsid w:val="0092655B"/>
    <w:rsid w:val="00926681"/>
    <w:rsid w:val="00926AFB"/>
    <w:rsid w:val="009279FF"/>
    <w:rsid w:val="00930A1B"/>
    <w:rsid w:val="00930A3E"/>
    <w:rsid w:val="00930F17"/>
    <w:rsid w:val="009314CA"/>
    <w:rsid w:val="00932198"/>
    <w:rsid w:val="009325BE"/>
    <w:rsid w:val="00933026"/>
    <w:rsid w:val="00933BB3"/>
    <w:rsid w:val="00933C53"/>
    <w:rsid w:val="00933C63"/>
    <w:rsid w:val="0093419C"/>
    <w:rsid w:val="0093431D"/>
    <w:rsid w:val="00934A41"/>
    <w:rsid w:val="00934DAE"/>
    <w:rsid w:val="00934DEE"/>
    <w:rsid w:val="00934EC9"/>
    <w:rsid w:val="00935ABE"/>
    <w:rsid w:val="00935BE2"/>
    <w:rsid w:val="00936821"/>
    <w:rsid w:val="00936BC7"/>
    <w:rsid w:val="00936EC8"/>
    <w:rsid w:val="00937730"/>
    <w:rsid w:val="0093773C"/>
    <w:rsid w:val="009379C0"/>
    <w:rsid w:val="00937E28"/>
    <w:rsid w:val="00937EAA"/>
    <w:rsid w:val="00937FD8"/>
    <w:rsid w:val="00940AEB"/>
    <w:rsid w:val="00940E3A"/>
    <w:rsid w:val="00940F1A"/>
    <w:rsid w:val="00940F56"/>
    <w:rsid w:val="0094108D"/>
    <w:rsid w:val="0094112B"/>
    <w:rsid w:val="00941253"/>
    <w:rsid w:val="009414E4"/>
    <w:rsid w:val="009415D3"/>
    <w:rsid w:val="009418E6"/>
    <w:rsid w:val="009421E2"/>
    <w:rsid w:val="00942541"/>
    <w:rsid w:val="00942CFE"/>
    <w:rsid w:val="00942E3A"/>
    <w:rsid w:val="00943520"/>
    <w:rsid w:val="009437AD"/>
    <w:rsid w:val="00943BA5"/>
    <w:rsid w:val="00943DE1"/>
    <w:rsid w:val="00943EE7"/>
    <w:rsid w:val="00944269"/>
    <w:rsid w:val="009442A6"/>
    <w:rsid w:val="00944A18"/>
    <w:rsid w:val="00944C67"/>
    <w:rsid w:val="00944FB3"/>
    <w:rsid w:val="0094574B"/>
    <w:rsid w:val="00945A86"/>
    <w:rsid w:val="0094647A"/>
    <w:rsid w:val="00946CE2"/>
    <w:rsid w:val="00947238"/>
    <w:rsid w:val="00947E47"/>
    <w:rsid w:val="00947F2E"/>
    <w:rsid w:val="0095080C"/>
    <w:rsid w:val="00950991"/>
    <w:rsid w:val="00950BBE"/>
    <w:rsid w:val="00950C6E"/>
    <w:rsid w:val="00950C83"/>
    <w:rsid w:val="00951697"/>
    <w:rsid w:val="0095175D"/>
    <w:rsid w:val="00952CF4"/>
    <w:rsid w:val="00952DA9"/>
    <w:rsid w:val="00952DFD"/>
    <w:rsid w:val="00952F31"/>
    <w:rsid w:val="00952F92"/>
    <w:rsid w:val="0095347E"/>
    <w:rsid w:val="009535F1"/>
    <w:rsid w:val="00953DB1"/>
    <w:rsid w:val="00953F5C"/>
    <w:rsid w:val="0095447D"/>
    <w:rsid w:val="00954BD4"/>
    <w:rsid w:val="00955760"/>
    <w:rsid w:val="009558F7"/>
    <w:rsid w:val="00955A4D"/>
    <w:rsid w:val="00955ADE"/>
    <w:rsid w:val="009563B0"/>
    <w:rsid w:val="00956593"/>
    <w:rsid w:val="009566DF"/>
    <w:rsid w:val="009571A4"/>
    <w:rsid w:val="00960511"/>
    <w:rsid w:val="00960643"/>
    <w:rsid w:val="009606BF"/>
    <w:rsid w:val="00960743"/>
    <w:rsid w:val="009619FD"/>
    <w:rsid w:val="00961E9F"/>
    <w:rsid w:val="009620AC"/>
    <w:rsid w:val="00962279"/>
    <w:rsid w:val="009623C1"/>
    <w:rsid w:val="00962615"/>
    <w:rsid w:val="0096278A"/>
    <w:rsid w:val="00962912"/>
    <w:rsid w:val="00962A68"/>
    <w:rsid w:val="009632A7"/>
    <w:rsid w:val="00963797"/>
    <w:rsid w:val="00963A41"/>
    <w:rsid w:val="00964E38"/>
    <w:rsid w:val="00965561"/>
    <w:rsid w:val="00965741"/>
    <w:rsid w:val="00965B9B"/>
    <w:rsid w:val="0096618D"/>
    <w:rsid w:val="009663E9"/>
    <w:rsid w:val="00966784"/>
    <w:rsid w:val="00966A3B"/>
    <w:rsid w:val="00966B14"/>
    <w:rsid w:val="0096715A"/>
    <w:rsid w:val="0096730C"/>
    <w:rsid w:val="009673B9"/>
    <w:rsid w:val="009678D1"/>
    <w:rsid w:val="00967BA5"/>
    <w:rsid w:val="00967BC5"/>
    <w:rsid w:val="009704B7"/>
    <w:rsid w:val="0097056B"/>
    <w:rsid w:val="0097077C"/>
    <w:rsid w:val="009709C0"/>
    <w:rsid w:val="00970C33"/>
    <w:rsid w:val="0097135F"/>
    <w:rsid w:val="009714CE"/>
    <w:rsid w:val="009715E7"/>
    <w:rsid w:val="009716CB"/>
    <w:rsid w:val="009718D6"/>
    <w:rsid w:val="009734D0"/>
    <w:rsid w:val="009735BC"/>
    <w:rsid w:val="00973D0A"/>
    <w:rsid w:val="00973D11"/>
    <w:rsid w:val="009744C6"/>
    <w:rsid w:val="00974849"/>
    <w:rsid w:val="009749A5"/>
    <w:rsid w:val="009753D2"/>
    <w:rsid w:val="00975724"/>
    <w:rsid w:val="0097577D"/>
    <w:rsid w:val="00975B82"/>
    <w:rsid w:val="009765D1"/>
    <w:rsid w:val="0097713F"/>
    <w:rsid w:val="00980283"/>
    <w:rsid w:val="009803E0"/>
    <w:rsid w:val="009807AE"/>
    <w:rsid w:val="00980A6F"/>
    <w:rsid w:val="00981243"/>
    <w:rsid w:val="0098125D"/>
    <w:rsid w:val="00981665"/>
    <w:rsid w:val="00981943"/>
    <w:rsid w:val="00981A82"/>
    <w:rsid w:val="00981D90"/>
    <w:rsid w:val="00982200"/>
    <w:rsid w:val="00982338"/>
    <w:rsid w:val="009824E6"/>
    <w:rsid w:val="00982877"/>
    <w:rsid w:val="00982925"/>
    <w:rsid w:val="00982F15"/>
    <w:rsid w:val="00983122"/>
    <w:rsid w:val="0098344E"/>
    <w:rsid w:val="00983492"/>
    <w:rsid w:val="00983675"/>
    <w:rsid w:val="00983DA8"/>
    <w:rsid w:val="00983F07"/>
    <w:rsid w:val="009840F4"/>
    <w:rsid w:val="0098467F"/>
    <w:rsid w:val="009846EA"/>
    <w:rsid w:val="0098534C"/>
    <w:rsid w:val="009859DF"/>
    <w:rsid w:val="0098679D"/>
    <w:rsid w:val="00986E16"/>
    <w:rsid w:val="00986EEE"/>
    <w:rsid w:val="00986FA0"/>
    <w:rsid w:val="0098710D"/>
    <w:rsid w:val="009873F2"/>
    <w:rsid w:val="00987FB5"/>
    <w:rsid w:val="009901AB"/>
    <w:rsid w:val="00990295"/>
    <w:rsid w:val="00990642"/>
    <w:rsid w:val="00990CFF"/>
    <w:rsid w:val="00991827"/>
    <w:rsid w:val="00991982"/>
    <w:rsid w:val="00991FDD"/>
    <w:rsid w:val="00991FFE"/>
    <w:rsid w:val="009921A8"/>
    <w:rsid w:val="009922C0"/>
    <w:rsid w:val="009929D6"/>
    <w:rsid w:val="00992D9E"/>
    <w:rsid w:val="00992E27"/>
    <w:rsid w:val="0099306D"/>
    <w:rsid w:val="0099341F"/>
    <w:rsid w:val="009937D3"/>
    <w:rsid w:val="0099388E"/>
    <w:rsid w:val="00993924"/>
    <w:rsid w:val="00993C3E"/>
    <w:rsid w:val="00993D9B"/>
    <w:rsid w:val="00993E7F"/>
    <w:rsid w:val="0099407A"/>
    <w:rsid w:val="00994180"/>
    <w:rsid w:val="009941FF"/>
    <w:rsid w:val="00994776"/>
    <w:rsid w:val="009955E2"/>
    <w:rsid w:val="00995710"/>
    <w:rsid w:val="00995AAD"/>
    <w:rsid w:val="0099607F"/>
    <w:rsid w:val="0099628E"/>
    <w:rsid w:val="009963A6"/>
    <w:rsid w:val="009963A8"/>
    <w:rsid w:val="009967EC"/>
    <w:rsid w:val="00996B36"/>
    <w:rsid w:val="00997797"/>
    <w:rsid w:val="00997E54"/>
    <w:rsid w:val="009A00B2"/>
    <w:rsid w:val="009A0C93"/>
    <w:rsid w:val="009A1504"/>
    <w:rsid w:val="009A1EE2"/>
    <w:rsid w:val="009A21C3"/>
    <w:rsid w:val="009A23EA"/>
    <w:rsid w:val="009A2EAC"/>
    <w:rsid w:val="009A2EB3"/>
    <w:rsid w:val="009A3FD2"/>
    <w:rsid w:val="009A4322"/>
    <w:rsid w:val="009A45C5"/>
    <w:rsid w:val="009A489F"/>
    <w:rsid w:val="009A4ECD"/>
    <w:rsid w:val="009A51A7"/>
    <w:rsid w:val="009A525B"/>
    <w:rsid w:val="009A540E"/>
    <w:rsid w:val="009A554A"/>
    <w:rsid w:val="009A561D"/>
    <w:rsid w:val="009A595D"/>
    <w:rsid w:val="009A656C"/>
    <w:rsid w:val="009A6AD9"/>
    <w:rsid w:val="009A6C2D"/>
    <w:rsid w:val="009A6CD0"/>
    <w:rsid w:val="009A6DAD"/>
    <w:rsid w:val="009A7A74"/>
    <w:rsid w:val="009A7D93"/>
    <w:rsid w:val="009A7DFC"/>
    <w:rsid w:val="009A7EBE"/>
    <w:rsid w:val="009B0AAF"/>
    <w:rsid w:val="009B0F5E"/>
    <w:rsid w:val="009B0F71"/>
    <w:rsid w:val="009B1872"/>
    <w:rsid w:val="009B1A79"/>
    <w:rsid w:val="009B21A3"/>
    <w:rsid w:val="009B24AF"/>
    <w:rsid w:val="009B29DF"/>
    <w:rsid w:val="009B2E84"/>
    <w:rsid w:val="009B361E"/>
    <w:rsid w:val="009B3678"/>
    <w:rsid w:val="009B3C79"/>
    <w:rsid w:val="009B492F"/>
    <w:rsid w:val="009B4BC8"/>
    <w:rsid w:val="009B503D"/>
    <w:rsid w:val="009B5514"/>
    <w:rsid w:val="009B5A8C"/>
    <w:rsid w:val="009B5B00"/>
    <w:rsid w:val="009B5D81"/>
    <w:rsid w:val="009B5E90"/>
    <w:rsid w:val="009B5FCC"/>
    <w:rsid w:val="009B60F2"/>
    <w:rsid w:val="009B6223"/>
    <w:rsid w:val="009B64DD"/>
    <w:rsid w:val="009B708F"/>
    <w:rsid w:val="009B7676"/>
    <w:rsid w:val="009B7F09"/>
    <w:rsid w:val="009C0192"/>
    <w:rsid w:val="009C06E3"/>
    <w:rsid w:val="009C158F"/>
    <w:rsid w:val="009C15FE"/>
    <w:rsid w:val="009C1762"/>
    <w:rsid w:val="009C1E03"/>
    <w:rsid w:val="009C226E"/>
    <w:rsid w:val="009C26FB"/>
    <w:rsid w:val="009C291B"/>
    <w:rsid w:val="009C2DC5"/>
    <w:rsid w:val="009C3512"/>
    <w:rsid w:val="009C362C"/>
    <w:rsid w:val="009C3B8C"/>
    <w:rsid w:val="009C3CAB"/>
    <w:rsid w:val="009C428F"/>
    <w:rsid w:val="009C4502"/>
    <w:rsid w:val="009C48A9"/>
    <w:rsid w:val="009C4AA9"/>
    <w:rsid w:val="009C511F"/>
    <w:rsid w:val="009C51D1"/>
    <w:rsid w:val="009C5210"/>
    <w:rsid w:val="009C58F9"/>
    <w:rsid w:val="009C59D0"/>
    <w:rsid w:val="009C5C1D"/>
    <w:rsid w:val="009C5D62"/>
    <w:rsid w:val="009C5FBE"/>
    <w:rsid w:val="009C6295"/>
    <w:rsid w:val="009C62EE"/>
    <w:rsid w:val="009C6345"/>
    <w:rsid w:val="009C7081"/>
    <w:rsid w:val="009C72C4"/>
    <w:rsid w:val="009C746E"/>
    <w:rsid w:val="009C7F5B"/>
    <w:rsid w:val="009D0079"/>
    <w:rsid w:val="009D022A"/>
    <w:rsid w:val="009D06A3"/>
    <w:rsid w:val="009D0C6A"/>
    <w:rsid w:val="009D0F5E"/>
    <w:rsid w:val="009D0FC9"/>
    <w:rsid w:val="009D1879"/>
    <w:rsid w:val="009D19A6"/>
    <w:rsid w:val="009D23D6"/>
    <w:rsid w:val="009D28E0"/>
    <w:rsid w:val="009D2DB8"/>
    <w:rsid w:val="009D333F"/>
    <w:rsid w:val="009D3341"/>
    <w:rsid w:val="009D359C"/>
    <w:rsid w:val="009D3DF7"/>
    <w:rsid w:val="009D3EEF"/>
    <w:rsid w:val="009D3FE1"/>
    <w:rsid w:val="009D4075"/>
    <w:rsid w:val="009D40EA"/>
    <w:rsid w:val="009D4561"/>
    <w:rsid w:val="009D4591"/>
    <w:rsid w:val="009D46CE"/>
    <w:rsid w:val="009D4AFA"/>
    <w:rsid w:val="009D60CF"/>
    <w:rsid w:val="009D60F8"/>
    <w:rsid w:val="009D6E1D"/>
    <w:rsid w:val="009D78E2"/>
    <w:rsid w:val="009D7BF5"/>
    <w:rsid w:val="009E05AC"/>
    <w:rsid w:val="009E091D"/>
    <w:rsid w:val="009E0D08"/>
    <w:rsid w:val="009E0E52"/>
    <w:rsid w:val="009E0F28"/>
    <w:rsid w:val="009E1603"/>
    <w:rsid w:val="009E1613"/>
    <w:rsid w:val="009E176A"/>
    <w:rsid w:val="009E1CBA"/>
    <w:rsid w:val="009E2193"/>
    <w:rsid w:val="009E27CD"/>
    <w:rsid w:val="009E2A12"/>
    <w:rsid w:val="009E2D73"/>
    <w:rsid w:val="009E42E9"/>
    <w:rsid w:val="009E49C4"/>
    <w:rsid w:val="009E4BCD"/>
    <w:rsid w:val="009E5160"/>
    <w:rsid w:val="009E58DC"/>
    <w:rsid w:val="009E5906"/>
    <w:rsid w:val="009E5E11"/>
    <w:rsid w:val="009E5EC1"/>
    <w:rsid w:val="009E66C8"/>
    <w:rsid w:val="009E6CBC"/>
    <w:rsid w:val="009E79DD"/>
    <w:rsid w:val="009E7A0F"/>
    <w:rsid w:val="009E7ED2"/>
    <w:rsid w:val="009F087B"/>
    <w:rsid w:val="009F0968"/>
    <w:rsid w:val="009F0B2A"/>
    <w:rsid w:val="009F11AE"/>
    <w:rsid w:val="009F2059"/>
    <w:rsid w:val="009F221C"/>
    <w:rsid w:val="009F2369"/>
    <w:rsid w:val="009F307B"/>
    <w:rsid w:val="009F324B"/>
    <w:rsid w:val="009F35F5"/>
    <w:rsid w:val="009F35FD"/>
    <w:rsid w:val="009F3AC2"/>
    <w:rsid w:val="009F3D24"/>
    <w:rsid w:val="009F3E50"/>
    <w:rsid w:val="009F437F"/>
    <w:rsid w:val="009F52DB"/>
    <w:rsid w:val="009F5452"/>
    <w:rsid w:val="009F5CE2"/>
    <w:rsid w:val="009F5D47"/>
    <w:rsid w:val="009F5F09"/>
    <w:rsid w:val="009F5F56"/>
    <w:rsid w:val="009F6232"/>
    <w:rsid w:val="009F64F0"/>
    <w:rsid w:val="009F65CB"/>
    <w:rsid w:val="009F68A7"/>
    <w:rsid w:val="009F692F"/>
    <w:rsid w:val="009F6B2B"/>
    <w:rsid w:val="009F71A3"/>
    <w:rsid w:val="009F71ED"/>
    <w:rsid w:val="009F7BAB"/>
    <w:rsid w:val="009F7FBA"/>
    <w:rsid w:val="00A00ABB"/>
    <w:rsid w:val="00A0129F"/>
    <w:rsid w:val="00A01EC2"/>
    <w:rsid w:val="00A01F27"/>
    <w:rsid w:val="00A01F60"/>
    <w:rsid w:val="00A0201B"/>
    <w:rsid w:val="00A02025"/>
    <w:rsid w:val="00A020F2"/>
    <w:rsid w:val="00A022C5"/>
    <w:rsid w:val="00A0249F"/>
    <w:rsid w:val="00A0252B"/>
    <w:rsid w:val="00A02B47"/>
    <w:rsid w:val="00A02BB0"/>
    <w:rsid w:val="00A02EF2"/>
    <w:rsid w:val="00A03336"/>
    <w:rsid w:val="00A03376"/>
    <w:rsid w:val="00A038E1"/>
    <w:rsid w:val="00A03B68"/>
    <w:rsid w:val="00A04970"/>
    <w:rsid w:val="00A04EBA"/>
    <w:rsid w:val="00A04F15"/>
    <w:rsid w:val="00A0526F"/>
    <w:rsid w:val="00A05B18"/>
    <w:rsid w:val="00A05C93"/>
    <w:rsid w:val="00A05F92"/>
    <w:rsid w:val="00A06403"/>
    <w:rsid w:val="00A06479"/>
    <w:rsid w:val="00A06BF4"/>
    <w:rsid w:val="00A0734A"/>
    <w:rsid w:val="00A076CA"/>
    <w:rsid w:val="00A100DC"/>
    <w:rsid w:val="00A1011D"/>
    <w:rsid w:val="00A10A99"/>
    <w:rsid w:val="00A10CC1"/>
    <w:rsid w:val="00A10FFE"/>
    <w:rsid w:val="00A11646"/>
    <w:rsid w:val="00A11779"/>
    <w:rsid w:val="00A117B7"/>
    <w:rsid w:val="00A1188B"/>
    <w:rsid w:val="00A119B0"/>
    <w:rsid w:val="00A1243F"/>
    <w:rsid w:val="00A1284F"/>
    <w:rsid w:val="00A12AD1"/>
    <w:rsid w:val="00A12B6A"/>
    <w:rsid w:val="00A13330"/>
    <w:rsid w:val="00A134BD"/>
    <w:rsid w:val="00A13701"/>
    <w:rsid w:val="00A143A8"/>
    <w:rsid w:val="00A14906"/>
    <w:rsid w:val="00A15277"/>
    <w:rsid w:val="00A15AB7"/>
    <w:rsid w:val="00A1634D"/>
    <w:rsid w:val="00A16568"/>
    <w:rsid w:val="00A1659E"/>
    <w:rsid w:val="00A168F7"/>
    <w:rsid w:val="00A16B45"/>
    <w:rsid w:val="00A16DD2"/>
    <w:rsid w:val="00A17805"/>
    <w:rsid w:val="00A20017"/>
    <w:rsid w:val="00A2111B"/>
    <w:rsid w:val="00A21630"/>
    <w:rsid w:val="00A21EEF"/>
    <w:rsid w:val="00A22384"/>
    <w:rsid w:val="00A227F7"/>
    <w:rsid w:val="00A23022"/>
    <w:rsid w:val="00A230C8"/>
    <w:rsid w:val="00A231FB"/>
    <w:rsid w:val="00A2326C"/>
    <w:rsid w:val="00A241FA"/>
    <w:rsid w:val="00A2514F"/>
    <w:rsid w:val="00A26432"/>
    <w:rsid w:val="00A264FE"/>
    <w:rsid w:val="00A26572"/>
    <w:rsid w:val="00A2677A"/>
    <w:rsid w:val="00A26B51"/>
    <w:rsid w:val="00A26BB3"/>
    <w:rsid w:val="00A26C5A"/>
    <w:rsid w:val="00A270F8"/>
    <w:rsid w:val="00A27229"/>
    <w:rsid w:val="00A272E5"/>
    <w:rsid w:val="00A27BFB"/>
    <w:rsid w:val="00A27D13"/>
    <w:rsid w:val="00A30499"/>
    <w:rsid w:val="00A308B6"/>
    <w:rsid w:val="00A31939"/>
    <w:rsid w:val="00A31B44"/>
    <w:rsid w:val="00A320F9"/>
    <w:rsid w:val="00A32950"/>
    <w:rsid w:val="00A32B04"/>
    <w:rsid w:val="00A32D89"/>
    <w:rsid w:val="00A333B1"/>
    <w:rsid w:val="00A33B8F"/>
    <w:rsid w:val="00A33DE5"/>
    <w:rsid w:val="00A3445B"/>
    <w:rsid w:val="00A348AD"/>
    <w:rsid w:val="00A3595C"/>
    <w:rsid w:val="00A35FC8"/>
    <w:rsid w:val="00A35FF4"/>
    <w:rsid w:val="00A360A8"/>
    <w:rsid w:val="00A3620B"/>
    <w:rsid w:val="00A363F9"/>
    <w:rsid w:val="00A3692A"/>
    <w:rsid w:val="00A37D5B"/>
    <w:rsid w:val="00A37E8F"/>
    <w:rsid w:val="00A400BF"/>
    <w:rsid w:val="00A40989"/>
    <w:rsid w:val="00A40BA8"/>
    <w:rsid w:val="00A40D5E"/>
    <w:rsid w:val="00A41034"/>
    <w:rsid w:val="00A41571"/>
    <w:rsid w:val="00A41674"/>
    <w:rsid w:val="00A42017"/>
    <w:rsid w:val="00A42230"/>
    <w:rsid w:val="00A42583"/>
    <w:rsid w:val="00A4263D"/>
    <w:rsid w:val="00A42DF5"/>
    <w:rsid w:val="00A42F19"/>
    <w:rsid w:val="00A43043"/>
    <w:rsid w:val="00A43614"/>
    <w:rsid w:val="00A43C46"/>
    <w:rsid w:val="00A44EFB"/>
    <w:rsid w:val="00A4508F"/>
    <w:rsid w:val="00A4578B"/>
    <w:rsid w:val="00A4593D"/>
    <w:rsid w:val="00A45A90"/>
    <w:rsid w:val="00A45C86"/>
    <w:rsid w:val="00A47457"/>
    <w:rsid w:val="00A50A49"/>
    <w:rsid w:val="00A50DDB"/>
    <w:rsid w:val="00A50FB2"/>
    <w:rsid w:val="00A50FCA"/>
    <w:rsid w:val="00A51016"/>
    <w:rsid w:val="00A517B0"/>
    <w:rsid w:val="00A517B4"/>
    <w:rsid w:val="00A51D0F"/>
    <w:rsid w:val="00A51F8F"/>
    <w:rsid w:val="00A522F5"/>
    <w:rsid w:val="00A523DA"/>
    <w:rsid w:val="00A52774"/>
    <w:rsid w:val="00A529B9"/>
    <w:rsid w:val="00A5351D"/>
    <w:rsid w:val="00A53A05"/>
    <w:rsid w:val="00A53FE0"/>
    <w:rsid w:val="00A550AD"/>
    <w:rsid w:val="00A557B0"/>
    <w:rsid w:val="00A55866"/>
    <w:rsid w:val="00A559B2"/>
    <w:rsid w:val="00A559F0"/>
    <w:rsid w:val="00A561E6"/>
    <w:rsid w:val="00A56861"/>
    <w:rsid w:val="00A57795"/>
    <w:rsid w:val="00A600F0"/>
    <w:rsid w:val="00A6081F"/>
    <w:rsid w:val="00A60C27"/>
    <w:rsid w:val="00A60FCF"/>
    <w:rsid w:val="00A615B6"/>
    <w:rsid w:val="00A61807"/>
    <w:rsid w:val="00A61DB7"/>
    <w:rsid w:val="00A6212D"/>
    <w:rsid w:val="00A6342F"/>
    <w:rsid w:val="00A63D01"/>
    <w:rsid w:val="00A6497E"/>
    <w:rsid w:val="00A64BEC"/>
    <w:rsid w:val="00A64CB5"/>
    <w:rsid w:val="00A64D2D"/>
    <w:rsid w:val="00A64FD1"/>
    <w:rsid w:val="00A6503B"/>
    <w:rsid w:val="00A651DD"/>
    <w:rsid w:val="00A65AA3"/>
    <w:rsid w:val="00A65DAB"/>
    <w:rsid w:val="00A660E8"/>
    <w:rsid w:val="00A66E28"/>
    <w:rsid w:val="00A67118"/>
    <w:rsid w:val="00A672EF"/>
    <w:rsid w:val="00A67536"/>
    <w:rsid w:val="00A67805"/>
    <w:rsid w:val="00A678F7"/>
    <w:rsid w:val="00A701B5"/>
    <w:rsid w:val="00A7114D"/>
    <w:rsid w:val="00A714F3"/>
    <w:rsid w:val="00A71A32"/>
    <w:rsid w:val="00A71A49"/>
    <w:rsid w:val="00A71B1E"/>
    <w:rsid w:val="00A71C9A"/>
    <w:rsid w:val="00A7224A"/>
    <w:rsid w:val="00A72703"/>
    <w:rsid w:val="00A72833"/>
    <w:rsid w:val="00A72926"/>
    <w:rsid w:val="00A72978"/>
    <w:rsid w:val="00A72C68"/>
    <w:rsid w:val="00A73F53"/>
    <w:rsid w:val="00A74097"/>
    <w:rsid w:val="00A74370"/>
    <w:rsid w:val="00A75257"/>
    <w:rsid w:val="00A752C3"/>
    <w:rsid w:val="00A7556B"/>
    <w:rsid w:val="00A75A88"/>
    <w:rsid w:val="00A75BED"/>
    <w:rsid w:val="00A76292"/>
    <w:rsid w:val="00A76760"/>
    <w:rsid w:val="00A768F6"/>
    <w:rsid w:val="00A7781B"/>
    <w:rsid w:val="00A77AA8"/>
    <w:rsid w:val="00A77F89"/>
    <w:rsid w:val="00A801CA"/>
    <w:rsid w:val="00A801E8"/>
    <w:rsid w:val="00A8061C"/>
    <w:rsid w:val="00A80C64"/>
    <w:rsid w:val="00A8147D"/>
    <w:rsid w:val="00A8171D"/>
    <w:rsid w:val="00A81A8D"/>
    <w:rsid w:val="00A82484"/>
    <w:rsid w:val="00A83280"/>
    <w:rsid w:val="00A8368C"/>
    <w:rsid w:val="00A83CB8"/>
    <w:rsid w:val="00A84155"/>
    <w:rsid w:val="00A842C8"/>
    <w:rsid w:val="00A84DF3"/>
    <w:rsid w:val="00A85331"/>
    <w:rsid w:val="00A85968"/>
    <w:rsid w:val="00A85B59"/>
    <w:rsid w:val="00A85C87"/>
    <w:rsid w:val="00A8623B"/>
    <w:rsid w:val="00A862B6"/>
    <w:rsid w:val="00A865E6"/>
    <w:rsid w:val="00A86634"/>
    <w:rsid w:val="00A86DF5"/>
    <w:rsid w:val="00A87143"/>
    <w:rsid w:val="00A872D6"/>
    <w:rsid w:val="00A8742D"/>
    <w:rsid w:val="00A87E43"/>
    <w:rsid w:val="00A90793"/>
    <w:rsid w:val="00A90DF0"/>
    <w:rsid w:val="00A9178A"/>
    <w:rsid w:val="00A917CA"/>
    <w:rsid w:val="00A918E2"/>
    <w:rsid w:val="00A91C91"/>
    <w:rsid w:val="00A923B4"/>
    <w:rsid w:val="00A92598"/>
    <w:rsid w:val="00A93A97"/>
    <w:rsid w:val="00A93C9F"/>
    <w:rsid w:val="00A93DBB"/>
    <w:rsid w:val="00A9414C"/>
    <w:rsid w:val="00A942C8"/>
    <w:rsid w:val="00A94641"/>
    <w:rsid w:val="00A94700"/>
    <w:rsid w:val="00A9482D"/>
    <w:rsid w:val="00A948F7"/>
    <w:rsid w:val="00A9525C"/>
    <w:rsid w:val="00A9550D"/>
    <w:rsid w:val="00A95901"/>
    <w:rsid w:val="00A95CF0"/>
    <w:rsid w:val="00A96617"/>
    <w:rsid w:val="00A96D64"/>
    <w:rsid w:val="00A9746F"/>
    <w:rsid w:val="00A97871"/>
    <w:rsid w:val="00A97C76"/>
    <w:rsid w:val="00AA00D6"/>
    <w:rsid w:val="00AA0B22"/>
    <w:rsid w:val="00AA0D92"/>
    <w:rsid w:val="00AA12DC"/>
    <w:rsid w:val="00AA1412"/>
    <w:rsid w:val="00AA1493"/>
    <w:rsid w:val="00AA14C9"/>
    <w:rsid w:val="00AA1741"/>
    <w:rsid w:val="00AA1D25"/>
    <w:rsid w:val="00AA1FB7"/>
    <w:rsid w:val="00AA225B"/>
    <w:rsid w:val="00AA231C"/>
    <w:rsid w:val="00AA241A"/>
    <w:rsid w:val="00AA2E9A"/>
    <w:rsid w:val="00AA2FF5"/>
    <w:rsid w:val="00AA38E0"/>
    <w:rsid w:val="00AA38EB"/>
    <w:rsid w:val="00AA3A25"/>
    <w:rsid w:val="00AA406B"/>
    <w:rsid w:val="00AA41C0"/>
    <w:rsid w:val="00AA427A"/>
    <w:rsid w:val="00AA48B6"/>
    <w:rsid w:val="00AA4EAB"/>
    <w:rsid w:val="00AA510E"/>
    <w:rsid w:val="00AA5323"/>
    <w:rsid w:val="00AA59BF"/>
    <w:rsid w:val="00AA5C71"/>
    <w:rsid w:val="00AA5F44"/>
    <w:rsid w:val="00AA6E40"/>
    <w:rsid w:val="00AA72CD"/>
    <w:rsid w:val="00AA7A6D"/>
    <w:rsid w:val="00AB1897"/>
    <w:rsid w:val="00AB1B4E"/>
    <w:rsid w:val="00AB1CD1"/>
    <w:rsid w:val="00AB2129"/>
    <w:rsid w:val="00AB224F"/>
    <w:rsid w:val="00AB2D68"/>
    <w:rsid w:val="00AB3086"/>
    <w:rsid w:val="00AB3161"/>
    <w:rsid w:val="00AB3A9F"/>
    <w:rsid w:val="00AB42BC"/>
    <w:rsid w:val="00AB4387"/>
    <w:rsid w:val="00AB48D5"/>
    <w:rsid w:val="00AB4D17"/>
    <w:rsid w:val="00AB501C"/>
    <w:rsid w:val="00AB50FC"/>
    <w:rsid w:val="00AB5737"/>
    <w:rsid w:val="00AB5C83"/>
    <w:rsid w:val="00AB60AF"/>
    <w:rsid w:val="00AB6609"/>
    <w:rsid w:val="00AB6682"/>
    <w:rsid w:val="00AB691E"/>
    <w:rsid w:val="00AB6AB9"/>
    <w:rsid w:val="00AB6B07"/>
    <w:rsid w:val="00AB6EC5"/>
    <w:rsid w:val="00AB7F19"/>
    <w:rsid w:val="00AC029C"/>
    <w:rsid w:val="00AC04F8"/>
    <w:rsid w:val="00AC07D7"/>
    <w:rsid w:val="00AC12C1"/>
    <w:rsid w:val="00AC1BDC"/>
    <w:rsid w:val="00AC1C6A"/>
    <w:rsid w:val="00AC1CE6"/>
    <w:rsid w:val="00AC1D8F"/>
    <w:rsid w:val="00AC2354"/>
    <w:rsid w:val="00AC27DA"/>
    <w:rsid w:val="00AC2BDD"/>
    <w:rsid w:val="00AC2F21"/>
    <w:rsid w:val="00AC3869"/>
    <w:rsid w:val="00AC3D14"/>
    <w:rsid w:val="00AC3D16"/>
    <w:rsid w:val="00AC46C7"/>
    <w:rsid w:val="00AC4B4C"/>
    <w:rsid w:val="00AC4D8B"/>
    <w:rsid w:val="00AC5743"/>
    <w:rsid w:val="00AC60D0"/>
    <w:rsid w:val="00AC66BF"/>
    <w:rsid w:val="00AC7355"/>
    <w:rsid w:val="00AD0103"/>
    <w:rsid w:val="00AD0381"/>
    <w:rsid w:val="00AD03D2"/>
    <w:rsid w:val="00AD12CC"/>
    <w:rsid w:val="00AD1664"/>
    <w:rsid w:val="00AD1C4C"/>
    <w:rsid w:val="00AD1D05"/>
    <w:rsid w:val="00AD1E77"/>
    <w:rsid w:val="00AD2D09"/>
    <w:rsid w:val="00AD44AC"/>
    <w:rsid w:val="00AD4769"/>
    <w:rsid w:val="00AD4914"/>
    <w:rsid w:val="00AD51A6"/>
    <w:rsid w:val="00AD57EC"/>
    <w:rsid w:val="00AD5CBE"/>
    <w:rsid w:val="00AD5E8B"/>
    <w:rsid w:val="00AD6196"/>
    <w:rsid w:val="00AD629E"/>
    <w:rsid w:val="00AD62B3"/>
    <w:rsid w:val="00AD6A6D"/>
    <w:rsid w:val="00AD7BC9"/>
    <w:rsid w:val="00AD7BD0"/>
    <w:rsid w:val="00AE0318"/>
    <w:rsid w:val="00AE0483"/>
    <w:rsid w:val="00AE049A"/>
    <w:rsid w:val="00AE04DC"/>
    <w:rsid w:val="00AE04E3"/>
    <w:rsid w:val="00AE08E4"/>
    <w:rsid w:val="00AE0ACC"/>
    <w:rsid w:val="00AE13B4"/>
    <w:rsid w:val="00AE2122"/>
    <w:rsid w:val="00AE3AA8"/>
    <w:rsid w:val="00AE3B47"/>
    <w:rsid w:val="00AE3E66"/>
    <w:rsid w:val="00AE42B8"/>
    <w:rsid w:val="00AE4682"/>
    <w:rsid w:val="00AE4E78"/>
    <w:rsid w:val="00AE4F31"/>
    <w:rsid w:val="00AE659D"/>
    <w:rsid w:val="00AE7FD2"/>
    <w:rsid w:val="00AF001D"/>
    <w:rsid w:val="00AF0814"/>
    <w:rsid w:val="00AF0ACB"/>
    <w:rsid w:val="00AF22C0"/>
    <w:rsid w:val="00AF234B"/>
    <w:rsid w:val="00AF2E0E"/>
    <w:rsid w:val="00AF3212"/>
    <w:rsid w:val="00AF49C1"/>
    <w:rsid w:val="00AF4AAF"/>
    <w:rsid w:val="00AF4E3E"/>
    <w:rsid w:val="00AF542F"/>
    <w:rsid w:val="00AF554B"/>
    <w:rsid w:val="00AF55D0"/>
    <w:rsid w:val="00AF5699"/>
    <w:rsid w:val="00AF56CC"/>
    <w:rsid w:val="00AF56FD"/>
    <w:rsid w:val="00AF5B23"/>
    <w:rsid w:val="00AF6032"/>
    <w:rsid w:val="00AF6997"/>
    <w:rsid w:val="00AF6F09"/>
    <w:rsid w:val="00AF6FDD"/>
    <w:rsid w:val="00AF70F9"/>
    <w:rsid w:val="00AF7388"/>
    <w:rsid w:val="00B00490"/>
    <w:rsid w:val="00B008B2"/>
    <w:rsid w:val="00B00C13"/>
    <w:rsid w:val="00B0107E"/>
    <w:rsid w:val="00B02313"/>
    <w:rsid w:val="00B023ED"/>
    <w:rsid w:val="00B0241B"/>
    <w:rsid w:val="00B03681"/>
    <w:rsid w:val="00B03B05"/>
    <w:rsid w:val="00B03C69"/>
    <w:rsid w:val="00B03E4A"/>
    <w:rsid w:val="00B044D3"/>
    <w:rsid w:val="00B057AF"/>
    <w:rsid w:val="00B05BE2"/>
    <w:rsid w:val="00B0648D"/>
    <w:rsid w:val="00B06886"/>
    <w:rsid w:val="00B06DB0"/>
    <w:rsid w:val="00B0726D"/>
    <w:rsid w:val="00B07A5A"/>
    <w:rsid w:val="00B106AA"/>
    <w:rsid w:val="00B10FFF"/>
    <w:rsid w:val="00B11496"/>
    <w:rsid w:val="00B114C8"/>
    <w:rsid w:val="00B12374"/>
    <w:rsid w:val="00B129BE"/>
    <w:rsid w:val="00B12EB8"/>
    <w:rsid w:val="00B131B1"/>
    <w:rsid w:val="00B1397F"/>
    <w:rsid w:val="00B14149"/>
    <w:rsid w:val="00B1416B"/>
    <w:rsid w:val="00B14379"/>
    <w:rsid w:val="00B145FB"/>
    <w:rsid w:val="00B147A1"/>
    <w:rsid w:val="00B14C7F"/>
    <w:rsid w:val="00B1583E"/>
    <w:rsid w:val="00B15A9F"/>
    <w:rsid w:val="00B15ED1"/>
    <w:rsid w:val="00B16084"/>
    <w:rsid w:val="00B163FF"/>
    <w:rsid w:val="00B173B8"/>
    <w:rsid w:val="00B17C59"/>
    <w:rsid w:val="00B17F44"/>
    <w:rsid w:val="00B20140"/>
    <w:rsid w:val="00B20296"/>
    <w:rsid w:val="00B20375"/>
    <w:rsid w:val="00B20503"/>
    <w:rsid w:val="00B20685"/>
    <w:rsid w:val="00B20FE4"/>
    <w:rsid w:val="00B215FD"/>
    <w:rsid w:val="00B21A30"/>
    <w:rsid w:val="00B21E4A"/>
    <w:rsid w:val="00B22362"/>
    <w:rsid w:val="00B2255E"/>
    <w:rsid w:val="00B2271D"/>
    <w:rsid w:val="00B227AE"/>
    <w:rsid w:val="00B23034"/>
    <w:rsid w:val="00B2324A"/>
    <w:rsid w:val="00B232E1"/>
    <w:rsid w:val="00B23680"/>
    <w:rsid w:val="00B2400B"/>
    <w:rsid w:val="00B240D5"/>
    <w:rsid w:val="00B24425"/>
    <w:rsid w:val="00B2540F"/>
    <w:rsid w:val="00B25D72"/>
    <w:rsid w:val="00B25E91"/>
    <w:rsid w:val="00B25EB0"/>
    <w:rsid w:val="00B26073"/>
    <w:rsid w:val="00B26A50"/>
    <w:rsid w:val="00B26B75"/>
    <w:rsid w:val="00B26C24"/>
    <w:rsid w:val="00B278E9"/>
    <w:rsid w:val="00B27AF1"/>
    <w:rsid w:val="00B27F8D"/>
    <w:rsid w:val="00B30045"/>
    <w:rsid w:val="00B309C5"/>
    <w:rsid w:val="00B315A6"/>
    <w:rsid w:val="00B31776"/>
    <w:rsid w:val="00B31A52"/>
    <w:rsid w:val="00B31A67"/>
    <w:rsid w:val="00B32248"/>
    <w:rsid w:val="00B32599"/>
    <w:rsid w:val="00B325D1"/>
    <w:rsid w:val="00B327B4"/>
    <w:rsid w:val="00B32CAA"/>
    <w:rsid w:val="00B335D1"/>
    <w:rsid w:val="00B337F1"/>
    <w:rsid w:val="00B33DA4"/>
    <w:rsid w:val="00B3418A"/>
    <w:rsid w:val="00B34527"/>
    <w:rsid w:val="00B3484F"/>
    <w:rsid w:val="00B3531F"/>
    <w:rsid w:val="00B355E9"/>
    <w:rsid w:val="00B35758"/>
    <w:rsid w:val="00B3586C"/>
    <w:rsid w:val="00B36211"/>
    <w:rsid w:val="00B3661B"/>
    <w:rsid w:val="00B36779"/>
    <w:rsid w:val="00B36AD5"/>
    <w:rsid w:val="00B37011"/>
    <w:rsid w:val="00B37110"/>
    <w:rsid w:val="00B371A0"/>
    <w:rsid w:val="00B3763D"/>
    <w:rsid w:val="00B376A9"/>
    <w:rsid w:val="00B37A8C"/>
    <w:rsid w:val="00B37D3F"/>
    <w:rsid w:val="00B400BC"/>
    <w:rsid w:val="00B40705"/>
    <w:rsid w:val="00B40BAB"/>
    <w:rsid w:val="00B40CB2"/>
    <w:rsid w:val="00B412A5"/>
    <w:rsid w:val="00B41EF2"/>
    <w:rsid w:val="00B4223C"/>
    <w:rsid w:val="00B429BA"/>
    <w:rsid w:val="00B42CDA"/>
    <w:rsid w:val="00B4315D"/>
    <w:rsid w:val="00B43243"/>
    <w:rsid w:val="00B4328D"/>
    <w:rsid w:val="00B4331A"/>
    <w:rsid w:val="00B44604"/>
    <w:rsid w:val="00B451F0"/>
    <w:rsid w:val="00B4524D"/>
    <w:rsid w:val="00B45901"/>
    <w:rsid w:val="00B45EDB"/>
    <w:rsid w:val="00B474DF"/>
    <w:rsid w:val="00B47D07"/>
    <w:rsid w:val="00B47FF3"/>
    <w:rsid w:val="00B505B9"/>
    <w:rsid w:val="00B50775"/>
    <w:rsid w:val="00B50CCC"/>
    <w:rsid w:val="00B51122"/>
    <w:rsid w:val="00B5134B"/>
    <w:rsid w:val="00B51396"/>
    <w:rsid w:val="00B513CA"/>
    <w:rsid w:val="00B51C5C"/>
    <w:rsid w:val="00B526BF"/>
    <w:rsid w:val="00B52994"/>
    <w:rsid w:val="00B52C09"/>
    <w:rsid w:val="00B52CCC"/>
    <w:rsid w:val="00B53EA6"/>
    <w:rsid w:val="00B546D3"/>
    <w:rsid w:val="00B54837"/>
    <w:rsid w:val="00B551B6"/>
    <w:rsid w:val="00B55354"/>
    <w:rsid w:val="00B5537C"/>
    <w:rsid w:val="00B5549E"/>
    <w:rsid w:val="00B55968"/>
    <w:rsid w:val="00B55B2B"/>
    <w:rsid w:val="00B55C19"/>
    <w:rsid w:val="00B55D6C"/>
    <w:rsid w:val="00B55DC3"/>
    <w:rsid w:val="00B56546"/>
    <w:rsid w:val="00B56A6F"/>
    <w:rsid w:val="00B57224"/>
    <w:rsid w:val="00B576CC"/>
    <w:rsid w:val="00B57779"/>
    <w:rsid w:val="00B57793"/>
    <w:rsid w:val="00B57F0D"/>
    <w:rsid w:val="00B60D39"/>
    <w:rsid w:val="00B60E30"/>
    <w:rsid w:val="00B612DA"/>
    <w:rsid w:val="00B614A8"/>
    <w:rsid w:val="00B61642"/>
    <w:rsid w:val="00B61A0F"/>
    <w:rsid w:val="00B62178"/>
    <w:rsid w:val="00B62226"/>
    <w:rsid w:val="00B62314"/>
    <w:rsid w:val="00B623A2"/>
    <w:rsid w:val="00B623CD"/>
    <w:rsid w:val="00B624FA"/>
    <w:rsid w:val="00B626D0"/>
    <w:rsid w:val="00B632B7"/>
    <w:rsid w:val="00B632FF"/>
    <w:rsid w:val="00B633B6"/>
    <w:rsid w:val="00B63980"/>
    <w:rsid w:val="00B63D16"/>
    <w:rsid w:val="00B63EFC"/>
    <w:rsid w:val="00B63F1B"/>
    <w:rsid w:val="00B63F75"/>
    <w:rsid w:val="00B64A18"/>
    <w:rsid w:val="00B64B64"/>
    <w:rsid w:val="00B64EC3"/>
    <w:rsid w:val="00B6533C"/>
    <w:rsid w:val="00B65B3C"/>
    <w:rsid w:val="00B66EC7"/>
    <w:rsid w:val="00B66F28"/>
    <w:rsid w:val="00B671B0"/>
    <w:rsid w:val="00B67451"/>
    <w:rsid w:val="00B675EF"/>
    <w:rsid w:val="00B67EBB"/>
    <w:rsid w:val="00B70671"/>
    <w:rsid w:val="00B707B0"/>
    <w:rsid w:val="00B70AC1"/>
    <w:rsid w:val="00B70CCD"/>
    <w:rsid w:val="00B712C3"/>
    <w:rsid w:val="00B716A4"/>
    <w:rsid w:val="00B71817"/>
    <w:rsid w:val="00B72725"/>
    <w:rsid w:val="00B72AD9"/>
    <w:rsid w:val="00B732CE"/>
    <w:rsid w:val="00B73C3F"/>
    <w:rsid w:val="00B741B6"/>
    <w:rsid w:val="00B74D7E"/>
    <w:rsid w:val="00B75538"/>
    <w:rsid w:val="00B75818"/>
    <w:rsid w:val="00B75C76"/>
    <w:rsid w:val="00B75DFE"/>
    <w:rsid w:val="00B761A1"/>
    <w:rsid w:val="00B76377"/>
    <w:rsid w:val="00B76BD3"/>
    <w:rsid w:val="00B76DE4"/>
    <w:rsid w:val="00B773B0"/>
    <w:rsid w:val="00B77404"/>
    <w:rsid w:val="00B7754C"/>
    <w:rsid w:val="00B81386"/>
    <w:rsid w:val="00B814E6"/>
    <w:rsid w:val="00B81596"/>
    <w:rsid w:val="00B81C5E"/>
    <w:rsid w:val="00B81D28"/>
    <w:rsid w:val="00B827B6"/>
    <w:rsid w:val="00B8294B"/>
    <w:rsid w:val="00B8296F"/>
    <w:rsid w:val="00B82BF0"/>
    <w:rsid w:val="00B83295"/>
    <w:rsid w:val="00B83331"/>
    <w:rsid w:val="00B83801"/>
    <w:rsid w:val="00B83D43"/>
    <w:rsid w:val="00B84065"/>
    <w:rsid w:val="00B84467"/>
    <w:rsid w:val="00B844C5"/>
    <w:rsid w:val="00B84F07"/>
    <w:rsid w:val="00B84FBE"/>
    <w:rsid w:val="00B85A21"/>
    <w:rsid w:val="00B85EFF"/>
    <w:rsid w:val="00B85FC4"/>
    <w:rsid w:val="00B86209"/>
    <w:rsid w:val="00B862FD"/>
    <w:rsid w:val="00B868DA"/>
    <w:rsid w:val="00B86C35"/>
    <w:rsid w:val="00B86E89"/>
    <w:rsid w:val="00B87143"/>
    <w:rsid w:val="00B8757A"/>
    <w:rsid w:val="00B90860"/>
    <w:rsid w:val="00B90879"/>
    <w:rsid w:val="00B909BD"/>
    <w:rsid w:val="00B90F58"/>
    <w:rsid w:val="00B91639"/>
    <w:rsid w:val="00B9168F"/>
    <w:rsid w:val="00B917AF"/>
    <w:rsid w:val="00B926DD"/>
    <w:rsid w:val="00B92AB1"/>
    <w:rsid w:val="00B92CBD"/>
    <w:rsid w:val="00B943FA"/>
    <w:rsid w:val="00B94567"/>
    <w:rsid w:val="00B94C3A"/>
    <w:rsid w:val="00B94F2B"/>
    <w:rsid w:val="00B95545"/>
    <w:rsid w:val="00B95659"/>
    <w:rsid w:val="00B95915"/>
    <w:rsid w:val="00B95984"/>
    <w:rsid w:val="00B95CF5"/>
    <w:rsid w:val="00B96529"/>
    <w:rsid w:val="00B96A90"/>
    <w:rsid w:val="00B96C56"/>
    <w:rsid w:val="00B975D9"/>
    <w:rsid w:val="00B97B01"/>
    <w:rsid w:val="00BA0913"/>
    <w:rsid w:val="00BA099E"/>
    <w:rsid w:val="00BA0D21"/>
    <w:rsid w:val="00BA138E"/>
    <w:rsid w:val="00BA1532"/>
    <w:rsid w:val="00BA1DB7"/>
    <w:rsid w:val="00BA1F06"/>
    <w:rsid w:val="00BA30F5"/>
    <w:rsid w:val="00BA3119"/>
    <w:rsid w:val="00BA3C24"/>
    <w:rsid w:val="00BA3D49"/>
    <w:rsid w:val="00BA40B6"/>
    <w:rsid w:val="00BA4250"/>
    <w:rsid w:val="00BA4E46"/>
    <w:rsid w:val="00BA4E53"/>
    <w:rsid w:val="00BA5A05"/>
    <w:rsid w:val="00BA5E10"/>
    <w:rsid w:val="00BA61DE"/>
    <w:rsid w:val="00BA641F"/>
    <w:rsid w:val="00BA68A0"/>
    <w:rsid w:val="00BA6966"/>
    <w:rsid w:val="00BA7736"/>
    <w:rsid w:val="00BA798F"/>
    <w:rsid w:val="00BA7DDF"/>
    <w:rsid w:val="00BB0508"/>
    <w:rsid w:val="00BB061A"/>
    <w:rsid w:val="00BB0908"/>
    <w:rsid w:val="00BB1113"/>
    <w:rsid w:val="00BB1AB5"/>
    <w:rsid w:val="00BB1B67"/>
    <w:rsid w:val="00BB1BEF"/>
    <w:rsid w:val="00BB1D07"/>
    <w:rsid w:val="00BB1E7E"/>
    <w:rsid w:val="00BB257D"/>
    <w:rsid w:val="00BB29CD"/>
    <w:rsid w:val="00BB2B07"/>
    <w:rsid w:val="00BB2E2D"/>
    <w:rsid w:val="00BB31E4"/>
    <w:rsid w:val="00BB356F"/>
    <w:rsid w:val="00BB4299"/>
    <w:rsid w:val="00BB467C"/>
    <w:rsid w:val="00BB4B38"/>
    <w:rsid w:val="00BB52D7"/>
    <w:rsid w:val="00BB5438"/>
    <w:rsid w:val="00BB579F"/>
    <w:rsid w:val="00BB5D0A"/>
    <w:rsid w:val="00BB5DEE"/>
    <w:rsid w:val="00BB61C0"/>
    <w:rsid w:val="00BB62F4"/>
    <w:rsid w:val="00BB7119"/>
    <w:rsid w:val="00BB7641"/>
    <w:rsid w:val="00BB77BA"/>
    <w:rsid w:val="00BC0004"/>
    <w:rsid w:val="00BC0226"/>
    <w:rsid w:val="00BC03DA"/>
    <w:rsid w:val="00BC05BF"/>
    <w:rsid w:val="00BC0661"/>
    <w:rsid w:val="00BC0702"/>
    <w:rsid w:val="00BC0C64"/>
    <w:rsid w:val="00BC0CC8"/>
    <w:rsid w:val="00BC1068"/>
    <w:rsid w:val="00BC1385"/>
    <w:rsid w:val="00BC1652"/>
    <w:rsid w:val="00BC1959"/>
    <w:rsid w:val="00BC1B84"/>
    <w:rsid w:val="00BC1BB5"/>
    <w:rsid w:val="00BC240A"/>
    <w:rsid w:val="00BC3B43"/>
    <w:rsid w:val="00BC3C0A"/>
    <w:rsid w:val="00BC4157"/>
    <w:rsid w:val="00BC4171"/>
    <w:rsid w:val="00BC43F5"/>
    <w:rsid w:val="00BC5290"/>
    <w:rsid w:val="00BC529D"/>
    <w:rsid w:val="00BC549C"/>
    <w:rsid w:val="00BC5980"/>
    <w:rsid w:val="00BC5B53"/>
    <w:rsid w:val="00BC65B3"/>
    <w:rsid w:val="00BC65EF"/>
    <w:rsid w:val="00BC6AE6"/>
    <w:rsid w:val="00BC6BBB"/>
    <w:rsid w:val="00BC6E91"/>
    <w:rsid w:val="00BC72AC"/>
    <w:rsid w:val="00BC75C2"/>
    <w:rsid w:val="00BC7973"/>
    <w:rsid w:val="00BC7C72"/>
    <w:rsid w:val="00BC7DB2"/>
    <w:rsid w:val="00BD01F4"/>
    <w:rsid w:val="00BD0ABD"/>
    <w:rsid w:val="00BD0B50"/>
    <w:rsid w:val="00BD0EBA"/>
    <w:rsid w:val="00BD11DC"/>
    <w:rsid w:val="00BD12D1"/>
    <w:rsid w:val="00BD1638"/>
    <w:rsid w:val="00BD24D7"/>
    <w:rsid w:val="00BD2715"/>
    <w:rsid w:val="00BD28AA"/>
    <w:rsid w:val="00BD2C41"/>
    <w:rsid w:val="00BD2EC6"/>
    <w:rsid w:val="00BD3E0B"/>
    <w:rsid w:val="00BD3F12"/>
    <w:rsid w:val="00BD4317"/>
    <w:rsid w:val="00BD4653"/>
    <w:rsid w:val="00BD46E7"/>
    <w:rsid w:val="00BD4D4B"/>
    <w:rsid w:val="00BD51F9"/>
    <w:rsid w:val="00BD5870"/>
    <w:rsid w:val="00BD5B19"/>
    <w:rsid w:val="00BD5BF5"/>
    <w:rsid w:val="00BD5C39"/>
    <w:rsid w:val="00BD62E6"/>
    <w:rsid w:val="00BD6520"/>
    <w:rsid w:val="00BD69CC"/>
    <w:rsid w:val="00BD6D9E"/>
    <w:rsid w:val="00BD756A"/>
    <w:rsid w:val="00BD75E5"/>
    <w:rsid w:val="00BD75FA"/>
    <w:rsid w:val="00BD7766"/>
    <w:rsid w:val="00BD7906"/>
    <w:rsid w:val="00BD7908"/>
    <w:rsid w:val="00BD7943"/>
    <w:rsid w:val="00BD79A6"/>
    <w:rsid w:val="00BD7A15"/>
    <w:rsid w:val="00BE040F"/>
    <w:rsid w:val="00BE0665"/>
    <w:rsid w:val="00BE15BA"/>
    <w:rsid w:val="00BE1628"/>
    <w:rsid w:val="00BE16CA"/>
    <w:rsid w:val="00BE2241"/>
    <w:rsid w:val="00BE27FA"/>
    <w:rsid w:val="00BE28AD"/>
    <w:rsid w:val="00BE294C"/>
    <w:rsid w:val="00BE2A35"/>
    <w:rsid w:val="00BE336A"/>
    <w:rsid w:val="00BE3A2C"/>
    <w:rsid w:val="00BE3B22"/>
    <w:rsid w:val="00BE43AF"/>
    <w:rsid w:val="00BE47FC"/>
    <w:rsid w:val="00BE49B0"/>
    <w:rsid w:val="00BE4C80"/>
    <w:rsid w:val="00BE4DA3"/>
    <w:rsid w:val="00BE4F2C"/>
    <w:rsid w:val="00BE524F"/>
    <w:rsid w:val="00BE563A"/>
    <w:rsid w:val="00BE57CE"/>
    <w:rsid w:val="00BE5E1B"/>
    <w:rsid w:val="00BE657D"/>
    <w:rsid w:val="00BE67D8"/>
    <w:rsid w:val="00BE6962"/>
    <w:rsid w:val="00BE6BCD"/>
    <w:rsid w:val="00BE7304"/>
    <w:rsid w:val="00BE7343"/>
    <w:rsid w:val="00BF069B"/>
    <w:rsid w:val="00BF079B"/>
    <w:rsid w:val="00BF0CB5"/>
    <w:rsid w:val="00BF0FF8"/>
    <w:rsid w:val="00BF15A0"/>
    <w:rsid w:val="00BF1A88"/>
    <w:rsid w:val="00BF1ABF"/>
    <w:rsid w:val="00BF1AFA"/>
    <w:rsid w:val="00BF1BA5"/>
    <w:rsid w:val="00BF28FF"/>
    <w:rsid w:val="00BF3B15"/>
    <w:rsid w:val="00BF42BF"/>
    <w:rsid w:val="00BF4B46"/>
    <w:rsid w:val="00BF516D"/>
    <w:rsid w:val="00BF545F"/>
    <w:rsid w:val="00BF54D4"/>
    <w:rsid w:val="00BF68BC"/>
    <w:rsid w:val="00BF6B7B"/>
    <w:rsid w:val="00C0110A"/>
    <w:rsid w:val="00C017C9"/>
    <w:rsid w:val="00C01A59"/>
    <w:rsid w:val="00C0207B"/>
    <w:rsid w:val="00C02143"/>
    <w:rsid w:val="00C027FE"/>
    <w:rsid w:val="00C0290C"/>
    <w:rsid w:val="00C02A3C"/>
    <w:rsid w:val="00C02F0F"/>
    <w:rsid w:val="00C03446"/>
    <w:rsid w:val="00C03664"/>
    <w:rsid w:val="00C037E4"/>
    <w:rsid w:val="00C039FD"/>
    <w:rsid w:val="00C03E40"/>
    <w:rsid w:val="00C0444A"/>
    <w:rsid w:val="00C04D32"/>
    <w:rsid w:val="00C05087"/>
    <w:rsid w:val="00C05119"/>
    <w:rsid w:val="00C05416"/>
    <w:rsid w:val="00C057BD"/>
    <w:rsid w:val="00C05866"/>
    <w:rsid w:val="00C05BD0"/>
    <w:rsid w:val="00C05C0E"/>
    <w:rsid w:val="00C05CBB"/>
    <w:rsid w:val="00C0600F"/>
    <w:rsid w:val="00C060D5"/>
    <w:rsid w:val="00C06383"/>
    <w:rsid w:val="00C064C0"/>
    <w:rsid w:val="00C067E6"/>
    <w:rsid w:val="00C06D24"/>
    <w:rsid w:val="00C06EC0"/>
    <w:rsid w:val="00C075A6"/>
    <w:rsid w:val="00C07FD8"/>
    <w:rsid w:val="00C1017D"/>
    <w:rsid w:val="00C10C7C"/>
    <w:rsid w:val="00C10CB9"/>
    <w:rsid w:val="00C10DE2"/>
    <w:rsid w:val="00C10FC5"/>
    <w:rsid w:val="00C11865"/>
    <w:rsid w:val="00C11B0B"/>
    <w:rsid w:val="00C11C9A"/>
    <w:rsid w:val="00C11E69"/>
    <w:rsid w:val="00C12076"/>
    <w:rsid w:val="00C1216E"/>
    <w:rsid w:val="00C12899"/>
    <w:rsid w:val="00C12C50"/>
    <w:rsid w:val="00C12D1E"/>
    <w:rsid w:val="00C136AF"/>
    <w:rsid w:val="00C13CC8"/>
    <w:rsid w:val="00C13DC7"/>
    <w:rsid w:val="00C13E36"/>
    <w:rsid w:val="00C140E6"/>
    <w:rsid w:val="00C140EB"/>
    <w:rsid w:val="00C148D6"/>
    <w:rsid w:val="00C152C2"/>
    <w:rsid w:val="00C156DD"/>
    <w:rsid w:val="00C15747"/>
    <w:rsid w:val="00C158DB"/>
    <w:rsid w:val="00C15CB5"/>
    <w:rsid w:val="00C16518"/>
    <w:rsid w:val="00C170F6"/>
    <w:rsid w:val="00C173AB"/>
    <w:rsid w:val="00C173D5"/>
    <w:rsid w:val="00C20527"/>
    <w:rsid w:val="00C206B9"/>
    <w:rsid w:val="00C2108D"/>
    <w:rsid w:val="00C22005"/>
    <w:rsid w:val="00C22746"/>
    <w:rsid w:val="00C2274A"/>
    <w:rsid w:val="00C22911"/>
    <w:rsid w:val="00C22ABB"/>
    <w:rsid w:val="00C22BE4"/>
    <w:rsid w:val="00C22DCA"/>
    <w:rsid w:val="00C23857"/>
    <w:rsid w:val="00C23DD1"/>
    <w:rsid w:val="00C24281"/>
    <w:rsid w:val="00C2437D"/>
    <w:rsid w:val="00C24391"/>
    <w:rsid w:val="00C24BD6"/>
    <w:rsid w:val="00C257E9"/>
    <w:rsid w:val="00C25E47"/>
    <w:rsid w:val="00C25FA1"/>
    <w:rsid w:val="00C26A9D"/>
    <w:rsid w:val="00C27361"/>
    <w:rsid w:val="00C273A7"/>
    <w:rsid w:val="00C27492"/>
    <w:rsid w:val="00C27B0B"/>
    <w:rsid w:val="00C27D8C"/>
    <w:rsid w:val="00C27DEB"/>
    <w:rsid w:val="00C30195"/>
    <w:rsid w:val="00C3025B"/>
    <w:rsid w:val="00C3131B"/>
    <w:rsid w:val="00C31E0B"/>
    <w:rsid w:val="00C328A4"/>
    <w:rsid w:val="00C32DDB"/>
    <w:rsid w:val="00C333F4"/>
    <w:rsid w:val="00C34707"/>
    <w:rsid w:val="00C34D6E"/>
    <w:rsid w:val="00C34F94"/>
    <w:rsid w:val="00C35210"/>
    <w:rsid w:val="00C3523E"/>
    <w:rsid w:val="00C35671"/>
    <w:rsid w:val="00C358C5"/>
    <w:rsid w:val="00C35B5D"/>
    <w:rsid w:val="00C35CC5"/>
    <w:rsid w:val="00C3607B"/>
    <w:rsid w:val="00C3672B"/>
    <w:rsid w:val="00C36A56"/>
    <w:rsid w:val="00C36D72"/>
    <w:rsid w:val="00C37005"/>
    <w:rsid w:val="00C3720F"/>
    <w:rsid w:val="00C37241"/>
    <w:rsid w:val="00C372A8"/>
    <w:rsid w:val="00C3730F"/>
    <w:rsid w:val="00C37A21"/>
    <w:rsid w:val="00C37F45"/>
    <w:rsid w:val="00C400CE"/>
    <w:rsid w:val="00C4069F"/>
    <w:rsid w:val="00C41142"/>
    <w:rsid w:val="00C41442"/>
    <w:rsid w:val="00C4145A"/>
    <w:rsid w:val="00C4171E"/>
    <w:rsid w:val="00C41858"/>
    <w:rsid w:val="00C419FF"/>
    <w:rsid w:val="00C41AF1"/>
    <w:rsid w:val="00C41D17"/>
    <w:rsid w:val="00C41F03"/>
    <w:rsid w:val="00C426D2"/>
    <w:rsid w:val="00C4275F"/>
    <w:rsid w:val="00C42838"/>
    <w:rsid w:val="00C437A5"/>
    <w:rsid w:val="00C43EC9"/>
    <w:rsid w:val="00C44434"/>
    <w:rsid w:val="00C44975"/>
    <w:rsid w:val="00C44F11"/>
    <w:rsid w:val="00C45EC5"/>
    <w:rsid w:val="00C46483"/>
    <w:rsid w:val="00C464C7"/>
    <w:rsid w:val="00C466A3"/>
    <w:rsid w:val="00C477B3"/>
    <w:rsid w:val="00C509A4"/>
    <w:rsid w:val="00C50B3A"/>
    <w:rsid w:val="00C50E66"/>
    <w:rsid w:val="00C50F1E"/>
    <w:rsid w:val="00C5177D"/>
    <w:rsid w:val="00C51B36"/>
    <w:rsid w:val="00C53038"/>
    <w:rsid w:val="00C531CF"/>
    <w:rsid w:val="00C5398E"/>
    <w:rsid w:val="00C539C8"/>
    <w:rsid w:val="00C54674"/>
    <w:rsid w:val="00C54719"/>
    <w:rsid w:val="00C547FF"/>
    <w:rsid w:val="00C548CC"/>
    <w:rsid w:val="00C550A2"/>
    <w:rsid w:val="00C55286"/>
    <w:rsid w:val="00C552D5"/>
    <w:rsid w:val="00C55501"/>
    <w:rsid w:val="00C55BB6"/>
    <w:rsid w:val="00C5669B"/>
    <w:rsid w:val="00C569DB"/>
    <w:rsid w:val="00C56AE9"/>
    <w:rsid w:val="00C56D5E"/>
    <w:rsid w:val="00C57206"/>
    <w:rsid w:val="00C6013B"/>
    <w:rsid w:val="00C603BA"/>
    <w:rsid w:val="00C60493"/>
    <w:rsid w:val="00C60DC4"/>
    <w:rsid w:val="00C61181"/>
    <w:rsid w:val="00C61258"/>
    <w:rsid w:val="00C61E6E"/>
    <w:rsid w:val="00C625FC"/>
    <w:rsid w:val="00C6268D"/>
    <w:rsid w:val="00C62876"/>
    <w:rsid w:val="00C62DB8"/>
    <w:rsid w:val="00C63234"/>
    <w:rsid w:val="00C63EDF"/>
    <w:rsid w:val="00C646CF"/>
    <w:rsid w:val="00C64BB6"/>
    <w:rsid w:val="00C64D1C"/>
    <w:rsid w:val="00C65047"/>
    <w:rsid w:val="00C65B79"/>
    <w:rsid w:val="00C65C09"/>
    <w:rsid w:val="00C65F62"/>
    <w:rsid w:val="00C66394"/>
    <w:rsid w:val="00C6763C"/>
    <w:rsid w:val="00C676A9"/>
    <w:rsid w:val="00C67B34"/>
    <w:rsid w:val="00C67BCA"/>
    <w:rsid w:val="00C70029"/>
    <w:rsid w:val="00C701C7"/>
    <w:rsid w:val="00C70588"/>
    <w:rsid w:val="00C70A6D"/>
    <w:rsid w:val="00C70B94"/>
    <w:rsid w:val="00C70C42"/>
    <w:rsid w:val="00C714AA"/>
    <w:rsid w:val="00C71640"/>
    <w:rsid w:val="00C718FA"/>
    <w:rsid w:val="00C71BC8"/>
    <w:rsid w:val="00C71CBD"/>
    <w:rsid w:val="00C71CD3"/>
    <w:rsid w:val="00C71F00"/>
    <w:rsid w:val="00C71FFA"/>
    <w:rsid w:val="00C73BEC"/>
    <w:rsid w:val="00C73C0F"/>
    <w:rsid w:val="00C7400E"/>
    <w:rsid w:val="00C744F2"/>
    <w:rsid w:val="00C74D1F"/>
    <w:rsid w:val="00C755F5"/>
    <w:rsid w:val="00C759E9"/>
    <w:rsid w:val="00C76871"/>
    <w:rsid w:val="00C76E27"/>
    <w:rsid w:val="00C778B3"/>
    <w:rsid w:val="00C77F25"/>
    <w:rsid w:val="00C80275"/>
    <w:rsid w:val="00C80FA8"/>
    <w:rsid w:val="00C81087"/>
    <w:rsid w:val="00C826D8"/>
    <w:rsid w:val="00C82D08"/>
    <w:rsid w:val="00C83560"/>
    <w:rsid w:val="00C83663"/>
    <w:rsid w:val="00C8391A"/>
    <w:rsid w:val="00C83DE8"/>
    <w:rsid w:val="00C8489E"/>
    <w:rsid w:val="00C85ABB"/>
    <w:rsid w:val="00C86998"/>
    <w:rsid w:val="00C86ABB"/>
    <w:rsid w:val="00C87269"/>
    <w:rsid w:val="00C87A4B"/>
    <w:rsid w:val="00C90542"/>
    <w:rsid w:val="00C9087D"/>
    <w:rsid w:val="00C90A72"/>
    <w:rsid w:val="00C90D49"/>
    <w:rsid w:val="00C915AB"/>
    <w:rsid w:val="00C91BD3"/>
    <w:rsid w:val="00C91F9B"/>
    <w:rsid w:val="00C9211D"/>
    <w:rsid w:val="00C92430"/>
    <w:rsid w:val="00C93FF6"/>
    <w:rsid w:val="00C94125"/>
    <w:rsid w:val="00C94793"/>
    <w:rsid w:val="00C947B4"/>
    <w:rsid w:val="00C94A51"/>
    <w:rsid w:val="00C950C5"/>
    <w:rsid w:val="00C954D6"/>
    <w:rsid w:val="00C959B4"/>
    <w:rsid w:val="00C95BD3"/>
    <w:rsid w:val="00C95CE2"/>
    <w:rsid w:val="00C96824"/>
    <w:rsid w:val="00C96864"/>
    <w:rsid w:val="00C96CA1"/>
    <w:rsid w:val="00C9716C"/>
    <w:rsid w:val="00CA0175"/>
    <w:rsid w:val="00CA0262"/>
    <w:rsid w:val="00CA03B5"/>
    <w:rsid w:val="00CA03F0"/>
    <w:rsid w:val="00CA0428"/>
    <w:rsid w:val="00CA0F0B"/>
    <w:rsid w:val="00CA128E"/>
    <w:rsid w:val="00CA14B3"/>
    <w:rsid w:val="00CA156D"/>
    <w:rsid w:val="00CA1F7A"/>
    <w:rsid w:val="00CA2145"/>
    <w:rsid w:val="00CA229A"/>
    <w:rsid w:val="00CA25A3"/>
    <w:rsid w:val="00CA2B8D"/>
    <w:rsid w:val="00CA2C7A"/>
    <w:rsid w:val="00CA2EC3"/>
    <w:rsid w:val="00CA3439"/>
    <w:rsid w:val="00CA35B9"/>
    <w:rsid w:val="00CA3C04"/>
    <w:rsid w:val="00CA3DBA"/>
    <w:rsid w:val="00CA3E87"/>
    <w:rsid w:val="00CA45CE"/>
    <w:rsid w:val="00CA483B"/>
    <w:rsid w:val="00CA4BB6"/>
    <w:rsid w:val="00CA4F03"/>
    <w:rsid w:val="00CA4F24"/>
    <w:rsid w:val="00CA5721"/>
    <w:rsid w:val="00CA5882"/>
    <w:rsid w:val="00CA5961"/>
    <w:rsid w:val="00CA5A22"/>
    <w:rsid w:val="00CA5E9A"/>
    <w:rsid w:val="00CA62B9"/>
    <w:rsid w:val="00CA675D"/>
    <w:rsid w:val="00CA6B09"/>
    <w:rsid w:val="00CA6F92"/>
    <w:rsid w:val="00CA6FB6"/>
    <w:rsid w:val="00CA71E5"/>
    <w:rsid w:val="00CA77AA"/>
    <w:rsid w:val="00CA7967"/>
    <w:rsid w:val="00CA7BAE"/>
    <w:rsid w:val="00CB09FD"/>
    <w:rsid w:val="00CB12A7"/>
    <w:rsid w:val="00CB15A2"/>
    <w:rsid w:val="00CB15E8"/>
    <w:rsid w:val="00CB1C68"/>
    <w:rsid w:val="00CB1F01"/>
    <w:rsid w:val="00CB2978"/>
    <w:rsid w:val="00CB2C2B"/>
    <w:rsid w:val="00CB3055"/>
    <w:rsid w:val="00CB3A53"/>
    <w:rsid w:val="00CB3AF2"/>
    <w:rsid w:val="00CB427E"/>
    <w:rsid w:val="00CB50A3"/>
    <w:rsid w:val="00CB537A"/>
    <w:rsid w:val="00CB5727"/>
    <w:rsid w:val="00CB5F4E"/>
    <w:rsid w:val="00CB60BA"/>
    <w:rsid w:val="00CB652F"/>
    <w:rsid w:val="00CB65BE"/>
    <w:rsid w:val="00CB6DC5"/>
    <w:rsid w:val="00CB71BE"/>
    <w:rsid w:val="00CB72E2"/>
    <w:rsid w:val="00CB7537"/>
    <w:rsid w:val="00CC008B"/>
    <w:rsid w:val="00CC0A5F"/>
    <w:rsid w:val="00CC0AED"/>
    <w:rsid w:val="00CC14E4"/>
    <w:rsid w:val="00CC1804"/>
    <w:rsid w:val="00CC1B71"/>
    <w:rsid w:val="00CC1CF1"/>
    <w:rsid w:val="00CC1F9A"/>
    <w:rsid w:val="00CC225F"/>
    <w:rsid w:val="00CC2554"/>
    <w:rsid w:val="00CC25D3"/>
    <w:rsid w:val="00CC29BA"/>
    <w:rsid w:val="00CC3679"/>
    <w:rsid w:val="00CC38D4"/>
    <w:rsid w:val="00CC38DE"/>
    <w:rsid w:val="00CC44C6"/>
    <w:rsid w:val="00CC467C"/>
    <w:rsid w:val="00CC46EA"/>
    <w:rsid w:val="00CC4E85"/>
    <w:rsid w:val="00CC5A6B"/>
    <w:rsid w:val="00CC5D6B"/>
    <w:rsid w:val="00CC5DD4"/>
    <w:rsid w:val="00CC62DC"/>
    <w:rsid w:val="00CC6A24"/>
    <w:rsid w:val="00CC6EDF"/>
    <w:rsid w:val="00CC720F"/>
    <w:rsid w:val="00CC7487"/>
    <w:rsid w:val="00CC7B5C"/>
    <w:rsid w:val="00CD0376"/>
    <w:rsid w:val="00CD07FD"/>
    <w:rsid w:val="00CD09DE"/>
    <w:rsid w:val="00CD144F"/>
    <w:rsid w:val="00CD163A"/>
    <w:rsid w:val="00CD1962"/>
    <w:rsid w:val="00CD19AE"/>
    <w:rsid w:val="00CD2198"/>
    <w:rsid w:val="00CD2571"/>
    <w:rsid w:val="00CD280C"/>
    <w:rsid w:val="00CD2A74"/>
    <w:rsid w:val="00CD2F57"/>
    <w:rsid w:val="00CD3863"/>
    <w:rsid w:val="00CD3ABC"/>
    <w:rsid w:val="00CD3C6D"/>
    <w:rsid w:val="00CD4815"/>
    <w:rsid w:val="00CD4DE7"/>
    <w:rsid w:val="00CD58D6"/>
    <w:rsid w:val="00CD5D9B"/>
    <w:rsid w:val="00CD5F89"/>
    <w:rsid w:val="00CD7330"/>
    <w:rsid w:val="00CD7825"/>
    <w:rsid w:val="00CE02AC"/>
    <w:rsid w:val="00CE03AE"/>
    <w:rsid w:val="00CE0457"/>
    <w:rsid w:val="00CE0517"/>
    <w:rsid w:val="00CE0F91"/>
    <w:rsid w:val="00CE13DB"/>
    <w:rsid w:val="00CE1B5E"/>
    <w:rsid w:val="00CE1BF8"/>
    <w:rsid w:val="00CE3737"/>
    <w:rsid w:val="00CE3AFA"/>
    <w:rsid w:val="00CE3B6B"/>
    <w:rsid w:val="00CE3D25"/>
    <w:rsid w:val="00CE3D98"/>
    <w:rsid w:val="00CE42E4"/>
    <w:rsid w:val="00CE479C"/>
    <w:rsid w:val="00CE48D7"/>
    <w:rsid w:val="00CE4CAC"/>
    <w:rsid w:val="00CE54D1"/>
    <w:rsid w:val="00CE5673"/>
    <w:rsid w:val="00CE5A26"/>
    <w:rsid w:val="00CE5D46"/>
    <w:rsid w:val="00CE5F3C"/>
    <w:rsid w:val="00CE67A4"/>
    <w:rsid w:val="00CE7408"/>
    <w:rsid w:val="00CF00A4"/>
    <w:rsid w:val="00CF0261"/>
    <w:rsid w:val="00CF0488"/>
    <w:rsid w:val="00CF07C1"/>
    <w:rsid w:val="00CF07E3"/>
    <w:rsid w:val="00CF0C4F"/>
    <w:rsid w:val="00CF11A5"/>
    <w:rsid w:val="00CF11AD"/>
    <w:rsid w:val="00CF1665"/>
    <w:rsid w:val="00CF19D2"/>
    <w:rsid w:val="00CF1CB1"/>
    <w:rsid w:val="00CF1CC4"/>
    <w:rsid w:val="00CF1D42"/>
    <w:rsid w:val="00CF21E9"/>
    <w:rsid w:val="00CF235C"/>
    <w:rsid w:val="00CF24A0"/>
    <w:rsid w:val="00CF2F04"/>
    <w:rsid w:val="00CF3143"/>
    <w:rsid w:val="00CF367D"/>
    <w:rsid w:val="00CF3AFA"/>
    <w:rsid w:val="00CF4257"/>
    <w:rsid w:val="00CF4BFF"/>
    <w:rsid w:val="00CF5B6C"/>
    <w:rsid w:val="00CF5D58"/>
    <w:rsid w:val="00CF623C"/>
    <w:rsid w:val="00CF62D3"/>
    <w:rsid w:val="00CF70CE"/>
    <w:rsid w:val="00CF72FE"/>
    <w:rsid w:val="00CF784C"/>
    <w:rsid w:val="00CF7F93"/>
    <w:rsid w:val="00D000DF"/>
    <w:rsid w:val="00D00A0E"/>
    <w:rsid w:val="00D00AEF"/>
    <w:rsid w:val="00D00C5B"/>
    <w:rsid w:val="00D00FA1"/>
    <w:rsid w:val="00D01089"/>
    <w:rsid w:val="00D01A93"/>
    <w:rsid w:val="00D01F06"/>
    <w:rsid w:val="00D02302"/>
    <w:rsid w:val="00D02AC9"/>
    <w:rsid w:val="00D0449B"/>
    <w:rsid w:val="00D04BA1"/>
    <w:rsid w:val="00D04BFC"/>
    <w:rsid w:val="00D04C1D"/>
    <w:rsid w:val="00D04CEA"/>
    <w:rsid w:val="00D059C8"/>
    <w:rsid w:val="00D05B11"/>
    <w:rsid w:val="00D05C9E"/>
    <w:rsid w:val="00D05CD4"/>
    <w:rsid w:val="00D05E38"/>
    <w:rsid w:val="00D05F7E"/>
    <w:rsid w:val="00D06101"/>
    <w:rsid w:val="00D063D3"/>
    <w:rsid w:val="00D06D6B"/>
    <w:rsid w:val="00D06EE8"/>
    <w:rsid w:val="00D07979"/>
    <w:rsid w:val="00D109DE"/>
    <w:rsid w:val="00D10E0F"/>
    <w:rsid w:val="00D1104F"/>
    <w:rsid w:val="00D1142A"/>
    <w:rsid w:val="00D116ED"/>
    <w:rsid w:val="00D11A4D"/>
    <w:rsid w:val="00D11EAC"/>
    <w:rsid w:val="00D11F68"/>
    <w:rsid w:val="00D12099"/>
    <w:rsid w:val="00D1220F"/>
    <w:rsid w:val="00D12DC2"/>
    <w:rsid w:val="00D1320E"/>
    <w:rsid w:val="00D134F3"/>
    <w:rsid w:val="00D13766"/>
    <w:rsid w:val="00D139D7"/>
    <w:rsid w:val="00D13C8F"/>
    <w:rsid w:val="00D13DB7"/>
    <w:rsid w:val="00D14BFF"/>
    <w:rsid w:val="00D14EAC"/>
    <w:rsid w:val="00D152EB"/>
    <w:rsid w:val="00D15AE1"/>
    <w:rsid w:val="00D15E19"/>
    <w:rsid w:val="00D164BA"/>
    <w:rsid w:val="00D16E35"/>
    <w:rsid w:val="00D177BC"/>
    <w:rsid w:val="00D179D4"/>
    <w:rsid w:val="00D17B25"/>
    <w:rsid w:val="00D17E38"/>
    <w:rsid w:val="00D202FE"/>
    <w:rsid w:val="00D2034A"/>
    <w:rsid w:val="00D21065"/>
    <w:rsid w:val="00D21BF1"/>
    <w:rsid w:val="00D22383"/>
    <w:rsid w:val="00D2254A"/>
    <w:rsid w:val="00D22B21"/>
    <w:rsid w:val="00D22B26"/>
    <w:rsid w:val="00D2317F"/>
    <w:rsid w:val="00D23883"/>
    <w:rsid w:val="00D23A4B"/>
    <w:rsid w:val="00D23BF7"/>
    <w:rsid w:val="00D23C72"/>
    <w:rsid w:val="00D23D30"/>
    <w:rsid w:val="00D2414C"/>
    <w:rsid w:val="00D242C7"/>
    <w:rsid w:val="00D24440"/>
    <w:rsid w:val="00D2479F"/>
    <w:rsid w:val="00D248B2"/>
    <w:rsid w:val="00D24B1C"/>
    <w:rsid w:val="00D24FDC"/>
    <w:rsid w:val="00D25018"/>
    <w:rsid w:val="00D2550E"/>
    <w:rsid w:val="00D255C9"/>
    <w:rsid w:val="00D255CD"/>
    <w:rsid w:val="00D2714B"/>
    <w:rsid w:val="00D271D4"/>
    <w:rsid w:val="00D272A3"/>
    <w:rsid w:val="00D27C55"/>
    <w:rsid w:val="00D305BB"/>
    <w:rsid w:val="00D30D8C"/>
    <w:rsid w:val="00D31551"/>
    <w:rsid w:val="00D317FE"/>
    <w:rsid w:val="00D31BB9"/>
    <w:rsid w:val="00D31E66"/>
    <w:rsid w:val="00D31F7D"/>
    <w:rsid w:val="00D32331"/>
    <w:rsid w:val="00D32344"/>
    <w:rsid w:val="00D323F3"/>
    <w:rsid w:val="00D32515"/>
    <w:rsid w:val="00D32805"/>
    <w:rsid w:val="00D32EB8"/>
    <w:rsid w:val="00D3304A"/>
    <w:rsid w:val="00D33CDC"/>
    <w:rsid w:val="00D34320"/>
    <w:rsid w:val="00D343BD"/>
    <w:rsid w:val="00D34DC1"/>
    <w:rsid w:val="00D34F85"/>
    <w:rsid w:val="00D35DDD"/>
    <w:rsid w:val="00D35E05"/>
    <w:rsid w:val="00D363D6"/>
    <w:rsid w:val="00D3653D"/>
    <w:rsid w:val="00D36AC9"/>
    <w:rsid w:val="00D37A99"/>
    <w:rsid w:val="00D37D49"/>
    <w:rsid w:val="00D4019B"/>
    <w:rsid w:val="00D405AF"/>
    <w:rsid w:val="00D40BC3"/>
    <w:rsid w:val="00D40C3D"/>
    <w:rsid w:val="00D4187C"/>
    <w:rsid w:val="00D4229C"/>
    <w:rsid w:val="00D4251C"/>
    <w:rsid w:val="00D42687"/>
    <w:rsid w:val="00D4275D"/>
    <w:rsid w:val="00D42E92"/>
    <w:rsid w:val="00D43088"/>
    <w:rsid w:val="00D4337F"/>
    <w:rsid w:val="00D43891"/>
    <w:rsid w:val="00D4399B"/>
    <w:rsid w:val="00D43A9D"/>
    <w:rsid w:val="00D43EBA"/>
    <w:rsid w:val="00D44503"/>
    <w:rsid w:val="00D44630"/>
    <w:rsid w:val="00D44656"/>
    <w:rsid w:val="00D446A9"/>
    <w:rsid w:val="00D44788"/>
    <w:rsid w:val="00D449CC"/>
    <w:rsid w:val="00D44CCF"/>
    <w:rsid w:val="00D45223"/>
    <w:rsid w:val="00D4557D"/>
    <w:rsid w:val="00D45970"/>
    <w:rsid w:val="00D463AC"/>
    <w:rsid w:val="00D469DA"/>
    <w:rsid w:val="00D47A29"/>
    <w:rsid w:val="00D50AA1"/>
    <w:rsid w:val="00D517B6"/>
    <w:rsid w:val="00D51AC3"/>
    <w:rsid w:val="00D51DAD"/>
    <w:rsid w:val="00D51F0F"/>
    <w:rsid w:val="00D52129"/>
    <w:rsid w:val="00D5281B"/>
    <w:rsid w:val="00D52999"/>
    <w:rsid w:val="00D52AE4"/>
    <w:rsid w:val="00D52C71"/>
    <w:rsid w:val="00D52C7B"/>
    <w:rsid w:val="00D535AB"/>
    <w:rsid w:val="00D5373E"/>
    <w:rsid w:val="00D5374F"/>
    <w:rsid w:val="00D539FF"/>
    <w:rsid w:val="00D54006"/>
    <w:rsid w:val="00D54405"/>
    <w:rsid w:val="00D544DC"/>
    <w:rsid w:val="00D54692"/>
    <w:rsid w:val="00D547E1"/>
    <w:rsid w:val="00D54E3F"/>
    <w:rsid w:val="00D56974"/>
    <w:rsid w:val="00D56A58"/>
    <w:rsid w:val="00D57614"/>
    <w:rsid w:val="00D578A1"/>
    <w:rsid w:val="00D60418"/>
    <w:rsid w:val="00D60519"/>
    <w:rsid w:val="00D608A5"/>
    <w:rsid w:val="00D60A5B"/>
    <w:rsid w:val="00D60CF6"/>
    <w:rsid w:val="00D615EB"/>
    <w:rsid w:val="00D61654"/>
    <w:rsid w:val="00D61947"/>
    <w:rsid w:val="00D61AC3"/>
    <w:rsid w:val="00D6256C"/>
    <w:rsid w:val="00D62799"/>
    <w:rsid w:val="00D62899"/>
    <w:rsid w:val="00D628F1"/>
    <w:rsid w:val="00D62C51"/>
    <w:rsid w:val="00D633CC"/>
    <w:rsid w:val="00D6382A"/>
    <w:rsid w:val="00D638A6"/>
    <w:rsid w:val="00D638D5"/>
    <w:rsid w:val="00D641AB"/>
    <w:rsid w:val="00D64F19"/>
    <w:rsid w:val="00D65837"/>
    <w:rsid w:val="00D66668"/>
    <w:rsid w:val="00D66769"/>
    <w:rsid w:val="00D67371"/>
    <w:rsid w:val="00D67DD7"/>
    <w:rsid w:val="00D700EE"/>
    <w:rsid w:val="00D70D3A"/>
    <w:rsid w:val="00D72891"/>
    <w:rsid w:val="00D72D18"/>
    <w:rsid w:val="00D73540"/>
    <w:rsid w:val="00D7392C"/>
    <w:rsid w:val="00D73CCA"/>
    <w:rsid w:val="00D73F40"/>
    <w:rsid w:val="00D742E7"/>
    <w:rsid w:val="00D744D5"/>
    <w:rsid w:val="00D75582"/>
    <w:rsid w:val="00D7568C"/>
    <w:rsid w:val="00D759D7"/>
    <w:rsid w:val="00D76599"/>
    <w:rsid w:val="00D76ADE"/>
    <w:rsid w:val="00D76CA0"/>
    <w:rsid w:val="00D773FC"/>
    <w:rsid w:val="00D7749A"/>
    <w:rsid w:val="00D7777A"/>
    <w:rsid w:val="00D77872"/>
    <w:rsid w:val="00D80156"/>
    <w:rsid w:val="00D80C19"/>
    <w:rsid w:val="00D810D1"/>
    <w:rsid w:val="00D81148"/>
    <w:rsid w:val="00D821ED"/>
    <w:rsid w:val="00D826DE"/>
    <w:rsid w:val="00D82E74"/>
    <w:rsid w:val="00D82E87"/>
    <w:rsid w:val="00D83129"/>
    <w:rsid w:val="00D836B0"/>
    <w:rsid w:val="00D8370C"/>
    <w:rsid w:val="00D83720"/>
    <w:rsid w:val="00D83EFE"/>
    <w:rsid w:val="00D8467E"/>
    <w:rsid w:val="00D846D1"/>
    <w:rsid w:val="00D84ADF"/>
    <w:rsid w:val="00D84C46"/>
    <w:rsid w:val="00D84C72"/>
    <w:rsid w:val="00D84F23"/>
    <w:rsid w:val="00D85059"/>
    <w:rsid w:val="00D856FE"/>
    <w:rsid w:val="00D85733"/>
    <w:rsid w:val="00D85C5C"/>
    <w:rsid w:val="00D86DF7"/>
    <w:rsid w:val="00D86FB0"/>
    <w:rsid w:val="00D904FB"/>
    <w:rsid w:val="00D90F20"/>
    <w:rsid w:val="00D9116A"/>
    <w:rsid w:val="00D91333"/>
    <w:rsid w:val="00D919BA"/>
    <w:rsid w:val="00D9206D"/>
    <w:rsid w:val="00D924A5"/>
    <w:rsid w:val="00D92517"/>
    <w:rsid w:val="00D932DA"/>
    <w:rsid w:val="00D93579"/>
    <w:rsid w:val="00D935E4"/>
    <w:rsid w:val="00D938AB"/>
    <w:rsid w:val="00D93BD7"/>
    <w:rsid w:val="00D94352"/>
    <w:rsid w:val="00D94824"/>
    <w:rsid w:val="00D94AC5"/>
    <w:rsid w:val="00D94B2E"/>
    <w:rsid w:val="00D9547B"/>
    <w:rsid w:val="00D960AD"/>
    <w:rsid w:val="00D9644A"/>
    <w:rsid w:val="00D97381"/>
    <w:rsid w:val="00D97973"/>
    <w:rsid w:val="00D97B56"/>
    <w:rsid w:val="00D97DD4"/>
    <w:rsid w:val="00D97F9E"/>
    <w:rsid w:val="00DA07C6"/>
    <w:rsid w:val="00DA0D4C"/>
    <w:rsid w:val="00DA0EA4"/>
    <w:rsid w:val="00DA10A1"/>
    <w:rsid w:val="00DA1486"/>
    <w:rsid w:val="00DA1916"/>
    <w:rsid w:val="00DA196D"/>
    <w:rsid w:val="00DA1993"/>
    <w:rsid w:val="00DA1996"/>
    <w:rsid w:val="00DA1E62"/>
    <w:rsid w:val="00DA2168"/>
    <w:rsid w:val="00DA235A"/>
    <w:rsid w:val="00DA2682"/>
    <w:rsid w:val="00DA27BB"/>
    <w:rsid w:val="00DA2B01"/>
    <w:rsid w:val="00DA32AF"/>
    <w:rsid w:val="00DA378C"/>
    <w:rsid w:val="00DA405A"/>
    <w:rsid w:val="00DA42DA"/>
    <w:rsid w:val="00DA4824"/>
    <w:rsid w:val="00DA4DDD"/>
    <w:rsid w:val="00DA50C7"/>
    <w:rsid w:val="00DA551E"/>
    <w:rsid w:val="00DA5C60"/>
    <w:rsid w:val="00DA5F6E"/>
    <w:rsid w:val="00DA676E"/>
    <w:rsid w:val="00DA6900"/>
    <w:rsid w:val="00DA7086"/>
    <w:rsid w:val="00DA75D5"/>
    <w:rsid w:val="00DA76EA"/>
    <w:rsid w:val="00DA79FE"/>
    <w:rsid w:val="00DA7D86"/>
    <w:rsid w:val="00DB0097"/>
    <w:rsid w:val="00DB00DB"/>
    <w:rsid w:val="00DB0969"/>
    <w:rsid w:val="00DB09CB"/>
    <w:rsid w:val="00DB197D"/>
    <w:rsid w:val="00DB20D7"/>
    <w:rsid w:val="00DB21F4"/>
    <w:rsid w:val="00DB27FE"/>
    <w:rsid w:val="00DB2B37"/>
    <w:rsid w:val="00DB337C"/>
    <w:rsid w:val="00DB348F"/>
    <w:rsid w:val="00DB36E3"/>
    <w:rsid w:val="00DB383E"/>
    <w:rsid w:val="00DB4F97"/>
    <w:rsid w:val="00DB5ECE"/>
    <w:rsid w:val="00DB6950"/>
    <w:rsid w:val="00DB6ABA"/>
    <w:rsid w:val="00DB6BCF"/>
    <w:rsid w:val="00DB7095"/>
    <w:rsid w:val="00DB7BD1"/>
    <w:rsid w:val="00DC06AB"/>
    <w:rsid w:val="00DC0BBB"/>
    <w:rsid w:val="00DC0D45"/>
    <w:rsid w:val="00DC0E34"/>
    <w:rsid w:val="00DC10AD"/>
    <w:rsid w:val="00DC1510"/>
    <w:rsid w:val="00DC1615"/>
    <w:rsid w:val="00DC208A"/>
    <w:rsid w:val="00DC339F"/>
    <w:rsid w:val="00DC3970"/>
    <w:rsid w:val="00DC3A68"/>
    <w:rsid w:val="00DC3FBF"/>
    <w:rsid w:val="00DC402F"/>
    <w:rsid w:val="00DC48A1"/>
    <w:rsid w:val="00DC5624"/>
    <w:rsid w:val="00DC5D21"/>
    <w:rsid w:val="00DC6190"/>
    <w:rsid w:val="00DC61E9"/>
    <w:rsid w:val="00DC650E"/>
    <w:rsid w:val="00DC6774"/>
    <w:rsid w:val="00DC67AA"/>
    <w:rsid w:val="00DC6C90"/>
    <w:rsid w:val="00DC747D"/>
    <w:rsid w:val="00DC75D3"/>
    <w:rsid w:val="00DC7EDE"/>
    <w:rsid w:val="00DC7F93"/>
    <w:rsid w:val="00DD0019"/>
    <w:rsid w:val="00DD0099"/>
    <w:rsid w:val="00DD03D4"/>
    <w:rsid w:val="00DD056B"/>
    <w:rsid w:val="00DD075D"/>
    <w:rsid w:val="00DD1060"/>
    <w:rsid w:val="00DD12F1"/>
    <w:rsid w:val="00DD1B28"/>
    <w:rsid w:val="00DD1C3E"/>
    <w:rsid w:val="00DD21F5"/>
    <w:rsid w:val="00DD2510"/>
    <w:rsid w:val="00DD2785"/>
    <w:rsid w:val="00DD2C76"/>
    <w:rsid w:val="00DD2EFA"/>
    <w:rsid w:val="00DD3150"/>
    <w:rsid w:val="00DD3835"/>
    <w:rsid w:val="00DD3D3B"/>
    <w:rsid w:val="00DD3EE4"/>
    <w:rsid w:val="00DD3F97"/>
    <w:rsid w:val="00DD448C"/>
    <w:rsid w:val="00DD4AE7"/>
    <w:rsid w:val="00DD4DE8"/>
    <w:rsid w:val="00DD5507"/>
    <w:rsid w:val="00DD59A5"/>
    <w:rsid w:val="00DD61F1"/>
    <w:rsid w:val="00DD640F"/>
    <w:rsid w:val="00DD6750"/>
    <w:rsid w:val="00DD71B5"/>
    <w:rsid w:val="00DD768C"/>
    <w:rsid w:val="00DD77B4"/>
    <w:rsid w:val="00DD789C"/>
    <w:rsid w:val="00DE0714"/>
    <w:rsid w:val="00DE08CF"/>
    <w:rsid w:val="00DE1419"/>
    <w:rsid w:val="00DE1755"/>
    <w:rsid w:val="00DE2102"/>
    <w:rsid w:val="00DE2230"/>
    <w:rsid w:val="00DE245E"/>
    <w:rsid w:val="00DE259E"/>
    <w:rsid w:val="00DE2635"/>
    <w:rsid w:val="00DE29BC"/>
    <w:rsid w:val="00DE34FA"/>
    <w:rsid w:val="00DE3657"/>
    <w:rsid w:val="00DE39FE"/>
    <w:rsid w:val="00DE3B0D"/>
    <w:rsid w:val="00DE3BDB"/>
    <w:rsid w:val="00DE404F"/>
    <w:rsid w:val="00DE4088"/>
    <w:rsid w:val="00DE47AB"/>
    <w:rsid w:val="00DE4C25"/>
    <w:rsid w:val="00DE4F75"/>
    <w:rsid w:val="00DE503C"/>
    <w:rsid w:val="00DE53A0"/>
    <w:rsid w:val="00DE5857"/>
    <w:rsid w:val="00DE5CA0"/>
    <w:rsid w:val="00DE6744"/>
    <w:rsid w:val="00DE6B07"/>
    <w:rsid w:val="00DE75CC"/>
    <w:rsid w:val="00DE7643"/>
    <w:rsid w:val="00DE7CBD"/>
    <w:rsid w:val="00DF0406"/>
    <w:rsid w:val="00DF097F"/>
    <w:rsid w:val="00DF0F7A"/>
    <w:rsid w:val="00DF12C1"/>
    <w:rsid w:val="00DF151F"/>
    <w:rsid w:val="00DF161D"/>
    <w:rsid w:val="00DF1EDF"/>
    <w:rsid w:val="00DF2494"/>
    <w:rsid w:val="00DF28F2"/>
    <w:rsid w:val="00DF3369"/>
    <w:rsid w:val="00DF3729"/>
    <w:rsid w:val="00DF3D74"/>
    <w:rsid w:val="00DF48E4"/>
    <w:rsid w:val="00DF495C"/>
    <w:rsid w:val="00DF50BB"/>
    <w:rsid w:val="00DF5FB3"/>
    <w:rsid w:val="00DF5FFF"/>
    <w:rsid w:val="00DF6F46"/>
    <w:rsid w:val="00DF70DE"/>
    <w:rsid w:val="00DF7376"/>
    <w:rsid w:val="00DF7594"/>
    <w:rsid w:val="00DF77F1"/>
    <w:rsid w:val="00E00203"/>
    <w:rsid w:val="00E0049E"/>
    <w:rsid w:val="00E00B73"/>
    <w:rsid w:val="00E00CC2"/>
    <w:rsid w:val="00E00FB2"/>
    <w:rsid w:val="00E0109E"/>
    <w:rsid w:val="00E0202B"/>
    <w:rsid w:val="00E021E9"/>
    <w:rsid w:val="00E023C6"/>
    <w:rsid w:val="00E029EF"/>
    <w:rsid w:val="00E02A40"/>
    <w:rsid w:val="00E02E98"/>
    <w:rsid w:val="00E038DE"/>
    <w:rsid w:val="00E03B4B"/>
    <w:rsid w:val="00E03B71"/>
    <w:rsid w:val="00E04529"/>
    <w:rsid w:val="00E04669"/>
    <w:rsid w:val="00E04C4A"/>
    <w:rsid w:val="00E05A92"/>
    <w:rsid w:val="00E06132"/>
    <w:rsid w:val="00E065BA"/>
    <w:rsid w:val="00E06C7C"/>
    <w:rsid w:val="00E10120"/>
    <w:rsid w:val="00E106FE"/>
    <w:rsid w:val="00E11115"/>
    <w:rsid w:val="00E1181E"/>
    <w:rsid w:val="00E1187D"/>
    <w:rsid w:val="00E11EBA"/>
    <w:rsid w:val="00E12B9F"/>
    <w:rsid w:val="00E12FBA"/>
    <w:rsid w:val="00E131F5"/>
    <w:rsid w:val="00E135D6"/>
    <w:rsid w:val="00E13799"/>
    <w:rsid w:val="00E13F5F"/>
    <w:rsid w:val="00E13FEE"/>
    <w:rsid w:val="00E141EB"/>
    <w:rsid w:val="00E1428B"/>
    <w:rsid w:val="00E14905"/>
    <w:rsid w:val="00E15451"/>
    <w:rsid w:val="00E15B46"/>
    <w:rsid w:val="00E162B4"/>
    <w:rsid w:val="00E16AD4"/>
    <w:rsid w:val="00E17133"/>
    <w:rsid w:val="00E17353"/>
    <w:rsid w:val="00E173F6"/>
    <w:rsid w:val="00E2027E"/>
    <w:rsid w:val="00E2051A"/>
    <w:rsid w:val="00E2059E"/>
    <w:rsid w:val="00E208BE"/>
    <w:rsid w:val="00E20D58"/>
    <w:rsid w:val="00E21275"/>
    <w:rsid w:val="00E218A6"/>
    <w:rsid w:val="00E21B44"/>
    <w:rsid w:val="00E222E1"/>
    <w:rsid w:val="00E223BE"/>
    <w:rsid w:val="00E22E94"/>
    <w:rsid w:val="00E22F20"/>
    <w:rsid w:val="00E239A2"/>
    <w:rsid w:val="00E23CE2"/>
    <w:rsid w:val="00E23D47"/>
    <w:rsid w:val="00E24A3A"/>
    <w:rsid w:val="00E24A82"/>
    <w:rsid w:val="00E24C0D"/>
    <w:rsid w:val="00E258FE"/>
    <w:rsid w:val="00E25C5A"/>
    <w:rsid w:val="00E26116"/>
    <w:rsid w:val="00E26210"/>
    <w:rsid w:val="00E26443"/>
    <w:rsid w:val="00E26A67"/>
    <w:rsid w:val="00E273EA"/>
    <w:rsid w:val="00E27ADC"/>
    <w:rsid w:val="00E3010F"/>
    <w:rsid w:val="00E306F6"/>
    <w:rsid w:val="00E30954"/>
    <w:rsid w:val="00E30B98"/>
    <w:rsid w:val="00E30FDD"/>
    <w:rsid w:val="00E3132E"/>
    <w:rsid w:val="00E31687"/>
    <w:rsid w:val="00E31777"/>
    <w:rsid w:val="00E32126"/>
    <w:rsid w:val="00E3226A"/>
    <w:rsid w:val="00E32300"/>
    <w:rsid w:val="00E326BD"/>
    <w:rsid w:val="00E326FB"/>
    <w:rsid w:val="00E32A93"/>
    <w:rsid w:val="00E32D03"/>
    <w:rsid w:val="00E33261"/>
    <w:rsid w:val="00E343D8"/>
    <w:rsid w:val="00E34479"/>
    <w:rsid w:val="00E34E2E"/>
    <w:rsid w:val="00E35265"/>
    <w:rsid w:val="00E35D79"/>
    <w:rsid w:val="00E36819"/>
    <w:rsid w:val="00E36AE1"/>
    <w:rsid w:val="00E36EED"/>
    <w:rsid w:val="00E37594"/>
    <w:rsid w:val="00E37DE1"/>
    <w:rsid w:val="00E4003C"/>
    <w:rsid w:val="00E400A3"/>
    <w:rsid w:val="00E40B18"/>
    <w:rsid w:val="00E40D9E"/>
    <w:rsid w:val="00E413B2"/>
    <w:rsid w:val="00E41812"/>
    <w:rsid w:val="00E41A43"/>
    <w:rsid w:val="00E42433"/>
    <w:rsid w:val="00E42447"/>
    <w:rsid w:val="00E42C3B"/>
    <w:rsid w:val="00E42D2D"/>
    <w:rsid w:val="00E42E60"/>
    <w:rsid w:val="00E43A7E"/>
    <w:rsid w:val="00E44062"/>
    <w:rsid w:val="00E4414D"/>
    <w:rsid w:val="00E44492"/>
    <w:rsid w:val="00E4451D"/>
    <w:rsid w:val="00E445EE"/>
    <w:rsid w:val="00E44FD8"/>
    <w:rsid w:val="00E44FFC"/>
    <w:rsid w:val="00E4514C"/>
    <w:rsid w:val="00E452C1"/>
    <w:rsid w:val="00E45B87"/>
    <w:rsid w:val="00E45E42"/>
    <w:rsid w:val="00E46391"/>
    <w:rsid w:val="00E46A06"/>
    <w:rsid w:val="00E46AB1"/>
    <w:rsid w:val="00E46D41"/>
    <w:rsid w:val="00E46DA9"/>
    <w:rsid w:val="00E46EAB"/>
    <w:rsid w:val="00E478A0"/>
    <w:rsid w:val="00E5010D"/>
    <w:rsid w:val="00E5015A"/>
    <w:rsid w:val="00E5023F"/>
    <w:rsid w:val="00E50954"/>
    <w:rsid w:val="00E50EF3"/>
    <w:rsid w:val="00E515A5"/>
    <w:rsid w:val="00E51C57"/>
    <w:rsid w:val="00E5205E"/>
    <w:rsid w:val="00E52339"/>
    <w:rsid w:val="00E524CE"/>
    <w:rsid w:val="00E5290E"/>
    <w:rsid w:val="00E52A5B"/>
    <w:rsid w:val="00E53370"/>
    <w:rsid w:val="00E54262"/>
    <w:rsid w:val="00E542B7"/>
    <w:rsid w:val="00E555FC"/>
    <w:rsid w:val="00E55784"/>
    <w:rsid w:val="00E55BDC"/>
    <w:rsid w:val="00E560BD"/>
    <w:rsid w:val="00E5642A"/>
    <w:rsid w:val="00E5656F"/>
    <w:rsid w:val="00E565CA"/>
    <w:rsid w:val="00E56C92"/>
    <w:rsid w:val="00E5739B"/>
    <w:rsid w:val="00E57998"/>
    <w:rsid w:val="00E604D9"/>
    <w:rsid w:val="00E61028"/>
    <w:rsid w:val="00E614A9"/>
    <w:rsid w:val="00E61999"/>
    <w:rsid w:val="00E61F26"/>
    <w:rsid w:val="00E628E1"/>
    <w:rsid w:val="00E62DA5"/>
    <w:rsid w:val="00E62F27"/>
    <w:rsid w:val="00E63027"/>
    <w:rsid w:val="00E634F5"/>
    <w:rsid w:val="00E637D7"/>
    <w:rsid w:val="00E641FF"/>
    <w:rsid w:val="00E64B05"/>
    <w:rsid w:val="00E65069"/>
    <w:rsid w:val="00E652E9"/>
    <w:rsid w:val="00E65513"/>
    <w:rsid w:val="00E6568E"/>
    <w:rsid w:val="00E65DC7"/>
    <w:rsid w:val="00E65F20"/>
    <w:rsid w:val="00E66825"/>
    <w:rsid w:val="00E7088B"/>
    <w:rsid w:val="00E70B8D"/>
    <w:rsid w:val="00E7101F"/>
    <w:rsid w:val="00E7116E"/>
    <w:rsid w:val="00E712FD"/>
    <w:rsid w:val="00E72277"/>
    <w:rsid w:val="00E72404"/>
    <w:rsid w:val="00E728B4"/>
    <w:rsid w:val="00E73124"/>
    <w:rsid w:val="00E73225"/>
    <w:rsid w:val="00E733D2"/>
    <w:rsid w:val="00E738EE"/>
    <w:rsid w:val="00E7393B"/>
    <w:rsid w:val="00E73A93"/>
    <w:rsid w:val="00E73BBB"/>
    <w:rsid w:val="00E73CD3"/>
    <w:rsid w:val="00E74A42"/>
    <w:rsid w:val="00E75666"/>
    <w:rsid w:val="00E757EA"/>
    <w:rsid w:val="00E760F1"/>
    <w:rsid w:val="00E76318"/>
    <w:rsid w:val="00E7638D"/>
    <w:rsid w:val="00E76602"/>
    <w:rsid w:val="00E767F8"/>
    <w:rsid w:val="00E76974"/>
    <w:rsid w:val="00E76E53"/>
    <w:rsid w:val="00E77443"/>
    <w:rsid w:val="00E77852"/>
    <w:rsid w:val="00E77DBE"/>
    <w:rsid w:val="00E80717"/>
    <w:rsid w:val="00E80B7E"/>
    <w:rsid w:val="00E82133"/>
    <w:rsid w:val="00E822A2"/>
    <w:rsid w:val="00E82937"/>
    <w:rsid w:val="00E83276"/>
    <w:rsid w:val="00E83827"/>
    <w:rsid w:val="00E84725"/>
    <w:rsid w:val="00E84742"/>
    <w:rsid w:val="00E84839"/>
    <w:rsid w:val="00E84929"/>
    <w:rsid w:val="00E84BC6"/>
    <w:rsid w:val="00E85B19"/>
    <w:rsid w:val="00E85BF4"/>
    <w:rsid w:val="00E85C64"/>
    <w:rsid w:val="00E85DCD"/>
    <w:rsid w:val="00E85E91"/>
    <w:rsid w:val="00E86346"/>
    <w:rsid w:val="00E8680C"/>
    <w:rsid w:val="00E86A28"/>
    <w:rsid w:val="00E8710F"/>
    <w:rsid w:val="00E8783C"/>
    <w:rsid w:val="00E87B0A"/>
    <w:rsid w:val="00E87DB4"/>
    <w:rsid w:val="00E901A0"/>
    <w:rsid w:val="00E902A1"/>
    <w:rsid w:val="00E908AB"/>
    <w:rsid w:val="00E90DBB"/>
    <w:rsid w:val="00E91902"/>
    <w:rsid w:val="00E91FDA"/>
    <w:rsid w:val="00E92279"/>
    <w:rsid w:val="00E9323D"/>
    <w:rsid w:val="00E93626"/>
    <w:rsid w:val="00E939A1"/>
    <w:rsid w:val="00E93FB0"/>
    <w:rsid w:val="00E940FB"/>
    <w:rsid w:val="00E9438D"/>
    <w:rsid w:val="00E94985"/>
    <w:rsid w:val="00E94ED4"/>
    <w:rsid w:val="00E950B7"/>
    <w:rsid w:val="00E950E9"/>
    <w:rsid w:val="00E9536F"/>
    <w:rsid w:val="00E954F4"/>
    <w:rsid w:val="00E95BC8"/>
    <w:rsid w:val="00E95EAD"/>
    <w:rsid w:val="00E968C5"/>
    <w:rsid w:val="00E968F5"/>
    <w:rsid w:val="00E96932"/>
    <w:rsid w:val="00E97078"/>
    <w:rsid w:val="00EA01B8"/>
    <w:rsid w:val="00EA01E3"/>
    <w:rsid w:val="00EA044D"/>
    <w:rsid w:val="00EA053D"/>
    <w:rsid w:val="00EA11E2"/>
    <w:rsid w:val="00EA1262"/>
    <w:rsid w:val="00EA133E"/>
    <w:rsid w:val="00EA1B7A"/>
    <w:rsid w:val="00EA214B"/>
    <w:rsid w:val="00EA2A24"/>
    <w:rsid w:val="00EA2B32"/>
    <w:rsid w:val="00EA2F11"/>
    <w:rsid w:val="00EA2FB3"/>
    <w:rsid w:val="00EA36B7"/>
    <w:rsid w:val="00EA38CF"/>
    <w:rsid w:val="00EA38D2"/>
    <w:rsid w:val="00EA3AB2"/>
    <w:rsid w:val="00EA3D5B"/>
    <w:rsid w:val="00EA3E94"/>
    <w:rsid w:val="00EA5265"/>
    <w:rsid w:val="00EA53B5"/>
    <w:rsid w:val="00EA5BCD"/>
    <w:rsid w:val="00EA5FBE"/>
    <w:rsid w:val="00EA679F"/>
    <w:rsid w:val="00EA6829"/>
    <w:rsid w:val="00EA6D58"/>
    <w:rsid w:val="00EA76D8"/>
    <w:rsid w:val="00EA7816"/>
    <w:rsid w:val="00EA793D"/>
    <w:rsid w:val="00EA7D18"/>
    <w:rsid w:val="00EB031D"/>
    <w:rsid w:val="00EB07AC"/>
    <w:rsid w:val="00EB0A95"/>
    <w:rsid w:val="00EB150B"/>
    <w:rsid w:val="00EB181C"/>
    <w:rsid w:val="00EB20C1"/>
    <w:rsid w:val="00EB29BD"/>
    <w:rsid w:val="00EB31C4"/>
    <w:rsid w:val="00EB3387"/>
    <w:rsid w:val="00EB458E"/>
    <w:rsid w:val="00EB4E68"/>
    <w:rsid w:val="00EB5371"/>
    <w:rsid w:val="00EB61C4"/>
    <w:rsid w:val="00EB63B0"/>
    <w:rsid w:val="00EB6863"/>
    <w:rsid w:val="00EB6A1C"/>
    <w:rsid w:val="00EB7931"/>
    <w:rsid w:val="00EC0301"/>
    <w:rsid w:val="00EC05C7"/>
    <w:rsid w:val="00EC1150"/>
    <w:rsid w:val="00EC115C"/>
    <w:rsid w:val="00EC121E"/>
    <w:rsid w:val="00EC1865"/>
    <w:rsid w:val="00EC1E81"/>
    <w:rsid w:val="00EC22AE"/>
    <w:rsid w:val="00EC265B"/>
    <w:rsid w:val="00EC36F7"/>
    <w:rsid w:val="00EC3D77"/>
    <w:rsid w:val="00EC3E73"/>
    <w:rsid w:val="00EC4F63"/>
    <w:rsid w:val="00EC5809"/>
    <w:rsid w:val="00EC5853"/>
    <w:rsid w:val="00EC5E5D"/>
    <w:rsid w:val="00EC6088"/>
    <w:rsid w:val="00EC6391"/>
    <w:rsid w:val="00EC63ED"/>
    <w:rsid w:val="00EC66EE"/>
    <w:rsid w:val="00EC686F"/>
    <w:rsid w:val="00EC6AD0"/>
    <w:rsid w:val="00EC6C7F"/>
    <w:rsid w:val="00EC7187"/>
    <w:rsid w:val="00EC71F7"/>
    <w:rsid w:val="00EC78B2"/>
    <w:rsid w:val="00ED0F47"/>
    <w:rsid w:val="00ED1044"/>
    <w:rsid w:val="00ED1373"/>
    <w:rsid w:val="00ED1851"/>
    <w:rsid w:val="00ED1898"/>
    <w:rsid w:val="00ED18B3"/>
    <w:rsid w:val="00ED19DB"/>
    <w:rsid w:val="00ED1B56"/>
    <w:rsid w:val="00ED1CFD"/>
    <w:rsid w:val="00ED27B5"/>
    <w:rsid w:val="00ED27C7"/>
    <w:rsid w:val="00ED2E87"/>
    <w:rsid w:val="00ED2F60"/>
    <w:rsid w:val="00ED331B"/>
    <w:rsid w:val="00ED3488"/>
    <w:rsid w:val="00ED3A42"/>
    <w:rsid w:val="00ED3F5B"/>
    <w:rsid w:val="00ED404A"/>
    <w:rsid w:val="00ED43B5"/>
    <w:rsid w:val="00ED464C"/>
    <w:rsid w:val="00ED4880"/>
    <w:rsid w:val="00ED4E45"/>
    <w:rsid w:val="00ED574D"/>
    <w:rsid w:val="00ED58A7"/>
    <w:rsid w:val="00ED5982"/>
    <w:rsid w:val="00ED66B5"/>
    <w:rsid w:val="00ED6EEB"/>
    <w:rsid w:val="00ED6F4F"/>
    <w:rsid w:val="00ED7D17"/>
    <w:rsid w:val="00ED7D5D"/>
    <w:rsid w:val="00ED7FCD"/>
    <w:rsid w:val="00EE0983"/>
    <w:rsid w:val="00EE11B3"/>
    <w:rsid w:val="00EE17A9"/>
    <w:rsid w:val="00EE1855"/>
    <w:rsid w:val="00EE1913"/>
    <w:rsid w:val="00EE1B8A"/>
    <w:rsid w:val="00EE1BC6"/>
    <w:rsid w:val="00EE1C92"/>
    <w:rsid w:val="00EE224D"/>
    <w:rsid w:val="00EE24A8"/>
    <w:rsid w:val="00EE2726"/>
    <w:rsid w:val="00EE3096"/>
    <w:rsid w:val="00EE329B"/>
    <w:rsid w:val="00EE3740"/>
    <w:rsid w:val="00EE3DAB"/>
    <w:rsid w:val="00EE42E8"/>
    <w:rsid w:val="00EE49E0"/>
    <w:rsid w:val="00EE533E"/>
    <w:rsid w:val="00EE5643"/>
    <w:rsid w:val="00EE5C9F"/>
    <w:rsid w:val="00EE5E12"/>
    <w:rsid w:val="00EE63D3"/>
    <w:rsid w:val="00EE6423"/>
    <w:rsid w:val="00EE6C5A"/>
    <w:rsid w:val="00EE71FD"/>
    <w:rsid w:val="00EE721A"/>
    <w:rsid w:val="00EE72FD"/>
    <w:rsid w:val="00EE74EE"/>
    <w:rsid w:val="00EE752C"/>
    <w:rsid w:val="00EE7724"/>
    <w:rsid w:val="00EE7D3F"/>
    <w:rsid w:val="00EF0A8C"/>
    <w:rsid w:val="00EF1285"/>
    <w:rsid w:val="00EF1DD5"/>
    <w:rsid w:val="00EF1DE9"/>
    <w:rsid w:val="00EF2020"/>
    <w:rsid w:val="00EF20D3"/>
    <w:rsid w:val="00EF213A"/>
    <w:rsid w:val="00EF2353"/>
    <w:rsid w:val="00EF237E"/>
    <w:rsid w:val="00EF2393"/>
    <w:rsid w:val="00EF2D80"/>
    <w:rsid w:val="00EF2E56"/>
    <w:rsid w:val="00EF2FF3"/>
    <w:rsid w:val="00EF3C23"/>
    <w:rsid w:val="00EF448B"/>
    <w:rsid w:val="00EF4585"/>
    <w:rsid w:val="00EF48F9"/>
    <w:rsid w:val="00EF4906"/>
    <w:rsid w:val="00EF4BC0"/>
    <w:rsid w:val="00EF5094"/>
    <w:rsid w:val="00EF5595"/>
    <w:rsid w:val="00EF56A9"/>
    <w:rsid w:val="00EF657F"/>
    <w:rsid w:val="00EF6608"/>
    <w:rsid w:val="00EF731D"/>
    <w:rsid w:val="00EF738A"/>
    <w:rsid w:val="00EF75EB"/>
    <w:rsid w:val="00EF786D"/>
    <w:rsid w:val="00EF7AB0"/>
    <w:rsid w:val="00EF7BA1"/>
    <w:rsid w:val="00EF7F51"/>
    <w:rsid w:val="00F007A1"/>
    <w:rsid w:val="00F009C2"/>
    <w:rsid w:val="00F012CB"/>
    <w:rsid w:val="00F013D0"/>
    <w:rsid w:val="00F021F1"/>
    <w:rsid w:val="00F029C4"/>
    <w:rsid w:val="00F02C14"/>
    <w:rsid w:val="00F02C9F"/>
    <w:rsid w:val="00F02D5D"/>
    <w:rsid w:val="00F0317D"/>
    <w:rsid w:val="00F03491"/>
    <w:rsid w:val="00F03F2E"/>
    <w:rsid w:val="00F04707"/>
    <w:rsid w:val="00F048DA"/>
    <w:rsid w:val="00F04BF4"/>
    <w:rsid w:val="00F04C5A"/>
    <w:rsid w:val="00F04FF1"/>
    <w:rsid w:val="00F050C3"/>
    <w:rsid w:val="00F050F0"/>
    <w:rsid w:val="00F05CD2"/>
    <w:rsid w:val="00F05D8C"/>
    <w:rsid w:val="00F05D8F"/>
    <w:rsid w:val="00F05E76"/>
    <w:rsid w:val="00F05E97"/>
    <w:rsid w:val="00F06763"/>
    <w:rsid w:val="00F06839"/>
    <w:rsid w:val="00F0685E"/>
    <w:rsid w:val="00F07172"/>
    <w:rsid w:val="00F07233"/>
    <w:rsid w:val="00F0778D"/>
    <w:rsid w:val="00F10772"/>
    <w:rsid w:val="00F10979"/>
    <w:rsid w:val="00F1123B"/>
    <w:rsid w:val="00F124C2"/>
    <w:rsid w:val="00F12BF8"/>
    <w:rsid w:val="00F133F8"/>
    <w:rsid w:val="00F1404F"/>
    <w:rsid w:val="00F14434"/>
    <w:rsid w:val="00F144E8"/>
    <w:rsid w:val="00F148A1"/>
    <w:rsid w:val="00F14A47"/>
    <w:rsid w:val="00F14FC4"/>
    <w:rsid w:val="00F1508C"/>
    <w:rsid w:val="00F158CC"/>
    <w:rsid w:val="00F15F6C"/>
    <w:rsid w:val="00F15F88"/>
    <w:rsid w:val="00F15FA9"/>
    <w:rsid w:val="00F16079"/>
    <w:rsid w:val="00F164B7"/>
    <w:rsid w:val="00F16CD8"/>
    <w:rsid w:val="00F16D55"/>
    <w:rsid w:val="00F1741E"/>
    <w:rsid w:val="00F17A3A"/>
    <w:rsid w:val="00F17E34"/>
    <w:rsid w:val="00F17FE0"/>
    <w:rsid w:val="00F20D08"/>
    <w:rsid w:val="00F210FC"/>
    <w:rsid w:val="00F21143"/>
    <w:rsid w:val="00F215DF"/>
    <w:rsid w:val="00F21AD0"/>
    <w:rsid w:val="00F2205C"/>
    <w:rsid w:val="00F2209C"/>
    <w:rsid w:val="00F2215F"/>
    <w:rsid w:val="00F22603"/>
    <w:rsid w:val="00F22747"/>
    <w:rsid w:val="00F22CEC"/>
    <w:rsid w:val="00F23A80"/>
    <w:rsid w:val="00F24028"/>
    <w:rsid w:val="00F241EB"/>
    <w:rsid w:val="00F24973"/>
    <w:rsid w:val="00F2550D"/>
    <w:rsid w:val="00F25C80"/>
    <w:rsid w:val="00F2642E"/>
    <w:rsid w:val="00F27668"/>
    <w:rsid w:val="00F3047E"/>
    <w:rsid w:val="00F305C7"/>
    <w:rsid w:val="00F305F5"/>
    <w:rsid w:val="00F309A6"/>
    <w:rsid w:val="00F30B38"/>
    <w:rsid w:val="00F30DAB"/>
    <w:rsid w:val="00F30E9A"/>
    <w:rsid w:val="00F30F73"/>
    <w:rsid w:val="00F31143"/>
    <w:rsid w:val="00F32140"/>
    <w:rsid w:val="00F32EAE"/>
    <w:rsid w:val="00F33925"/>
    <w:rsid w:val="00F343AC"/>
    <w:rsid w:val="00F34CBC"/>
    <w:rsid w:val="00F34D62"/>
    <w:rsid w:val="00F3579D"/>
    <w:rsid w:val="00F36435"/>
    <w:rsid w:val="00F36AD5"/>
    <w:rsid w:val="00F37E4A"/>
    <w:rsid w:val="00F401BD"/>
    <w:rsid w:val="00F40266"/>
    <w:rsid w:val="00F406AC"/>
    <w:rsid w:val="00F4088A"/>
    <w:rsid w:val="00F40D8B"/>
    <w:rsid w:val="00F4107B"/>
    <w:rsid w:val="00F41928"/>
    <w:rsid w:val="00F41B51"/>
    <w:rsid w:val="00F41C04"/>
    <w:rsid w:val="00F428BA"/>
    <w:rsid w:val="00F42931"/>
    <w:rsid w:val="00F429CE"/>
    <w:rsid w:val="00F43253"/>
    <w:rsid w:val="00F433A7"/>
    <w:rsid w:val="00F43677"/>
    <w:rsid w:val="00F43FAC"/>
    <w:rsid w:val="00F44111"/>
    <w:rsid w:val="00F4413F"/>
    <w:rsid w:val="00F44632"/>
    <w:rsid w:val="00F446ED"/>
    <w:rsid w:val="00F44A84"/>
    <w:rsid w:val="00F45000"/>
    <w:rsid w:val="00F450F5"/>
    <w:rsid w:val="00F459C5"/>
    <w:rsid w:val="00F45E7F"/>
    <w:rsid w:val="00F4634B"/>
    <w:rsid w:val="00F46504"/>
    <w:rsid w:val="00F46A56"/>
    <w:rsid w:val="00F503BF"/>
    <w:rsid w:val="00F50604"/>
    <w:rsid w:val="00F50FB1"/>
    <w:rsid w:val="00F51B36"/>
    <w:rsid w:val="00F520DA"/>
    <w:rsid w:val="00F5213A"/>
    <w:rsid w:val="00F522A1"/>
    <w:rsid w:val="00F529F4"/>
    <w:rsid w:val="00F52DBE"/>
    <w:rsid w:val="00F531F4"/>
    <w:rsid w:val="00F5364D"/>
    <w:rsid w:val="00F54056"/>
    <w:rsid w:val="00F54856"/>
    <w:rsid w:val="00F54B0C"/>
    <w:rsid w:val="00F54DAD"/>
    <w:rsid w:val="00F54E80"/>
    <w:rsid w:val="00F553B4"/>
    <w:rsid w:val="00F556A0"/>
    <w:rsid w:val="00F55BB3"/>
    <w:rsid w:val="00F55FCB"/>
    <w:rsid w:val="00F560D1"/>
    <w:rsid w:val="00F56382"/>
    <w:rsid w:val="00F56713"/>
    <w:rsid w:val="00F56EA0"/>
    <w:rsid w:val="00F570B4"/>
    <w:rsid w:val="00F578CE"/>
    <w:rsid w:val="00F602B1"/>
    <w:rsid w:val="00F60449"/>
    <w:rsid w:val="00F60537"/>
    <w:rsid w:val="00F60573"/>
    <w:rsid w:val="00F6108D"/>
    <w:rsid w:val="00F6145D"/>
    <w:rsid w:val="00F620D9"/>
    <w:rsid w:val="00F621F4"/>
    <w:rsid w:val="00F626B6"/>
    <w:rsid w:val="00F62745"/>
    <w:rsid w:val="00F6280E"/>
    <w:rsid w:val="00F62CB1"/>
    <w:rsid w:val="00F62ECA"/>
    <w:rsid w:val="00F644A0"/>
    <w:rsid w:val="00F650FD"/>
    <w:rsid w:val="00F653D1"/>
    <w:rsid w:val="00F65682"/>
    <w:rsid w:val="00F6596B"/>
    <w:rsid w:val="00F65C18"/>
    <w:rsid w:val="00F65C88"/>
    <w:rsid w:val="00F65EC5"/>
    <w:rsid w:val="00F663E4"/>
    <w:rsid w:val="00F665A4"/>
    <w:rsid w:val="00F66731"/>
    <w:rsid w:val="00F66996"/>
    <w:rsid w:val="00F66B0C"/>
    <w:rsid w:val="00F66C10"/>
    <w:rsid w:val="00F66F66"/>
    <w:rsid w:val="00F67044"/>
    <w:rsid w:val="00F70089"/>
    <w:rsid w:val="00F7065E"/>
    <w:rsid w:val="00F70788"/>
    <w:rsid w:val="00F70A8D"/>
    <w:rsid w:val="00F70B1E"/>
    <w:rsid w:val="00F716B4"/>
    <w:rsid w:val="00F71E37"/>
    <w:rsid w:val="00F72912"/>
    <w:rsid w:val="00F72A3C"/>
    <w:rsid w:val="00F7359A"/>
    <w:rsid w:val="00F736FF"/>
    <w:rsid w:val="00F7393A"/>
    <w:rsid w:val="00F73C91"/>
    <w:rsid w:val="00F73F47"/>
    <w:rsid w:val="00F745C4"/>
    <w:rsid w:val="00F74879"/>
    <w:rsid w:val="00F74F86"/>
    <w:rsid w:val="00F7571C"/>
    <w:rsid w:val="00F75C68"/>
    <w:rsid w:val="00F760BC"/>
    <w:rsid w:val="00F761BA"/>
    <w:rsid w:val="00F7656E"/>
    <w:rsid w:val="00F7663A"/>
    <w:rsid w:val="00F766FC"/>
    <w:rsid w:val="00F76A18"/>
    <w:rsid w:val="00F76A3B"/>
    <w:rsid w:val="00F76C50"/>
    <w:rsid w:val="00F76CAD"/>
    <w:rsid w:val="00F77027"/>
    <w:rsid w:val="00F77266"/>
    <w:rsid w:val="00F77532"/>
    <w:rsid w:val="00F7754F"/>
    <w:rsid w:val="00F779A7"/>
    <w:rsid w:val="00F80009"/>
    <w:rsid w:val="00F80546"/>
    <w:rsid w:val="00F80979"/>
    <w:rsid w:val="00F80B9A"/>
    <w:rsid w:val="00F80CD4"/>
    <w:rsid w:val="00F80CE2"/>
    <w:rsid w:val="00F815D4"/>
    <w:rsid w:val="00F81AAB"/>
    <w:rsid w:val="00F83823"/>
    <w:rsid w:val="00F83A55"/>
    <w:rsid w:val="00F84527"/>
    <w:rsid w:val="00F846D5"/>
    <w:rsid w:val="00F85F83"/>
    <w:rsid w:val="00F8608A"/>
    <w:rsid w:val="00F86337"/>
    <w:rsid w:val="00F8654C"/>
    <w:rsid w:val="00F87AD4"/>
    <w:rsid w:val="00F87ADB"/>
    <w:rsid w:val="00F87B0A"/>
    <w:rsid w:val="00F87D98"/>
    <w:rsid w:val="00F904F1"/>
    <w:rsid w:val="00F90DB6"/>
    <w:rsid w:val="00F917EA"/>
    <w:rsid w:val="00F92030"/>
    <w:rsid w:val="00F921E6"/>
    <w:rsid w:val="00F92C1B"/>
    <w:rsid w:val="00F93020"/>
    <w:rsid w:val="00F93278"/>
    <w:rsid w:val="00F93B2A"/>
    <w:rsid w:val="00F93C93"/>
    <w:rsid w:val="00F93D6C"/>
    <w:rsid w:val="00F93E93"/>
    <w:rsid w:val="00F949B3"/>
    <w:rsid w:val="00F94DC0"/>
    <w:rsid w:val="00F94F30"/>
    <w:rsid w:val="00F95525"/>
    <w:rsid w:val="00F95853"/>
    <w:rsid w:val="00F95A73"/>
    <w:rsid w:val="00F95FF8"/>
    <w:rsid w:val="00F962D2"/>
    <w:rsid w:val="00F967E0"/>
    <w:rsid w:val="00F96889"/>
    <w:rsid w:val="00F968D9"/>
    <w:rsid w:val="00F96FCD"/>
    <w:rsid w:val="00F9708C"/>
    <w:rsid w:val="00F974CC"/>
    <w:rsid w:val="00F97893"/>
    <w:rsid w:val="00F97ED6"/>
    <w:rsid w:val="00F97EE5"/>
    <w:rsid w:val="00FA0751"/>
    <w:rsid w:val="00FA0A13"/>
    <w:rsid w:val="00FA0AE6"/>
    <w:rsid w:val="00FA0D2D"/>
    <w:rsid w:val="00FA1DF4"/>
    <w:rsid w:val="00FA1FF5"/>
    <w:rsid w:val="00FA25A1"/>
    <w:rsid w:val="00FA2748"/>
    <w:rsid w:val="00FA2906"/>
    <w:rsid w:val="00FA320C"/>
    <w:rsid w:val="00FA4679"/>
    <w:rsid w:val="00FA4BD5"/>
    <w:rsid w:val="00FA500A"/>
    <w:rsid w:val="00FA50E5"/>
    <w:rsid w:val="00FA534D"/>
    <w:rsid w:val="00FA5AF7"/>
    <w:rsid w:val="00FA632D"/>
    <w:rsid w:val="00FA63B1"/>
    <w:rsid w:val="00FA6C33"/>
    <w:rsid w:val="00FA722E"/>
    <w:rsid w:val="00FA7309"/>
    <w:rsid w:val="00FA75CF"/>
    <w:rsid w:val="00FB00BD"/>
    <w:rsid w:val="00FB0227"/>
    <w:rsid w:val="00FB05DA"/>
    <w:rsid w:val="00FB0687"/>
    <w:rsid w:val="00FB105D"/>
    <w:rsid w:val="00FB1796"/>
    <w:rsid w:val="00FB186E"/>
    <w:rsid w:val="00FB1FE5"/>
    <w:rsid w:val="00FB2789"/>
    <w:rsid w:val="00FB27BF"/>
    <w:rsid w:val="00FB2DF6"/>
    <w:rsid w:val="00FB2E15"/>
    <w:rsid w:val="00FB2ECF"/>
    <w:rsid w:val="00FB2FFD"/>
    <w:rsid w:val="00FB30C1"/>
    <w:rsid w:val="00FB3AB3"/>
    <w:rsid w:val="00FB3B88"/>
    <w:rsid w:val="00FB4388"/>
    <w:rsid w:val="00FB448D"/>
    <w:rsid w:val="00FB4648"/>
    <w:rsid w:val="00FB4B47"/>
    <w:rsid w:val="00FB4D15"/>
    <w:rsid w:val="00FB4D72"/>
    <w:rsid w:val="00FB4FAE"/>
    <w:rsid w:val="00FB5294"/>
    <w:rsid w:val="00FB5744"/>
    <w:rsid w:val="00FB6008"/>
    <w:rsid w:val="00FB6046"/>
    <w:rsid w:val="00FB72EB"/>
    <w:rsid w:val="00FB7325"/>
    <w:rsid w:val="00FB7415"/>
    <w:rsid w:val="00FB77F9"/>
    <w:rsid w:val="00FB77FA"/>
    <w:rsid w:val="00FB78D3"/>
    <w:rsid w:val="00FB7B92"/>
    <w:rsid w:val="00FB7C8F"/>
    <w:rsid w:val="00FC0137"/>
    <w:rsid w:val="00FC03CA"/>
    <w:rsid w:val="00FC064B"/>
    <w:rsid w:val="00FC099B"/>
    <w:rsid w:val="00FC0AFC"/>
    <w:rsid w:val="00FC0BF3"/>
    <w:rsid w:val="00FC0EEC"/>
    <w:rsid w:val="00FC1394"/>
    <w:rsid w:val="00FC17DD"/>
    <w:rsid w:val="00FC17E2"/>
    <w:rsid w:val="00FC258E"/>
    <w:rsid w:val="00FC2B0C"/>
    <w:rsid w:val="00FC315D"/>
    <w:rsid w:val="00FC3545"/>
    <w:rsid w:val="00FC39E2"/>
    <w:rsid w:val="00FC3B15"/>
    <w:rsid w:val="00FC3C02"/>
    <w:rsid w:val="00FC3F33"/>
    <w:rsid w:val="00FC407F"/>
    <w:rsid w:val="00FC4614"/>
    <w:rsid w:val="00FC4850"/>
    <w:rsid w:val="00FC4BA7"/>
    <w:rsid w:val="00FC56A9"/>
    <w:rsid w:val="00FC6223"/>
    <w:rsid w:val="00FC630E"/>
    <w:rsid w:val="00FC68E1"/>
    <w:rsid w:val="00FC6B05"/>
    <w:rsid w:val="00FC7053"/>
    <w:rsid w:val="00FC72E7"/>
    <w:rsid w:val="00FC771F"/>
    <w:rsid w:val="00FC7E75"/>
    <w:rsid w:val="00FD009C"/>
    <w:rsid w:val="00FD02E1"/>
    <w:rsid w:val="00FD0580"/>
    <w:rsid w:val="00FD0BDC"/>
    <w:rsid w:val="00FD137D"/>
    <w:rsid w:val="00FD1FE7"/>
    <w:rsid w:val="00FD20C3"/>
    <w:rsid w:val="00FD2463"/>
    <w:rsid w:val="00FD2997"/>
    <w:rsid w:val="00FD30D7"/>
    <w:rsid w:val="00FD36BF"/>
    <w:rsid w:val="00FD394E"/>
    <w:rsid w:val="00FD3EC0"/>
    <w:rsid w:val="00FD3EC8"/>
    <w:rsid w:val="00FD416E"/>
    <w:rsid w:val="00FD4CC2"/>
    <w:rsid w:val="00FD4E6C"/>
    <w:rsid w:val="00FD5070"/>
    <w:rsid w:val="00FD5844"/>
    <w:rsid w:val="00FD5E08"/>
    <w:rsid w:val="00FD6047"/>
    <w:rsid w:val="00FD629B"/>
    <w:rsid w:val="00FD6E30"/>
    <w:rsid w:val="00FD6F32"/>
    <w:rsid w:val="00FD7061"/>
    <w:rsid w:val="00FD74EB"/>
    <w:rsid w:val="00FE035A"/>
    <w:rsid w:val="00FE046A"/>
    <w:rsid w:val="00FE0690"/>
    <w:rsid w:val="00FE08AD"/>
    <w:rsid w:val="00FE0C73"/>
    <w:rsid w:val="00FE0DFB"/>
    <w:rsid w:val="00FE1224"/>
    <w:rsid w:val="00FE1393"/>
    <w:rsid w:val="00FE18B3"/>
    <w:rsid w:val="00FE1BA7"/>
    <w:rsid w:val="00FE2326"/>
    <w:rsid w:val="00FE2572"/>
    <w:rsid w:val="00FE31F4"/>
    <w:rsid w:val="00FE3642"/>
    <w:rsid w:val="00FE44B4"/>
    <w:rsid w:val="00FE45C8"/>
    <w:rsid w:val="00FE48B0"/>
    <w:rsid w:val="00FE4E28"/>
    <w:rsid w:val="00FE4FC7"/>
    <w:rsid w:val="00FE5353"/>
    <w:rsid w:val="00FE53C9"/>
    <w:rsid w:val="00FE5BC0"/>
    <w:rsid w:val="00FE6062"/>
    <w:rsid w:val="00FE6473"/>
    <w:rsid w:val="00FE656E"/>
    <w:rsid w:val="00FE693E"/>
    <w:rsid w:val="00FE69FB"/>
    <w:rsid w:val="00FE74F4"/>
    <w:rsid w:val="00FE767D"/>
    <w:rsid w:val="00FE7721"/>
    <w:rsid w:val="00FE7C64"/>
    <w:rsid w:val="00FF04C4"/>
    <w:rsid w:val="00FF0D6C"/>
    <w:rsid w:val="00FF1E66"/>
    <w:rsid w:val="00FF21DE"/>
    <w:rsid w:val="00FF2427"/>
    <w:rsid w:val="00FF2556"/>
    <w:rsid w:val="00FF25C3"/>
    <w:rsid w:val="00FF3679"/>
    <w:rsid w:val="00FF380A"/>
    <w:rsid w:val="00FF4253"/>
    <w:rsid w:val="00FF4701"/>
    <w:rsid w:val="00FF5784"/>
    <w:rsid w:val="00FF5A89"/>
    <w:rsid w:val="00FF5D08"/>
    <w:rsid w:val="00FF5E3F"/>
    <w:rsid w:val="00FF5ED0"/>
    <w:rsid w:val="00FF66B8"/>
    <w:rsid w:val="00FF6726"/>
    <w:rsid w:val="00FF68CF"/>
    <w:rsid w:val="00FF6D13"/>
    <w:rsid w:val="00FF7325"/>
    <w:rsid w:val="00FF7DCD"/>
    <w:rsid w:val="00FF7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1452CD4"/>
  <w15:docId w15:val="{3379FDF7-4F01-49C7-B9CE-7FAA2D30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885"/>
    <w:pPr>
      <w:spacing w:before="100" w:after="200" w:line="276" w:lineRule="auto"/>
    </w:pPr>
  </w:style>
  <w:style w:type="paragraph" w:styleId="Nagwek1">
    <w:name w:val="heading 1"/>
    <w:basedOn w:val="Normalny"/>
    <w:next w:val="Normalny"/>
    <w:link w:val="Nagwek1Znak"/>
    <w:uiPriority w:val="9"/>
    <w:qFormat/>
    <w:rsid w:val="0089007C"/>
    <w:pPr>
      <w:pBdr>
        <w:top w:val="single" w:sz="24" w:space="0" w:color="92278F"/>
        <w:left w:val="single" w:sz="24" w:space="0" w:color="92278F"/>
        <w:bottom w:val="single" w:sz="24" w:space="0" w:color="92278F"/>
        <w:right w:val="single" w:sz="24" w:space="0" w:color="92278F"/>
      </w:pBdr>
      <w:shd w:val="clear" w:color="auto" w:fill="92278F"/>
      <w:spacing w:after="0"/>
      <w:outlineLvl w:val="0"/>
    </w:pPr>
    <w:rPr>
      <w:caps/>
      <w:color w:val="FFFFFF"/>
      <w:spacing w:val="15"/>
      <w:sz w:val="22"/>
      <w:szCs w:val="22"/>
    </w:rPr>
  </w:style>
  <w:style w:type="paragraph" w:styleId="Nagwek2">
    <w:name w:val="heading 2"/>
    <w:basedOn w:val="Normalny"/>
    <w:next w:val="Normalny"/>
    <w:link w:val="Nagwek2Znak"/>
    <w:uiPriority w:val="9"/>
    <w:unhideWhenUsed/>
    <w:qFormat/>
    <w:rsid w:val="0089007C"/>
    <w:pPr>
      <w:pBdr>
        <w:top w:val="single" w:sz="24" w:space="0" w:color="F1CBF0"/>
        <w:left w:val="single" w:sz="24" w:space="0" w:color="F1CBF0"/>
        <w:bottom w:val="single" w:sz="24" w:space="0" w:color="F1CBF0"/>
        <w:right w:val="single" w:sz="24" w:space="0" w:color="F1CBF0"/>
      </w:pBdr>
      <w:shd w:val="clear" w:color="auto" w:fill="F1CBF0"/>
      <w:spacing w:after="0"/>
      <w:outlineLvl w:val="1"/>
    </w:pPr>
    <w:rPr>
      <w:caps/>
      <w:spacing w:val="15"/>
    </w:rPr>
  </w:style>
  <w:style w:type="paragraph" w:styleId="Nagwek3">
    <w:name w:val="heading 3"/>
    <w:basedOn w:val="Normalny"/>
    <w:next w:val="Normalny"/>
    <w:link w:val="Nagwek3Znak"/>
    <w:uiPriority w:val="9"/>
    <w:semiHidden/>
    <w:unhideWhenUsed/>
    <w:qFormat/>
    <w:rsid w:val="0089007C"/>
    <w:pPr>
      <w:pBdr>
        <w:top w:val="single" w:sz="6" w:space="2" w:color="92278F"/>
      </w:pBdr>
      <w:spacing w:before="300" w:after="0"/>
      <w:outlineLvl w:val="2"/>
    </w:pPr>
    <w:rPr>
      <w:caps/>
      <w:color w:val="481346"/>
      <w:spacing w:val="15"/>
    </w:rPr>
  </w:style>
  <w:style w:type="paragraph" w:styleId="Nagwek4">
    <w:name w:val="heading 4"/>
    <w:basedOn w:val="Normalny"/>
    <w:next w:val="Normalny"/>
    <w:link w:val="Nagwek4Znak"/>
    <w:uiPriority w:val="9"/>
    <w:semiHidden/>
    <w:unhideWhenUsed/>
    <w:qFormat/>
    <w:rsid w:val="0089007C"/>
    <w:pPr>
      <w:pBdr>
        <w:top w:val="dotted" w:sz="6" w:space="2" w:color="92278F"/>
      </w:pBdr>
      <w:spacing w:before="200" w:after="0"/>
      <w:outlineLvl w:val="3"/>
    </w:pPr>
    <w:rPr>
      <w:caps/>
      <w:color w:val="6D1D6A"/>
      <w:spacing w:val="10"/>
    </w:rPr>
  </w:style>
  <w:style w:type="paragraph" w:styleId="Nagwek5">
    <w:name w:val="heading 5"/>
    <w:basedOn w:val="Normalny"/>
    <w:next w:val="Normalny"/>
    <w:link w:val="Nagwek5Znak"/>
    <w:uiPriority w:val="9"/>
    <w:semiHidden/>
    <w:unhideWhenUsed/>
    <w:qFormat/>
    <w:rsid w:val="0089007C"/>
    <w:pPr>
      <w:pBdr>
        <w:bottom w:val="single" w:sz="6" w:space="1" w:color="92278F"/>
      </w:pBdr>
      <w:spacing w:before="200" w:after="0"/>
      <w:outlineLvl w:val="4"/>
    </w:pPr>
    <w:rPr>
      <w:caps/>
      <w:color w:val="6D1D6A"/>
      <w:spacing w:val="10"/>
    </w:rPr>
  </w:style>
  <w:style w:type="paragraph" w:styleId="Nagwek6">
    <w:name w:val="heading 6"/>
    <w:basedOn w:val="Normalny"/>
    <w:next w:val="Normalny"/>
    <w:link w:val="Nagwek6Znak"/>
    <w:uiPriority w:val="9"/>
    <w:semiHidden/>
    <w:unhideWhenUsed/>
    <w:qFormat/>
    <w:rsid w:val="0089007C"/>
    <w:pPr>
      <w:pBdr>
        <w:bottom w:val="dotted" w:sz="6" w:space="1" w:color="92278F"/>
      </w:pBdr>
      <w:spacing w:before="200" w:after="0"/>
      <w:outlineLvl w:val="5"/>
    </w:pPr>
    <w:rPr>
      <w:caps/>
      <w:color w:val="6D1D6A"/>
      <w:spacing w:val="10"/>
    </w:rPr>
  </w:style>
  <w:style w:type="paragraph" w:styleId="Nagwek7">
    <w:name w:val="heading 7"/>
    <w:basedOn w:val="Normalny"/>
    <w:next w:val="Normalny"/>
    <w:link w:val="Nagwek7Znak"/>
    <w:uiPriority w:val="9"/>
    <w:semiHidden/>
    <w:unhideWhenUsed/>
    <w:qFormat/>
    <w:rsid w:val="0089007C"/>
    <w:pPr>
      <w:spacing w:before="200" w:after="0"/>
      <w:outlineLvl w:val="6"/>
    </w:pPr>
    <w:rPr>
      <w:caps/>
      <w:color w:val="6D1D6A"/>
      <w:spacing w:val="10"/>
    </w:rPr>
  </w:style>
  <w:style w:type="paragraph" w:styleId="Nagwek8">
    <w:name w:val="heading 8"/>
    <w:basedOn w:val="Normalny"/>
    <w:next w:val="Normalny"/>
    <w:link w:val="Nagwek8Znak"/>
    <w:uiPriority w:val="9"/>
    <w:semiHidden/>
    <w:unhideWhenUsed/>
    <w:qFormat/>
    <w:rsid w:val="0089007C"/>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9007C"/>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aliases w:val="Znak, Znak"/>
    <w:basedOn w:val="Normalny"/>
    <w:link w:val="TekstkomentarzaZnak"/>
    <w:uiPriority w:val="99"/>
    <w:rsid w:val="00991FFE"/>
    <w:pPr>
      <w:spacing w:after="0" w:line="240" w:lineRule="auto"/>
    </w:pPr>
    <w:rPr>
      <w:rFonts w:ascii="Times New Roman" w:hAnsi="Times New Roman"/>
    </w:rPr>
  </w:style>
  <w:style w:type="character" w:customStyle="1" w:styleId="TekstkomentarzaZnak">
    <w:name w:val="Tekst komentarza Znak"/>
    <w:aliases w:val="Znak Znak, Znak Znak"/>
    <w:link w:val="Tekstkomentarza"/>
    <w:uiPriority w:val="99"/>
    <w:rsid w:val="00991FFE"/>
    <w:rPr>
      <w:rFonts w:ascii="Times New Roman" w:hAnsi="Times New Roman"/>
    </w:rPr>
  </w:style>
  <w:style w:type="character" w:styleId="Odwoaniedokomentarza">
    <w:name w:val="annotation reference"/>
    <w:uiPriority w:val="99"/>
    <w:rsid w:val="00991FFE"/>
    <w:rPr>
      <w:rFonts w:cs="Times New Roman"/>
      <w:sz w:val="16"/>
    </w:rPr>
  </w:style>
  <w:style w:type="paragraph" w:customStyle="1" w:styleId="Default">
    <w:name w:val="Default"/>
    <w:rsid w:val="00991FFE"/>
    <w:pPr>
      <w:autoSpaceDE w:val="0"/>
      <w:autoSpaceDN w:val="0"/>
      <w:adjustRightInd w:val="0"/>
      <w:spacing w:before="100" w:after="200" w:line="276" w:lineRule="auto"/>
    </w:pPr>
    <w:rPr>
      <w:rFonts w:ascii="Times New Roman" w:hAnsi="Times New Roman"/>
      <w:color w:val="000000"/>
      <w:sz w:val="24"/>
      <w:szCs w:val="24"/>
    </w:rPr>
  </w:style>
  <w:style w:type="table" w:styleId="Tabela-Siatka">
    <w:name w:val="Table Grid"/>
    <w:basedOn w:val="Standardowy"/>
    <w:uiPriority w:val="59"/>
    <w:rsid w:val="00991F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91FF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91FFE"/>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94AFB"/>
    <w:pPr>
      <w:spacing w:after="200" w:line="276" w:lineRule="auto"/>
    </w:pPr>
    <w:rPr>
      <w:rFonts w:ascii="Calibri" w:hAnsi="Calibri"/>
      <w:b/>
      <w:bCs/>
      <w:lang w:eastAsia="en-US"/>
    </w:rPr>
  </w:style>
  <w:style w:type="character" w:customStyle="1" w:styleId="TematkomentarzaZnak">
    <w:name w:val="Temat komentarza Znak"/>
    <w:link w:val="Tematkomentarza"/>
    <w:uiPriority w:val="99"/>
    <w:semiHidden/>
    <w:rsid w:val="00494AFB"/>
    <w:rPr>
      <w:rFonts w:ascii="Times New Roman" w:hAnsi="Times New Roman"/>
      <w:b/>
      <w:bCs/>
      <w:lang w:eastAsia="en-US"/>
    </w:rPr>
  </w:style>
  <w:style w:type="character" w:customStyle="1" w:styleId="Nagwek1Znak">
    <w:name w:val="Nagłówek 1 Znak"/>
    <w:link w:val="Nagwek1"/>
    <w:uiPriority w:val="9"/>
    <w:rsid w:val="0089007C"/>
    <w:rPr>
      <w:caps/>
      <w:color w:val="FFFFFF"/>
      <w:spacing w:val="15"/>
      <w:sz w:val="22"/>
      <w:szCs w:val="22"/>
      <w:shd w:val="clear" w:color="auto" w:fill="92278F"/>
    </w:rPr>
  </w:style>
  <w:style w:type="character" w:customStyle="1" w:styleId="Nagwek2Znak">
    <w:name w:val="Nagłówek 2 Znak"/>
    <w:link w:val="Nagwek2"/>
    <w:uiPriority w:val="9"/>
    <w:rsid w:val="0089007C"/>
    <w:rPr>
      <w:caps/>
      <w:spacing w:val="15"/>
      <w:shd w:val="clear" w:color="auto" w:fill="F1CBF0"/>
    </w:rPr>
  </w:style>
  <w:style w:type="character" w:customStyle="1" w:styleId="Nagwek3Znak">
    <w:name w:val="Nagłówek 3 Znak"/>
    <w:link w:val="Nagwek3"/>
    <w:uiPriority w:val="9"/>
    <w:semiHidden/>
    <w:rsid w:val="0089007C"/>
    <w:rPr>
      <w:caps/>
      <w:color w:val="481346"/>
      <w:spacing w:val="15"/>
    </w:rPr>
  </w:style>
  <w:style w:type="character" w:customStyle="1" w:styleId="Nagwek4Znak">
    <w:name w:val="Nagłówek 4 Znak"/>
    <w:link w:val="Nagwek4"/>
    <w:uiPriority w:val="9"/>
    <w:semiHidden/>
    <w:rsid w:val="0089007C"/>
    <w:rPr>
      <w:caps/>
      <w:color w:val="6D1D6A"/>
      <w:spacing w:val="10"/>
    </w:rPr>
  </w:style>
  <w:style w:type="character" w:customStyle="1" w:styleId="Nagwek5Znak">
    <w:name w:val="Nagłówek 5 Znak"/>
    <w:link w:val="Nagwek5"/>
    <w:uiPriority w:val="9"/>
    <w:semiHidden/>
    <w:rsid w:val="0089007C"/>
    <w:rPr>
      <w:caps/>
      <w:color w:val="6D1D6A"/>
      <w:spacing w:val="10"/>
    </w:rPr>
  </w:style>
  <w:style w:type="character" w:customStyle="1" w:styleId="Nagwek6Znak">
    <w:name w:val="Nagłówek 6 Znak"/>
    <w:link w:val="Nagwek6"/>
    <w:uiPriority w:val="9"/>
    <w:semiHidden/>
    <w:rsid w:val="0089007C"/>
    <w:rPr>
      <w:caps/>
      <w:color w:val="6D1D6A"/>
      <w:spacing w:val="10"/>
    </w:rPr>
  </w:style>
  <w:style w:type="character" w:customStyle="1" w:styleId="Nagwek7Znak">
    <w:name w:val="Nagłówek 7 Znak"/>
    <w:link w:val="Nagwek7"/>
    <w:uiPriority w:val="9"/>
    <w:semiHidden/>
    <w:rsid w:val="0089007C"/>
    <w:rPr>
      <w:caps/>
      <w:color w:val="6D1D6A"/>
      <w:spacing w:val="10"/>
    </w:rPr>
  </w:style>
  <w:style w:type="character" w:customStyle="1" w:styleId="Nagwek8Znak">
    <w:name w:val="Nagłówek 8 Znak"/>
    <w:link w:val="Nagwek8"/>
    <w:uiPriority w:val="9"/>
    <w:semiHidden/>
    <w:rsid w:val="0089007C"/>
    <w:rPr>
      <w:caps/>
      <w:spacing w:val="10"/>
      <w:sz w:val="18"/>
      <w:szCs w:val="18"/>
    </w:rPr>
  </w:style>
  <w:style w:type="character" w:customStyle="1" w:styleId="Nagwek9Znak">
    <w:name w:val="Nagłówek 9 Znak"/>
    <w:link w:val="Nagwek9"/>
    <w:uiPriority w:val="9"/>
    <w:semiHidden/>
    <w:rsid w:val="0089007C"/>
    <w:rPr>
      <w:i/>
      <w:iCs/>
      <w:caps/>
      <w:spacing w:val="10"/>
      <w:sz w:val="18"/>
      <w:szCs w:val="18"/>
    </w:rPr>
  </w:style>
  <w:style w:type="paragraph" w:styleId="Legenda">
    <w:name w:val="caption"/>
    <w:basedOn w:val="Normalny"/>
    <w:next w:val="Normalny"/>
    <w:uiPriority w:val="35"/>
    <w:semiHidden/>
    <w:unhideWhenUsed/>
    <w:qFormat/>
    <w:rsid w:val="0089007C"/>
    <w:rPr>
      <w:b/>
      <w:bCs/>
      <w:color w:val="6D1D6A"/>
      <w:sz w:val="16"/>
      <w:szCs w:val="16"/>
    </w:rPr>
  </w:style>
  <w:style w:type="paragraph" w:styleId="Tytu">
    <w:name w:val="Title"/>
    <w:basedOn w:val="Normalny"/>
    <w:next w:val="Normalny"/>
    <w:link w:val="TytuZnak"/>
    <w:uiPriority w:val="10"/>
    <w:qFormat/>
    <w:rsid w:val="0089007C"/>
    <w:pPr>
      <w:spacing w:before="0" w:after="0"/>
    </w:pPr>
    <w:rPr>
      <w:rFonts w:ascii="Calibri Light" w:eastAsia="MS Gothic" w:hAnsi="Calibri Light"/>
      <w:caps/>
      <w:color w:val="92278F"/>
      <w:spacing w:val="10"/>
      <w:sz w:val="52"/>
      <w:szCs w:val="52"/>
    </w:rPr>
  </w:style>
  <w:style w:type="character" w:customStyle="1" w:styleId="TytuZnak">
    <w:name w:val="Tytuł Znak"/>
    <w:link w:val="Tytu"/>
    <w:uiPriority w:val="10"/>
    <w:rsid w:val="0089007C"/>
    <w:rPr>
      <w:rFonts w:ascii="Calibri Light" w:eastAsia="MS Gothic" w:hAnsi="Calibri Light" w:cs="Times New Roman"/>
      <w:caps/>
      <w:color w:val="92278F"/>
      <w:spacing w:val="10"/>
      <w:sz w:val="52"/>
      <w:szCs w:val="52"/>
    </w:rPr>
  </w:style>
  <w:style w:type="paragraph" w:styleId="Podtytu">
    <w:name w:val="Subtitle"/>
    <w:basedOn w:val="Normalny"/>
    <w:next w:val="Normalny"/>
    <w:link w:val="PodtytuZnak"/>
    <w:uiPriority w:val="11"/>
    <w:qFormat/>
    <w:rsid w:val="0089007C"/>
    <w:pPr>
      <w:spacing w:before="0" w:after="500" w:line="240" w:lineRule="auto"/>
    </w:pPr>
    <w:rPr>
      <w:caps/>
      <w:color w:val="595959"/>
      <w:spacing w:val="10"/>
      <w:sz w:val="21"/>
      <w:szCs w:val="21"/>
    </w:rPr>
  </w:style>
  <w:style w:type="character" w:customStyle="1" w:styleId="PodtytuZnak">
    <w:name w:val="Podtytuł Znak"/>
    <w:link w:val="Podtytu"/>
    <w:uiPriority w:val="11"/>
    <w:rsid w:val="0089007C"/>
    <w:rPr>
      <w:caps/>
      <w:color w:val="595959"/>
      <w:spacing w:val="10"/>
      <w:sz w:val="21"/>
      <w:szCs w:val="21"/>
    </w:rPr>
  </w:style>
  <w:style w:type="character" w:styleId="Pogrubienie">
    <w:name w:val="Strong"/>
    <w:uiPriority w:val="22"/>
    <w:qFormat/>
    <w:rsid w:val="0089007C"/>
    <w:rPr>
      <w:b/>
      <w:bCs/>
    </w:rPr>
  </w:style>
  <w:style w:type="character" w:styleId="Uwydatnienie">
    <w:name w:val="Emphasis"/>
    <w:uiPriority w:val="20"/>
    <w:qFormat/>
    <w:rsid w:val="0089007C"/>
    <w:rPr>
      <w:caps/>
      <w:color w:val="481346"/>
      <w:spacing w:val="5"/>
    </w:rPr>
  </w:style>
  <w:style w:type="paragraph" w:styleId="Bezodstpw">
    <w:name w:val="No Spacing"/>
    <w:uiPriority w:val="1"/>
    <w:qFormat/>
    <w:rsid w:val="0089007C"/>
    <w:pPr>
      <w:spacing w:before="100"/>
    </w:pPr>
  </w:style>
  <w:style w:type="paragraph" w:styleId="Cytat">
    <w:name w:val="Quote"/>
    <w:basedOn w:val="Normalny"/>
    <w:next w:val="Normalny"/>
    <w:link w:val="CytatZnak"/>
    <w:uiPriority w:val="29"/>
    <w:qFormat/>
    <w:rsid w:val="0089007C"/>
    <w:rPr>
      <w:i/>
      <w:iCs/>
      <w:sz w:val="24"/>
      <w:szCs w:val="24"/>
    </w:rPr>
  </w:style>
  <w:style w:type="character" w:customStyle="1" w:styleId="CytatZnak">
    <w:name w:val="Cytat Znak"/>
    <w:link w:val="Cytat"/>
    <w:uiPriority w:val="29"/>
    <w:rsid w:val="0089007C"/>
    <w:rPr>
      <w:i/>
      <w:iCs/>
      <w:sz w:val="24"/>
      <w:szCs w:val="24"/>
    </w:rPr>
  </w:style>
  <w:style w:type="paragraph" w:styleId="Cytatintensywny">
    <w:name w:val="Intense Quote"/>
    <w:basedOn w:val="Normalny"/>
    <w:next w:val="Normalny"/>
    <w:link w:val="CytatintensywnyZnak"/>
    <w:uiPriority w:val="30"/>
    <w:qFormat/>
    <w:rsid w:val="0089007C"/>
    <w:pPr>
      <w:spacing w:before="240" w:after="240" w:line="240" w:lineRule="auto"/>
      <w:ind w:left="1080" w:right="1080"/>
      <w:jc w:val="center"/>
    </w:pPr>
    <w:rPr>
      <w:color w:val="92278F"/>
      <w:sz w:val="24"/>
      <w:szCs w:val="24"/>
    </w:rPr>
  </w:style>
  <w:style w:type="character" w:customStyle="1" w:styleId="CytatintensywnyZnak">
    <w:name w:val="Cytat intensywny Znak"/>
    <w:link w:val="Cytatintensywny"/>
    <w:uiPriority w:val="30"/>
    <w:rsid w:val="0089007C"/>
    <w:rPr>
      <w:color w:val="92278F"/>
      <w:sz w:val="24"/>
      <w:szCs w:val="24"/>
    </w:rPr>
  </w:style>
  <w:style w:type="character" w:styleId="Wyrnieniedelikatne">
    <w:name w:val="Subtle Emphasis"/>
    <w:uiPriority w:val="19"/>
    <w:qFormat/>
    <w:rsid w:val="0089007C"/>
    <w:rPr>
      <w:i/>
      <w:iCs/>
      <w:color w:val="481346"/>
    </w:rPr>
  </w:style>
  <w:style w:type="character" w:styleId="Wyrnienieintensywne">
    <w:name w:val="Intense Emphasis"/>
    <w:uiPriority w:val="21"/>
    <w:qFormat/>
    <w:rsid w:val="0089007C"/>
    <w:rPr>
      <w:b/>
      <w:bCs/>
      <w:caps/>
      <w:color w:val="481346"/>
      <w:spacing w:val="10"/>
    </w:rPr>
  </w:style>
  <w:style w:type="character" w:styleId="Odwoaniedelikatne">
    <w:name w:val="Subtle Reference"/>
    <w:uiPriority w:val="31"/>
    <w:qFormat/>
    <w:rsid w:val="0089007C"/>
    <w:rPr>
      <w:b/>
      <w:bCs/>
      <w:color w:val="92278F"/>
    </w:rPr>
  </w:style>
  <w:style w:type="character" w:styleId="Odwoanieintensywne">
    <w:name w:val="Intense Reference"/>
    <w:uiPriority w:val="32"/>
    <w:qFormat/>
    <w:rsid w:val="0089007C"/>
    <w:rPr>
      <w:b/>
      <w:bCs/>
      <w:i/>
      <w:iCs/>
      <w:caps/>
      <w:color w:val="92278F"/>
    </w:rPr>
  </w:style>
  <w:style w:type="character" w:styleId="Tytuksiki">
    <w:name w:val="Book Title"/>
    <w:uiPriority w:val="33"/>
    <w:qFormat/>
    <w:rsid w:val="0089007C"/>
    <w:rPr>
      <w:b/>
      <w:bCs/>
      <w:i/>
      <w:iCs/>
      <w:spacing w:val="0"/>
    </w:rPr>
  </w:style>
  <w:style w:type="paragraph" w:styleId="Nagwekspisutreci">
    <w:name w:val="TOC Heading"/>
    <w:basedOn w:val="Nagwek1"/>
    <w:next w:val="Normalny"/>
    <w:uiPriority w:val="39"/>
    <w:semiHidden/>
    <w:unhideWhenUsed/>
    <w:qFormat/>
    <w:rsid w:val="0089007C"/>
    <w:pPr>
      <w:outlineLvl w:val="9"/>
    </w:pPr>
  </w:style>
  <w:style w:type="paragraph" w:styleId="Nagwek">
    <w:name w:val="header"/>
    <w:basedOn w:val="Normalny"/>
    <w:link w:val="NagwekZnak"/>
    <w:uiPriority w:val="99"/>
    <w:unhideWhenUsed/>
    <w:rsid w:val="003246E8"/>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3246E8"/>
  </w:style>
  <w:style w:type="paragraph" w:styleId="Stopka">
    <w:name w:val="footer"/>
    <w:basedOn w:val="Normalny"/>
    <w:link w:val="StopkaZnak"/>
    <w:uiPriority w:val="99"/>
    <w:unhideWhenUsed/>
    <w:rsid w:val="003246E8"/>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246E8"/>
  </w:style>
  <w:style w:type="paragraph" w:styleId="Poprawka">
    <w:name w:val="Revision"/>
    <w:hidden/>
    <w:uiPriority w:val="99"/>
    <w:semiHidden/>
    <w:rsid w:val="003E0149"/>
  </w:style>
  <w:style w:type="paragraph" w:styleId="Akapitzlist">
    <w:name w:val="List Paragraph"/>
    <w:aliases w:val="BulletC,Obiekt,List Paragraph1,List Paragraph,Akapit z listą31,Numerowanie,Wyliczanie,Akapit z listą1,Akapit z listą4,normalny,Akapit z listą11,normalny tekst,Bullets,List Paragraph compact,Normal bullet 2,Paragraphe de liste 2"/>
    <w:basedOn w:val="Normalny"/>
    <w:link w:val="AkapitzlistZnak"/>
    <w:uiPriority w:val="99"/>
    <w:qFormat/>
    <w:rsid w:val="005D0AA1"/>
    <w:pPr>
      <w:spacing w:before="0"/>
      <w:ind w:left="720"/>
      <w:contextualSpacing/>
    </w:pPr>
    <w:rPr>
      <w:rFonts w:eastAsia="Calibri"/>
      <w:sz w:val="22"/>
      <w:szCs w:val="22"/>
      <w:lang w:eastAsia="en-US"/>
    </w:rPr>
  </w:style>
  <w:style w:type="paragraph" w:styleId="Tekstprzypisukocowego">
    <w:name w:val="endnote text"/>
    <w:basedOn w:val="Normalny"/>
    <w:link w:val="TekstprzypisukocowegoZnak"/>
    <w:uiPriority w:val="99"/>
    <w:semiHidden/>
    <w:unhideWhenUsed/>
    <w:rsid w:val="00E2051A"/>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E2051A"/>
  </w:style>
  <w:style w:type="character" w:styleId="Odwoanieprzypisukocowego">
    <w:name w:val="endnote reference"/>
    <w:uiPriority w:val="99"/>
    <w:semiHidden/>
    <w:unhideWhenUsed/>
    <w:rsid w:val="00E2051A"/>
    <w:rPr>
      <w:vertAlign w:val="superscript"/>
    </w:rPr>
  </w:style>
  <w:style w:type="paragraph" w:styleId="NormalnyWeb">
    <w:name w:val="Normal (Web)"/>
    <w:basedOn w:val="Normalny"/>
    <w:uiPriority w:val="99"/>
    <w:semiHidden/>
    <w:unhideWhenUsed/>
    <w:rsid w:val="00D97B56"/>
    <w:pPr>
      <w:spacing w:beforeAutospacing="1" w:after="100" w:afterAutospacing="1" w:line="240" w:lineRule="auto"/>
    </w:pPr>
    <w:rPr>
      <w:rFonts w:ascii="Times New Roman" w:eastAsia="Times New Roman" w:hAnsi="Times New Roman"/>
      <w:sz w:val="24"/>
      <w:szCs w:val="24"/>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fn"/>
    <w:basedOn w:val="Normalny"/>
    <w:link w:val="TekstprzypisudolnegoZnak"/>
    <w:uiPriority w:val="99"/>
    <w:semiHidden/>
    <w:qFormat/>
    <w:rsid w:val="00BD01F4"/>
    <w:pPr>
      <w:spacing w:before="0" w:after="0" w:line="240" w:lineRule="auto"/>
    </w:pPr>
    <w:rPr>
      <w:rFonts w:ascii="Times New Roman" w:eastAsia="Times New Roman" w:hAnsi="Times New Roman"/>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 Znak"/>
    <w:link w:val="Tekstprzypisudolnego"/>
    <w:uiPriority w:val="99"/>
    <w:semiHidden/>
    <w:qFormat/>
    <w:rsid w:val="00BD01F4"/>
    <w:rPr>
      <w:rFonts w:ascii="Times New Roman" w:eastAsia="Times New Roman" w:hAnsi="Times New Roman" w:cs="Times New Roman"/>
    </w:rPr>
  </w:style>
  <w:style w:type="character" w:customStyle="1" w:styleId="AkapitzlistZnak">
    <w:name w:val="Akapit z listą Znak"/>
    <w:aliases w:val="BulletC Znak,Obiekt Znak,List Paragraph1 Znak,List Paragraph Znak,Akapit z listą31 Znak,Numerowanie Znak,Wyliczanie Znak,Akapit z listą1 Znak,Akapit z listą4 Znak,normalny Znak,Akapit z listą11 Znak,normalny tekst Znak,Bullets Znak"/>
    <w:link w:val="Akapitzlist"/>
    <w:uiPriority w:val="99"/>
    <w:qFormat/>
    <w:locked/>
    <w:rsid w:val="00937E28"/>
    <w:rPr>
      <w:rFonts w:eastAsia="Calibri"/>
      <w:sz w:val="22"/>
      <w:szCs w:val="22"/>
      <w:lang w:eastAsia="en-US"/>
    </w:rPr>
  </w:style>
  <w:style w:type="paragraph" w:styleId="Zwykytekst">
    <w:name w:val="Plain Text"/>
    <w:basedOn w:val="Normalny"/>
    <w:link w:val="ZwykytekstZnak"/>
    <w:uiPriority w:val="99"/>
    <w:unhideWhenUsed/>
    <w:rsid w:val="006B6BFC"/>
    <w:pPr>
      <w:spacing w:before="0" w:after="0" w:line="240" w:lineRule="auto"/>
    </w:pPr>
    <w:rPr>
      <w:rFonts w:eastAsia="Calibri" w:cs="Calibri"/>
      <w:sz w:val="22"/>
      <w:szCs w:val="22"/>
      <w:lang w:eastAsia="en-US"/>
    </w:rPr>
  </w:style>
  <w:style w:type="character" w:customStyle="1" w:styleId="ZwykytekstZnak">
    <w:name w:val="Zwykły tekst Znak"/>
    <w:link w:val="Zwykytekst"/>
    <w:uiPriority w:val="99"/>
    <w:rsid w:val="006B6BFC"/>
    <w:rPr>
      <w:rFonts w:ascii="Calibri" w:eastAsia="Calibri" w:hAnsi="Calibri" w:cs="Calibri"/>
      <w:sz w:val="22"/>
      <w:szCs w:val="22"/>
      <w:lang w:eastAsia="en-US"/>
    </w:rPr>
  </w:style>
  <w:style w:type="character" w:customStyle="1" w:styleId="char-style-override-57">
    <w:name w:val="char-style-override-57"/>
    <w:basedOn w:val="Domylnaczcionkaakapitu"/>
    <w:rsid w:val="00AD57EC"/>
  </w:style>
  <w:style w:type="character" w:styleId="Tekstzastpczy">
    <w:name w:val="Placeholder Text"/>
    <w:uiPriority w:val="99"/>
    <w:semiHidden/>
    <w:rsid w:val="001C6F78"/>
    <w:rPr>
      <w:color w:val="808080"/>
    </w:rPr>
  </w:style>
  <w:style w:type="character" w:styleId="Hipercze">
    <w:name w:val="Hyperlink"/>
    <w:uiPriority w:val="99"/>
    <w:unhideWhenUsed/>
    <w:rsid w:val="00FA0A13"/>
    <w:rPr>
      <w:color w:val="0066FF"/>
      <w:u w:val="single"/>
    </w:rPr>
  </w:style>
  <w:style w:type="character" w:styleId="UyteHipercze">
    <w:name w:val="FollowedHyperlink"/>
    <w:uiPriority w:val="99"/>
    <w:semiHidden/>
    <w:unhideWhenUsed/>
    <w:rsid w:val="00330921"/>
    <w:rPr>
      <w:color w:val="666699"/>
      <w:u w:val="single"/>
    </w:rPr>
  </w:style>
  <w:style w:type="character" w:styleId="Odwoanieprzypisudolnego">
    <w:name w:val="footnote reference"/>
    <w:aliases w:val="Footnote number,Footnote symbol,Footnote Reference Number,Footnote reference number,Times 10 Point,Exposant 3 Point,Footnote Reference Superscript,EN Footnote Reference,note TESI,Voetnootverwijzing,fr,o,FR,FR1,stylish"/>
    <w:link w:val="BVIfnrZnak"/>
    <w:uiPriority w:val="99"/>
    <w:unhideWhenUsed/>
    <w:qFormat/>
    <w:rsid w:val="00E565CA"/>
    <w:rPr>
      <w:vertAlign w:val="superscript"/>
    </w:rPr>
  </w:style>
  <w:style w:type="character" w:customStyle="1" w:styleId="h1">
    <w:name w:val="h1"/>
    <w:basedOn w:val="Domylnaczcionkaakapitu"/>
    <w:rsid w:val="00FF04C4"/>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5011D9"/>
    <w:pPr>
      <w:spacing w:before="0" w:after="160" w:line="240" w:lineRule="exact"/>
    </w:pPr>
    <w:rPr>
      <w:vertAlign w:val="superscript"/>
    </w:rPr>
  </w:style>
  <w:style w:type="character" w:styleId="Nierozpoznanawzmianka">
    <w:name w:val="Unresolved Mention"/>
    <w:basedOn w:val="Domylnaczcionkaakapitu"/>
    <w:uiPriority w:val="99"/>
    <w:semiHidden/>
    <w:unhideWhenUsed/>
    <w:rsid w:val="00A51F8F"/>
    <w:rPr>
      <w:color w:val="605E5C"/>
      <w:shd w:val="clear" w:color="auto" w:fill="E1DFDD"/>
    </w:rPr>
  </w:style>
  <w:style w:type="paragraph" w:styleId="Tekstpodstawowy">
    <w:name w:val="Body Text"/>
    <w:basedOn w:val="Normalny"/>
    <w:link w:val="TekstpodstawowyZnak"/>
    <w:uiPriority w:val="1"/>
    <w:qFormat/>
    <w:rsid w:val="009F437F"/>
    <w:pPr>
      <w:widowControl w:val="0"/>
      <w:autoSpaceDE w:val="0"/>
      <w:autoSpaceDN w:val="0"/>
      <w:spacing w:before="1" w:after="0" w:line="240" w:lineRule="auto"/>
    </w:pPr>
    <w:rPr>
      <w:rFonts w:eastAsia="Calibri" w:cs="Calibri"/>
      <w:sz w:val="18"/>
      <w:szCs w:val="18"/>
      <w:lang w:eastAsia="en-US"/>
    </w:rPr>
  </w:style>
  <w:style w:type="character" w:customStyle="1" w:styleId="TekstpodstawowyZnak">
    <w:name w:val="Tekst podstawowy Znak"/>
    <w:basedOn w:val="Domylnaczcionkaakapitu"/>
    <w:link w:val="Tekstpodstawowy"/>
    <w:uiPriority w:val="1"/>
    <w:rsid w:val="009F437F"/>
    <w:rPr>
      <w:rFonts w:eastAsia="Calibri" w:cs="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267">
      <w:bodyDiv w:val="1"/>
      <w:marLeft w:val="0"/>
      <w:marRight w:val="0"/>
      <w:marTop w:val="0"/>
      <w:marBottom w:val="0"/>
      <w:divBdr>
        <w:top w:val="none" w:sz="0" w:space="0" w:color="auto"/>
        <w:left w:val="none" w:sz="0" w:space="0" w:color="auto"/>
        <w:bottom w:val="none" w:sz="0" w:space="0" w:color="auto"/>
        <w:right w:val="none" w:sz="0" w:space="0" w:color="auto"/>
      </w:divBdr>
    </w:div>
    <w:div w:id="88238707">
      <w:bodyDiv w:val="1"/>
      <w:marLeft w:val="0"/>
      <w:marRight w:val="0"/>
      <w:marTop w:val="0"/>
      <w:marBottom w:val="0"/>
      <w:divBdr>
        <w:top w:val="none" w:sz="0" w:space="0" w:color="auto"/>
        <w:left w:val="none" w:sz="0" w:space="0" w:color="auto"/>
        <w:bottom w:val="none" w:sz="0" w:space="0" w:color="auto"/>
        <w:right w:val="none" w:sz="0" w:space="0" w:color="auto"/>
      </w:divBdr>
      <w:divsChild>
        <w:div w:id="1517958239">
          <w:marLeft w:val="0"/>
          <w:marRight w:val="0"/>
          <w:marTop w:val="0"/>
          <w:marBottom w:val="0"/>
          <w:divBdr>
            <w:top w:val="none" w:sz="0" w:space="0" w:color="auto"/>
            <w:left w:val="none" w:sz="0" w:space="0" w:color="auto"/>
            <w:bottom w:val="none" w:sz="0" w:space="0" w:color="auto"/>
            <w:right w:val="none" w:sz="0" w:space="0" w:color="auto"/>
          </w:divBdr>
        </w:div>
        <w:div w:id="1209146859">
          <w:marLeft w:val="0"/>
          <w:marRight w:val="0"/>
          <w:marTop w:val="0"/>
          <w:marBottom w:val="0"/>
          <w:divBdr>
            <w:top w:val="none" w:sz="0" w:space="0" w:color="auto"/>
            <w:left w:val="none" w:sz="0" w:space="0" w:color="auto"/>
            <w:bottom w:val="none" w:sz="0" w:space="0" w:color="auto"/>
            <w:right w:val="none" w:sz="0" w:space="0" w:color="auto"/>
          </w:divBdr>
        </w:div>
        <w:div w:id="1074622723">
          <w:marLeft w:val="0"/>
          <w:marRight w:val="0"/>
          <w:marTop w:val="0"/>
          <w:marBottom w:val="0"/>
          <w:divBdr>
            <w:top w:val="none" w:sz="0" w:space="0" w:color="auto"/>
            <w:left w:val="none" w:sz="0" w:space="0" w:color="auto"/>
            <w:bottom w:val="none" w:sz="0" w:space="0" w:color="auto"/>
            <w:right w:val="none" w:sz="0" w:space="0" w:color="auto"/>
          </w:divBdr>
        </w:div>
        <w:div w:id="424227703">
          <w:marLeft w:val="0"/>
          <w:marRight w:val="0"/>
          <w:marTop w:val="0"/>
          <w:marBottom w:val="0"/>
          <w:divBdr>
            <w:top w:val="none" w:sz="0" w:space="0" w:color="auto"/>
            <w:left w:val="none" w:sz="0" w:space="0" w:color="auto"/>
            <w:bottom w:val="none" w:sz="0" w:space="0" w:color="auto"/>
            <w:right w:val="none" w:sz="0" w:space="0" w:color="auto"/>
          </w:divBdr>
        </w:div>
        <w:div w:id="5711664">
          <w:marLeft w:val="0"/>
          <w:marRight w:val="0"/>
          <w:marTop w:val="0"/>
          <w:marBottom w:val="0"/>
          <w:divBdr>
            <w:top w:val="none" w:sz="0" w:space="0" w:color="auto"/>
            <w:left w:val="none" w:sz="0" w:space="0" w:color="auto"/>
            <w:bottom w:val="none" w:sz="0" w:space="0" w:color="auto"/>
            <w:right w:val="none" w:sz="0" w:space="0" w:color="auto"/>
          </w:divBdr>
        </w:div>
        <w:div w:id="2030909047">
          <w:marLeft w:val="0"/>
          <w:marRight w:val="0"/>
          <w:marTop w:val="0"/>
          <w:marBottom w:val="0"/>
          <w:divBdr>
            <w:top w:val="none" w:sz="0" w:space="0" w:color="auto"/>
            <w:left w:val="none" w:sz="0" w:space="0" w:color="auto"/>
            <w:bottom w:val="none" w:sz="0" w:space="0" w:color="auto"/>
            <w:right w:val="none" w:sz="0" w:space="0" w:color="auto"/>
          </w:divBdr>
        </w:div>
        <w:div w:id="123935680">
          <w:marLeft w:val="0"/>
          <w:marRight w:val="0"/>
          <w:marTop w:val="0"/>
          <w:marBottom w:val="0"/>
          <w:divBdr>
            <w:top w:val="none" w:sz="0" w:space="0" w:color="auto"/>
            <w:left w:val="none" w:sz="0" w:space="0" w:color="auto"/>
            <w:bottom w:val="none" w:sz="0" w:space="0" w:color="auto"/>
            <w:right w:val="none" w:sz="0" w:space="0" w:color="auto"/>
          </w:divBdr>
        </w:div>
        <w:div w:id="844975425">
          <w:marLeft w:val="0"/>
          <w:marRight w:val="0"/>
          <w:marTop w:val="0"/>
          <w:marBottom w:val="0"/>
          <w:divBdr>
            <w:top w:val="none" w:sz="0" w:space="0" w:color="auto"/>
            <w:left w:val="none" w:sz="0" w:space="0" w:color="auto"/>
            <w:bottom w:val="none" w:sz="0" w:space="0" w:color="auto"/>
            <w:right w:val="none" w:sz="0" w:space="0" w:color="auto"/>
          </w:divBdr>
        </w:div>
        <w:div w:id="1699118981">
          <w:marLeft w:val="0"/>
          <w:marRight w:val="0"/>
          <w:marTop w:val="0"/>
          <w:marBottom w:val="0"/>
          <w:divBdr>
            <w:top w:val="none" w:sz="0" w:space="0" w:color="auto"/>
            <w:left w:val="none" w:sz="0" w:space="0" w:color="auto"/>
            <w:bottom w:val="none" w:sz="0" w:space="0" w:color="auto"/>
            <w:right w:val="none" w:sz="0" w:space="0" w:color="auto"/>
          </w:divBdr>
        </w:div>
        <w:div w:id="1185241959">
          <w:marLeft w:val="0"/>
          <w:marRight w:val="0"/>
          <w:marTop w:val="0"/>
          <w:marBottom w:val="0"/>
          <w:divBdr>
            <w:top w:val="none" w:sz="0" w:space="0" w:color="auto"/>
            <w:left w:val="none" w:sz="0" w:space="0" w:color="auto"/>
            <w:bottom w:val="none" w:sz="0" w:space="0" w:color="auto"/>
            <w:right w:val="none" w:sz="0" w:space="0" w:color="auto"/>
          </w:divBdr>
        </w:div>
        <w:div w:id="745423753">
          <w:marLeft w:val="0"/>
          <w:marRight w:val="0"/>
          <w:marTop w:val="0"/>
          <w:marBottom w:val="0"/>
          <w:divBdr>
            <w:top w:val="none" w:sz="0" w:space="0" w:color="auto"/>
            <w:left w:val="none" w:sz="0" w:space="0" w:color="auto"/>
            <w:bottom w:val="none" w:sz="0" w:space="0" w:color="auto"/>
            <w:right w:val="none" w:sz="0" w:space="0" w:color="auto"/>
          </w:divBdr>
        </w:div>
        <w:div w:id="104470155">
          <w:marLeft w:val="0"/>
          <w:marRight w:val="0"/>
          <w:marTop w:val="0"/>
          <w:marBottom w:val="0"/>
          <w:divBdr>
            <w:top w:val="none" w:sz="0" w:space="0" w:color="auto"/>
            <w:left w:val="none" w:sz="0" w:space="0" w:color="auto"/>
            <w:bottom w:val="none" w:sz="0" w:space="0" w:color="auto"/>
            <w:right w:val="none" w:sz="0" w:space="0" w:color="auto"/>
          </w:divBdr>
        </w:div>
        <w:div w:id="1321738139">
          <w:marLeft w:val="0"/>
          <w:marRight w:val="0"/>
          <w:marTop w:val="0"/>
          <w:marBottom w:val="0"/>
          <w:divBdr>
            <w:top w:val="none" w:sz="0" w:space="0" w:color="auto"/>
            <w:left w:val="none" w:sz="0" w:space="0" w:color="auto"/>
            <w:bottom w:val="none" w:sz="0" w:space="0" w:color="auto"/>
            <w:right w:val="none" w:sz="0" w:space="0" w:color="auto"/>
          </w:divBdr>
        </w:div>
      </w:divsChild>
    </w:div>
    <w:div w:id="97793874">
      <w:bodyDiv w:val="1"/>
      <w:marLeft w:val="0"/>
      <w:marRight w:val="0"/>
      <w:marTop w:val="0"/>
      <w:marBottom w:val="0"/>
      <w:divBdr>
        <w:top w:val="none" w:sz="0" w:space="0" w:color="auto"/>
        <w:left w:val="none" w:sz="0" w:space="0" w:color="auto"/>
        <w:bottom w:val="none" w:sz="0" w:space="0" w:color="auto"/>
        <w:right w:val="none" w:sz="0" w:space="0" w:color="auto"/>
      </w:divBdr>
      <w:divsChild>
        <w:div w:id="1761413254">
          <w:marLeft w:val="0"/>
          <w:marRight w:val="0"/>
          <w:marTop w:val="0"/>
          <w:marBottom w:val="0"/>
          <w:divBdr>
            <w:top w:val="none" w:sz="0" w:space="0" w:color="auto"/>
            <w:left w:val="none" w:sz="0" w:space="0" w:color="auto"/>
            <w:bottom w:val="none" w:sz="0" w:space="0" w:color="auto"/>
            <w:right w:val="none" w:sz="0" w:space="0" w:color="auto"/>
          </w:divBdr>
        </w:div>
        <w:div w:id="268974608">
          <w:marLeft w:val="0"/>
          <w:marRight w:val="0"/>
          <w:marTop w:val="0"/>
          <w:marBottom w:val="0"/>
          <w:divBdr>
            <w:top w:val="none" w:sz="0" w:space="0" w:color="auto"/>
            <w:left w:val="none" w:sz="0" w:space="0" w:color="auto"/>
            <w:bottom w:val="none" w:sz="0" w:space="0" w:color="auto"/>
            <w:right w:val="none" w:sz="0" w:space="0" w:color="auto"/>
          </w:divBdr>
        </w:div>
      </w:divsChild>
    </w:div>
    <w:div w:id="139032606">
      <w:bodyDiv w:val="1"/>
      <w:marLeft w:val="0"/>
      <w:marRight w:val="0"/>
      <w:marTop w:val="0"/>
      <w:marBottom w:val="0"/>
      <w:divBdr>
        <w:top w:val="none" w:sz="0" w:space="0" w:color="auto"/>
        <w:left w:val="none" w:sz="0" w:space="0" w:color="auto"/>
        <w:bottom w:val="none" w:sz="0" w:space="0" w:color="auto"/>
        <w:right w:val="none" w:sz="0" w:space="0" w:color="auto"/>
      </w:divBdr>
    </w:div>
    <w:div w:id="151260101">
      <w:bodyDiv w:val="1"/>
      <w:marLeft w:val="0"/>
      <w:marRight w:val="0"/>
      <w:marTop w:val="0"/>
      <w:marBottom w:val="0"/>
      <w:divBdr>
        <w:top w:val="none" w:sz="0" w:space="0" w:color="auto"/>
        <w:left w:val="none" w:sz="0" w:space="0" w:color="auto"/>
        <w:bottom w:val="none" w:sz="0" w:space="0" w:color="auto"/>
        <w:right w:val="none" w:sz="0" w:space="0" w:color="auto"/>
      </w:divBdr>
    </w:div>
    <w:div w:id="172496049">
      <w:bodyDiv w:val="1"/>
      <w:marLeft w:val="0"/>
      <w:marRight w:val="0"/>
      <w:marTop w:val="0"/>
      <w:marBottom w:val="0"/>
      <w:divBdr>
        <w:top w:val="none" w:sz="0" w:space="0" w:color="auto"/>
        <w:left w:val="none" w:sz="0" w:space="0" w:color="auto"/>
        <w:bottom w:val="none" w:sz="0" w:space="0" w:color="auto"/>
        <w:right w:val="none" w:sz="0" w:space="0" w:color="auto"/>
      </w:divBdr>
      <w:divsChild>
        <w:div w:id="513885083">
          <w:marLeft w:val="0"/>
          <w:marRight w:val="0"/>
          <w:marTop w:val="0"/>
          <w:marBottom w:val="0"/>
          <w:divBdr>
            <w:top w:val="none" w:sz="0" w:space="0" w:color="auto"/>
            <w:left w:val="none" w:sz="0" w:space="0" w:color="auto"/>
            <w:bottom w:val="none" w:sz="0" w:space="0" w:color="auto"/>
            <w:right w:val="none" w:sz="0" w:space="0" w:color="auto"/>
          </w:divBdr>
        </w:div>
        <w:div w:id="1055392265">
          <w:marLeft w:val="0"/>
          <w:marRight w:val="0"/>
          <w:marTop w:val="0"/>
          <w:marBottom w:val="0"/>
          <w:divBdr>
            <w:top w:val="none" w:sz="0" w:space="0" w:color="auto"/>
            <w:left w:val="none" w:sz="0" w:space="0" w:color="auto"/>
            <w:bottom w:val="none" w:sz="0" w:space="0" w:color="auto"/>
            <w:right w:val="none" w:sz="0" w:space="0" w:color="auto"/>
          </w:divBdr>
        </w:div>
        <w:div w:id="645664868">
          <w:marLeft w:val="0"/>
          <w:marRight w:val="0"/>
          <w:marTop w:val="0"/>
          <w:marBottom w:val="0"/>
          <w:divBdr>
            <w:top w:val="none" w:sz="0" w:space="0" w:color="auto"/>
            <w:left w:val="none" w:sz="0" w:space="0" w:color="auto"/>
            <w:bottom w:val="none" w:sz="0" w:space="0" w:color="auto"/>
            <w:right w:val="none" w:sz="0" w:space="0" w:color="auto"/>
          </w:divBdr>
        </w:div>
        <w:div w:id="1339575098">
          <w:marLeft w:val="0"/>
          <w:marRight w:val="0"/>
          <w:marTop w:val="0"/>
          <w:marBottom w:val="0"/>
          <w:divBdr>
            <w:top w:val="none" w:sz="0" w:space="0" w:color="auto"/>
            <w:left w:val="none" w:sz="0" w:space="0" w:color="auto"/>
            <w:bottom w:val="none" w:sz="0" w:space="0" w:color="auto"/>
            <w:right w:val="none" w:sz="0" w:space="0" w:color="auto"/>
          </w:divBdr>
        </w:div>
      </w:divsChild>
    </w:div>
    <w:div w:id="191497594">
      <w:bodyDiv w:val="1"/>
      <w:marLeft w:val="0"/>
      <w:marRight w:val="0"/>
      <w:marTop w:val="0"/>
      <w:marBottom w:val="0"/>
      <w:divBdr>
        <w:top w:val="none" w:sz="0" w:space="0" w:color="auto"/>
        <w:left w:val="none" w:sz="0" w:space="0" w:color="auto"/>
        <w:bottom w:val="none" w:sz="0" w:space="0" w:color="auto"/>
        <w:right w:val="none" w:sz="0" w:space="0" w:color="auto"/>
      </w:divBdr>
      <w:divsChild>
        <w:div w:id="1886328610">
          <w:marLeft w:val="0"/>
          <w:marRight w:val="0"/>
          <w:marTop w:val="0"/>
          <w:marBottom w:val="0"/>
          <w:divBdr>
            <w:top w:val="none" w:sz="0" w:space="0" w:color="auto"/>
            <w:left w:val="none" w:sz="0" w:space="0" w:color="auto"/>
            <w:bottom w:val="none" w:sz="0" w:space="0" w:color="auto"/>
            <w:right w:val="none" w:sz="0" w:space="0" w:color="auto"/>
          </w:divBdr>
          <w:divsChild>
            <w:div w:id="677780428">
              <w:marLeft w:val="0"/>
              <w:marRight w:val="0"/>
              <w:marTop w:val="0"/>
              <w:marBottom w:val="0"/>
              <w:divBdr>
                <w:top w:val="none" w:sz="0" w:space="0" w:color="auto"/>
                <w:left w:val="none" w:sz="0" w:space="0" w:color="auto"/>
                <w:bottom w:val="none" w:sz="0" w:space="0" w:color="auto"/>
                <w:right w:val="none" w:sz="0" w:space="0" w:color="auto"/>
              </w:divBdr>
              <w:divsChild>
                <w:div w:id="187303370">
                  <w:marLeft w:val="0"/>
                  <w:marRight w:val="0"/>
                  <w:marTop w:val="0"/>
                  <w:marBottom w:val="0"/>
                  <w:divBdr>
                    <w:top w:val="none" w:sz="0" w:space="0" w:color="auto"/>
                    <w:left w:val="none" w:sz="0" w:space="0" w:color="auto"/>
                    <w:bottom w:val="none" w:sz="0" w:space="0" w:color="auto"/>
                    <w:right w:val="none" w:sz="0" w:space="0" w:color="auto"/>
                  </w:divBdr>
                  <w:divsChild>
                    <w:div w:id="37314760">
                      <w:marLeft w:val="0"/>
                      <w:marRight w:val="0"/>
                      <w:marTop w:val="0"/>
                      <w:marBottom w:val="0"/>
                      <w:divBdr>
                        <w:top w:val="none" w:sz="0" w:space="0" w:color="auto"/>
                        <w:left w:val="none" w:sz="0" w:space="0" w:color="auto"/>
                        <w:bottom w:val="none" w:sz="0" w:space="0" w:color="auto"/>
                        <w:right w:val="none" w:sz="0" w:space="0" w:color="auto"/>
                      </w:divBdr>
                      <w:divsChild>
                        <w:div w:id="82848891">
                          <w:marLeft w:val="0"/>
                          <w:marRight w:val="0"/>
                          <w:marTop w:val="0"/>
                          <w:marBottom w:val="0"/>
                          <w:divBdr>
                            <w:top w:val="none" w:sz="0" w:space="0" w:color="auto"/>
                            <w:left w:val="none" w:sz="0" w:space="0" w:color="auto"/>
                            <w:bottom w:val="none" w:sz="0" w:space="0" w:color="auto"/>
                            <w:right w:val="none" w:sz="0" w:space="0" w:color="auto"/>
                          </w:divBdr>
                          <w:divsChild>
                            <w:div w:id="751128608">
                              <w:marLeft w:val="0"/>
                              <w:marRight w:val="0"/>
                              <w:marTop w:val="0"/>
                              <w:marBottom w:val="0"/>
                              <w:divBdr>
                                <w:top w:val="none" w:sz="0" w:space="0" w:color="auto"/>
                                <w:left w:val="none" w:sz="0" w:space="0" w:color="auto"/>
                                <w:bottom w:val="none" w:sz="0" w:space="0" w:color="auto"/>
                                <w:right w:val="none" w:sz="0" w:space="0" w:color="auto"/>
                              </w:divBdr>
                            </w:div>
                            <w:div w:id="16004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8525">
      <w:bodyDiv w:val="1"/>
      <w:marLeft w:val="0"/>
      <w:marRight w:val="0"/>
      <w:marTop w:val="0"/>
      <w:marBottom w:val="0"/>
      <w:divBdr>
        <w:top w:val="none" w:sz="0" w:space="0" w:color="auto"/>
        <w:left w:val="none" w:sz="0" w:space="0" w:color="auto"/>
        <w:bottom w:val="none" w:sz="0" w:space="0" w:color="auto"/>
        <w:right w:val="none" w:sz="0" w:space="0" w:color="auto"/>
      </w:divBdr>
    </w:div>
    <w:div w:id="392974201">
      <w:bodyDiv w:val="1"/>
      <w:marLeft w:val="0"/>
      <w:marRight w:val="0"/>
      <w:marTop w:val="0"/>
      <w:marBottom w:val="0"/>
      <w:divBdr>
        <w:top w:val="none" w:sz="0" w:space="0" w:color="auto"/>
        <w:left w:val="none" w:sz="0" w:space="0" w:color="auto"/>
        <w:bottom w:val="none" w:sz="0" w:space="0" w:color="auto"/>
        <w:right w:val="none" w:sz="0" w:space="0" w:color="auto"/>
      </w:divBdr>
    </w:div>
    <w:div w:id="520706932">
      <w:bodyDiv w:val="1"/>
      <w:marLeft w:val="0"/>
      <w:marRight w:val="0"/>
      <w:marTop w:val="0"/>
      <w:marBottom w:val="0"/>
      <w:divBdr>
        <w:top w:val="none" w:sz="0" w:space="0" w:color="auto"/>
        <w:left w:val="none" w:sz="0" w:space="0" w:color="auto"/>
        <w:bottom w:val="none" w:sz="0" w:space="0" w:color="auto"/>
        <w:right w:val="none" w:sz="0" w:space="0" w:color="auto"/>
      </w:divBdr>
    </w:div>
    <w:div w:id="535771652">
      <w:bodyDiv w:val="1"/>
      <w:marLeft w:val="0"/>
      <w:marRight w:val="0"/>
      <w:marTop w:val="0"/>
      <w:marBottom w:val="0"/>
      <w:divBdr>
        <w:top w:val="none" w:sz="0" w:space="0" w:color="auto"/>
        <w:left w:val="none" w:sz="0" w:space="0" w:color="auto"/>
        <w:bottom w:val="none" w:sz="0" w:space="0" w:color="auto"/>
        <w:right w:val="none" w:sz="0" w:space="0" w:color="auto"/>
      </w:divBdr>
    </w:div>
    <w:div w:id="589701237">
      <w:bodyDiv w:val="1"/>
      <w:marLeft w:val="0"/>
      <w:marRight w:val="0"/>
      <w:marTop w:val="0"/>
      <w:marBottom w:val="0"/>
      <w:divBdr>
        <w:top w:val="none" w:sz="0" w:space="0" w:color="auto"/>
        <w:left w:val="none" w:sz="0" w:space="0" w:color="auto"/>
        <w:bottom w:val="none" w:sz="0" w:space="0" w:color="auto"/>
        <w:right w:val="none" w:sz="0" w:space="0" w:color="auto"/>
      </w:divBdr>
    </w:div>
    <w:div w:id="724452071">
      <w:bodyDiv w:val="1"/>
      <w:marLeft w:val="0"/>
      <w:marRight w:val="0"/>
      <w:marTop w:val="0"/>
      <w:marBottom w:val="0"/>
      <w:divBdr>
        <w:top w:val="none" w:sz="0" w:space="0" w:color="auto"/>
        <w:left w:val="none" w:sz="0" w:space="0" w:color="auto"/>
        <w:bottom w:val="none" w:sz="0" w:space="0" w:color="auto"/>
        <w:right w:val="none" w:sz="0" w:space="0" w:color="auto"/>
      </w:divBdr>
    </w:div>
    <w:div w:id="729232655">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83109141">
      <w:bodyDiv w:val="1"/>
      <w:marLeft w:val="0"/>
      <w:marRight w:val="0"/>
      <w:marTop w:val="0"/>
      <w:marBottom w:val="0"/>
      <w:divBdr>
        <w:top w:val="none" w:sz="0" w:space="0" w:color="auto"/>
        <w:left w:val="none" w:sz="0" w:space="0" w:color="auto"/>
        <w:bottom w:val="none" w:sz="0" w:space="0" w:color="auto"/>
        <w:right w:val="none" w:sz="0" w:space="0" w:color="auto"/>
      </w:divBdr>
    </w:div>
    <w:div w:id="826287126">
      <w:bodyDiv w:val="1"/>
      <w:marLeft w:val="0"/>
      <w:marRight w:val="0"/>
      <w:marTop w:val="0"/>
      <w:marBottom w:val="0"/>
      <w:divBdr>
        <w:top w:val="none" w:sz="0" w:space="0" w:color="auto"/>
        <w:left w:val="none" w:sz="0" w:space="0" w:color="auto"/>
        <w:bottom w:val="none" w:sz="0" w:space="0" w:color="auto"/>
        <w:right w:val="none" w:sz="0" w:space="0" w:color="auto"/>
      </w:divBdr>
    </w:div>
    <w:div w:id="842277183">
      <w:bodyDiv w:val="1"/>
      <w:marLeft w:val="0"/>
      <w:marRight w:val="0"/>
      <w:marTop w:val="0"/>
      <w:marBottom w:val="0"/>
      <w:divBdr>
        <w:top w:val="none" w:sz="0" w:space="0" w:color="auto"/>
        <w:left w:val="none" w:sz="0" w:space="0" w:color="auto"/>
        <w:bottom w:val="none" w:sz="0" w:space="0" w:color="auto"/>
        <w:right w:val="none" w:sz="0" w:space="0" w:color="auto"/>
      </w:divBdr>
    </w:div>
    <w:div w:id="842473982">
      <w:bodyDiv w:val="1"/>
      <w:marLeft w:val="0"/>
      <w:marRight w:val="0"/>
      <w:marTop w:val="0"/>
      <w:marBottom w:val="0"/>
      <w:divBdr>
        <w:top w:val="none" w:sz="0" w:space="0" w:color="auto"/>
        <w:left w:val="none" w:sz="0" w:space="0" w:color="auto"/>
        <w:bottom w:val="none" w:sz="0" w:space="0" w:color="auto"/>
        <w:right w:val="none" w:sz="0" w:space="0" w:color="auto"/>
      </w:divBdr>
    </w:div>
    <w:div w:id="855850460">
      <w:bodyDiv w:val="1"/>
      <w:marLeft w:val="0"/>
      <w:marRight w:val="0"/>
      <w:marTop w:val="0"/>
      <w:marBottom w:val="0"/>
      <w:divBdr>
        <w:top w:val="none" w:sz="0" w:space="0" w:color="auto"/>
        <w:left w:val="none" w:sz="0" w:space="0" w:color="auto"/>
        <w:bottom w:val="none" w:sz="0" w:space="0" w:color="auto"/>
        <w:right w:val="none" w:sz="0" w:space="0" w:color="auto"/>
      </w:divBdr>
    </w:div>
    <w:div w:id="1040785189">
      <w:bodyDiv w:val="1"/>
      <w:marLeft w:val="0"/>
      <w:marRight w:val="0"/>
      <w:marTop w:val="0"/>
      <w:marBottom w:val="0"/>
      <w:divBdr>
        <w:top w:val="none" w:sz="0" w:space="0" w:color="auto"/>
        <w:left w:val="none" w:sz="0" w:space="0" w:color="auto"/>
        <w:bottom w:val="none" w:sz="0" w:space="0" w:color="auto"/>
        <w:right w:val="none" w:sz="0" w:space="0" w:color="auto"/>
      </w:divBdr>
    </w:div>
    <w:div w:id="1041982746">
      <w:bodyDiv w:val="1"/>
      <w:marLeft w:val="0"/>
      <w:marRight w:val="0"/>
      <w:marTop w:val="0"/>
      <w:marBottom w:val="0"/>
      <w:divBdr>
        <w:top w:val="none" w:sz="0" w:space="0" w:color="auto"/>
        <w:left w:val="none" w:sz="0" w:space="0" w:color="auto"/>
        <w:bottom w:val="none" w:sz="0" w:space="0" w:color="auto"/>
        <w:right w:val="none" w:sz="0" w:space="0" w:color="auto"/>
      </w:divBdr>
    </w:div>
    <w:div w:id="1088159857">
      <w:bodyDiv w:val="1"/>
      <w:marLeft w:val="0"/>
      <w:marRight w:val="0"/>
      <w:marTop w:val="0"/>
      <w:marBottom w:val="0"/>
      <w:divBdr>
        <w:top w:val="none" w:sz="0" w:space="0" w:color="auto"/>
        <w:left w:val="none" w:sz="0" w:space="0" w:color="auto"/>
        <w:bottom w:val="none" w:sz="0" w:space="0" w:color="auto"/>
        <w:right w:val="none" w:sz="0" w:space="0" w:color="auto"/>
      </w:divBdr>
      <w:divsChild>
        <w:div w:id="903562043">
          <w:marLeft w:val="0"/>
          <w:marRight w:val="0"/>
          <w:marTop w:val="0"/>
          <w:marBottom w:val="0"/>
          <w:divBdr>
            <w:top w:val="none" w:sz="0" w:space="0" w:color="auto"/>
            <w:left w:val="none" w:sz="0" w:space="0" w:color="auto"/>
            <w:bottom w:val="none" w:sz="0" w:space="0" w:color="auto"/>
            <w:right w:val="none" w:sz="0" w:space="0" w:color="auto"/>
          </w:divBdr>
        </w:div>
        <w:div w:id="1216965153">
          <w:marLeft w:val="0"/>
          <w:marRight w:val="0"/>
          <w:marTop w:val="0"/>
          <w:marBottom w:val="0"/>
          <w:divBdr>
            <w:top w:val="none" w:sz="0" w:space="0" w:color="auto"/>
            <w:left w:val="none" w:sz="0" w:space="0" w:color="auto"/>
            <w:bottom w:val="none" w:sz="0" w:space="0" w:color="auto"/>
            <w:right w:val="none" w:sz="0" w:space="0" w:color="auto"/>
          </w:divBdr>
        </w:div>
        <w:div w:id="652022621">
          <w:marLeft w:val="0"/>
          <w:marRight w:val="0"/>
          <w:marTop w:val="0"/>
          <w:marBottom w:val="0"/>
          <w:divBdr>
            <w:top w:val="none" w:sz="0" w:space="0" w:color="auto"/>
            <w:left w:val="none" w:sz="0" w:space="0" w:color="auto"/>
            <w:bottom w:val="none" w:sz="0" w:space="0" w:color="auto"/>
            <w:right w:val="none" w:sz="0" w:space="0" w:color="auto"/>
          </w:divBdr>
        </w:div>
        <w:div w:id="1894541718">
          <w:marLeft w:val="0"/>
          <w:marRight w:val="0"/>
          <w:marTop w:val="0"/>
          <w:marBottom w:val="0"/>
          <w:divBdr>
            <w:top w:val="none" w:sz="0" w:space="0" w:color="auto"/>
            <w:left w:val="none" w:sz="0" w:space="0" w:color="auto"/>
            <w:bottom w:val="none" w:sz="0" w:space="0" w:color="auto"/>
            <w:right w:val="none" w:sz="0" w:space="0" w:color="auto"/>
          </w:divBdr>
        </w:div>
        <w:div w:id="1033846941">
          <w:marLeft w:val="0"/>
          <w:marRight w:val="0"/>
          <w:marTop w:val="0"/>
          <w:marBottom w:val="0"/>
          <w:divBdr>
            <w:top w:val="none" w:sz="0" w:space="0" w:color="auto"/>
            <w:left w:val="none" w:sz="0" w:space="0" w:color="auto"/>
            <w:bottom w:val="none" w:sz="0" w:space="0" w:color="auto"/>
            <w:right w:val="none" w:sz="0" w:space="0" w:color="auto"/>
          </w:divBdr>
        </w:div>
        <w:div w:id="1447962121">
          <w:marLeft w:val="0"/>
          <w:marRight w:val="0"/>
          <w:marTop w:val="0"/>
          <w:marBottom w:val="0"/>
          <w:divBdr>
            <w:top w:val="none" w:sz="0" w:space="0" w:color="auto"/>
            <w:left w:val="none" w:sz="0" w:space="0" w:color="auto"/>
            <w:bottom w:val="none" w:sz="0" w:space="0" w:color="auto"/>
            <w:right w:val="none" w:sz="0" w:space="0" w:color="auto"/>
          </w:divBdr>
        </w:div>
        <w:div w:id="904029251">
          <w:marLeft w:val="0"/>
          <w:marRight w:val="0"/>
          <w:marTop w:val="0"/>
          <w:marBottom w:val="0"/>
          <w:divBdr>
            <w:top w:val="none" w:sz="0" w:space="0" w:color="auto"/>
            <w:left w:val="none" w:sz="0" w:space="0" w:color="auto"/>
            <w:bottom w:val="none" w:sz="0" w:space="0" w:color="auto"/>
            <w:right w:val="none" w:sz="0" w:space="0" w:color="auto"/>
          </w:divBdr>
        </w:div>
        <w:div w:id="1899710316">
          <w:marLeft w:val="0"/>
          <w:marRight w:val="0"/>
          <w:marTop w:val="0"/>
          <w:marBottom w:val="0"/>
          <w:divBdr>
            <w:top w:val="none" w:sz="0" w:space="0" w:color="auto"/>
            <w:left w:val="none" w:sz="0" w:space="0" w:color="auto"/>
            <w:bottom w:val="none" w:sz="0" w:space="0" w:color="auto"/>
            <w:right w:val="none" w:sz="0" w:space="0" w:color="auto"/>
          </w:divBdr>
        </w:div>
        <w:div w:id="505444655">
          <w:marLeft w:val="0"/>
          <w:marRight w:val="0"/>
          <w:marTop w:val="0"/>
          <w:marBottom w:val="0"/>
          <w:divBdr>
            <w:top w:val="none" w:sz="0" w:space="0" w:color="auto"/>
            <w:left w:val="none" w:sz="0" w:space="0" w:color="auto"/>
            <w:bottom w:val="none" w:sz="0" w:space="0" w:color="auto"/>
            <w:right w:val="none" w:sz="0" w:space="0" w:color="auto"/>
          </w:divBdr>
        </w:div>
        <w:div w:id="894586581">
          <w:marLeft w:val="0"/>
          <w:marRight w:val="0"/>
          <w:marTop w:val="0"/>
          <w:marBottom w:val="0"/>
          <w:divBdr>
            <w:top w:val="none" w:sz="0" w:space="0" w:color="auto"/>
            <w:left w:val="none" w:sz="0" w:space="0" w:color="auto"/>
            <w:bottom w:val="none" w:sz="0" w:space="0" w:color="auto"/>
            <w:right w:val="none" w:sz="0" w:space="0" w:color="auto"/>
          </w:divBdr>
        </w:div>
        <w:div w:id="1546987860">
          <w:marLeft w:val="0"/>
          <w:marRight w:val="0"/>
          <w:marTop w:val="0"/>
          <w:marBottom w:val="0"/>
          <w:divBdr>
            <w:top w:val="none" w:sz="0" w:space="0" w:color="auto"/>
            <w:left w:val="none" w:sz="0" w:space="0" w:color="auto"/>
            <w:bottom w:val="none" w:sz="0" w:space="0" w:color="auto"/>
            <w:right w:val="none" w:sz="0" w:space="0" w:color="auto"/>
          </w:divBdr>
        </w:div>
        <w:div w:id="162361702">
          <w:marLeft w:val="0"/>
          <w:marRight w:val="0"/>
          <w:marTop w:val="0"/>
          <w:marBottom w:val="0"/>
          <w:divBdr>
            <w:top w:val="none" w:sz="0" w:space="0" w:color="auto"/>
            <w:left w:val="none" w:sz="0" w:space="0" w:color="auto"/>
            <w:bottom w:val="none" w:sz="0" w:space="0" w:color="auto"/>
            <w:right w:val="none" w:sz="0" w:space="0" w:color="auto"/>
          </w:divBdr>
        </w:div>
        <w:div w:id="2142258329">
          <w:marLeft w:val="0"/>
          <w:marRight w:val="0"/>
          <w:marTop w:val="0"/>
          <w:marBottom w:val="0"/>
          <w:divBdr>
            <w:top w:val="none" w:sz="0" w:space="0" w:color="auto"/>
            <w:left w:val="none" w:sz="0" w:space="0" w:color="auto"/>
            <w:bottom w:val="none" w:sz="0" w:space="0" w:color="auto"/>
            <w:right w:val="none" w:sz="0" w:space="0" w:color="auto"/>
          </w:divBdr>
        </w:div>
      </w:divsChild>
    </w:div>
    <w:div w:id="1244484836">
      <w:bodyDiv w:val="1"/>
      <w:marLeft w:val="0"/>
      <w:marRight w:val="0"/>
      <w:marTop w:val="0"/>
      <w:marBottom w:val="0"/>
      <w:divBdr>
        <w:top w:val="none" w:sz="0" w:space="0" w:color="auto"/>
        <w:left w:val="none" w:sz="0" w:space="0" w:color="auto"/>
        <w:bottom w:val="none" w:sz="0" w:space="0" w:color="auto"/>
        <w:right w:val="none" w:sz="0" w:space="0" w:color="auto"/>
      </w:divBdr>
    </w:div>
    <w:div w:id="1273250183">
      <w:bodyDiv w:val="1"/>
      <w:marLeft w:val="0"/>
      <w:marRight w:val="0"/>
      <w:marTop w:val="0"/>
      <w:marBottom w:val="0"/>
      <w:divBdr>
        <w:top w:val="none" w:sz="0" w:space="0" w:color="auto"/>
        <w:left w:val="none" w:sz="0" w:space="0" w:color="auto"/>
        <w:bottom w:val="none" w:sz="0" w:space="0" w:color="auto"/>
        <w:right w:val="none" w:sz="0" w:space="0" w:color="auto"/>
      </w:divBdr>
    </w:div>
    <w:div w:id="1318652179">
      <w:bodyDiv w:val="1"/>
      <w:marLeft w:val="0"/>
      <w:marRight w:val="0"/>
      <w:marTop w:val="0"/>
      <w:marBottom w:val="0"/>
      <w:divBdr>
        <w:top w:val="none" w:sz="0" w:space="0" w:color="auto"/>
        <w:left w:val="none" w:sz="0" w:space="0" w:color="auto"/>
        <w:bottom w:val="none" w:sz="0" w:space="0" w:color="auto"/>
        <w:right w:val="none" w:sz="0" w:space="0" w:color="auto"/>
      </w:divBdr>
    </w:div>
    <w:div w:id="1353335514">
      <w:bodyDiv w:val="1"/>
      <w:marLeft w:val="0"/>
      <w:marRight w:val="0"/>
      <w:marTop w:val="0"/>
      <w:marBottom w:val="0"/>
      <w:divBdr>
        <w:top w:val="none" w:sz="0" w:space="0" w:color="auto"/>
        <w:left w:val="none" w:sz="0" w:space="0" w:color="auto"/>
        <w:bottom w:val="none" w:sz="0" w:space="0" w:color="auto"/>
        <w:right w:val="none" w:sz="0" w:space="0" w:color="auto"/>
      </w:divBdr>
      <w:divsChild>
        <w:div w:id="1471166809">
          <w:marLeft w:val="0"/>
          <w:marRight w:val="0"/>
          <w:marTop w:val="0"/>
          <w:marBottom w:val="0"/>
          <w:divBdr>
            <w:top w:val="none" w:sz="0" w:space="0" w:color="auto"/>
            <w:left w:val="none" w:sz="0" w:space="0" w:color="auto"/>
            <w:bottom w:val="none" w:sz="0" w:space="0" w:color="auto"/>
            <w:right w:val="none" w:sz="0" w:space="0" w:color="auto"/>
          </w:divBdr>
        </w:div>
        <w:div w:id="567498657">
          <w:marLeft w:val="0"/>
          <w:marRight w:val="0"/>
          <w:marTop w:val="0"/>
          <w:marBottom w:val="0"/>
          <w:divBdr>
            <w:top w:val="none" w:sz="0" w:space="0" w:color="auto"/>
            <w:left w:val="none" w:sz="0" w:space="0" w:color="auto"/>
            <w:bottom w:val="none" w:sz="0" w:space="0" w:color="auto"/>
            <w:right w:val="none" w:sz="0" w:space="0" w:color="auto"/>
          </w:divBdr>
        </w:div>
        <w:div w:id="1286501904">
          <w:marLeft w:val="0"/>
          <w:marRight w:val="0"/>
          <w:marTop w:val="0"/>
          <w:marBottom w:val="0"/>
          <w:divBdr>
            <w:top w:val="none" w:sz="0" w:space="0" w:color="auto"/>
            <w:left w:val="none" w:sz="0" w:space="0" w:color="auto"/>
            <w:bottom w:val="none" w:sz="0" w:space="0" w:color="auto"/>
            <w:right w:val="none" w:sz="0" w:space="0" w:color="auto"/>
          </w:divBdr>
        </w:div>
        <w:div w:id="1706977843">
          <w:marLeft w:val="0"/>
          <w:marRight w:val="0"/>
          <w:marTop w:val="0"/>
          <w:marBottom w:val="0"/>
          <w:divBdr>
            <w:top w:val="none" w:sz="0" w:space="0" w:color="auto"/>
            <w:left w:val="none" w:sz="0" w:space="0" w:color="auto"/>
            <w:bottom w:val="none" w:sz="0" w:space="0" w:color="auto"/>
            <w:right w:val="none" w:sz="0" w:space="0" w:color="auto"/>
          </w:divBdr>
        </w:div>
        <w:div w:id="1318878845">
          <w:marLeft w:val="0"/>
          <w:marRight w:val="0"/>
          <w:marTop w:val="0"/>
          <w:marBottom w:val="0"/>
          <w:divBdr>
            <w:top w:val="none" w:sz="0" w:space="0" w:color="auto"/>
            <w:left w:val="none" w:sz="0" w:space="0" w:color="auto"/>
            <w:bottom w:val="none" w:sz="0" w:space="0" w:color="auto"/>
            <w:right w:val="none" w:sz="0" w:space="0" w:color="auto"/>
          </w:divBdr>
        </w:div>
        <w:div w:id="672728556">
          <w:marLeft w:val="0"/>
          <w:marRight w:val="0"/>
          <w:marTop w:val="0"/>
          <w:marBottom w:val="0"/>
          <w:divBdr>
            <w:top w:val="none" w:sz="0" w:space="0" w:color="auto"/>
            <w:left w:val="none" w:sz="0" w:space="0" w:color="auto"/>
            <w:bottom w:val="none" w:sz="0" w:space="0" w:color="auto"/>
            <w:right w:val="none" w:sz="0" w:space="0" w:color="auto"/>
          </w:divBdr>
        </w:div>
        <w:div w:id="1004672257">
          <w:marLeft w:val="0"/>
          <w:marRight w:val="0"/>
          <w:marTop w:val="0"/>
          <w:marBottom w:val="0"/>
          <w:divBdr>
            <w:top w:val="none" w:sz="0" w:space="0" w:color="auto"/>
            <w:left w:val="none" w:sz="0" w:space="0" w:color="auto"/>
            <w:bottom w:val="none" w:sz="0" w:space="0" w:color="auto"/>
            <w:right w:val="none" w:sz="0" w:space="0" w:color="auto"/>
          </w:divBdr>
        </w:div>
      </w:divsChild>
    </w:div>
    <w:div w:id="1431849148">
      <w:bodyDiv w:val="1"/>
      <w:marLeft w:val="0"/>
      <w:marRight w:val="0"/>
      <w:marTop w:val="0"/>
      <w:marBottom w:val="0"/>
      <w:divBdr>
        <w:top w:val="none" w:sz="0" w:space="0" w:color="auto"/>
        <w:left w:val="none" w:sz="0" w:space="0" w:color="auto"/>
        <w:bottom w:val="none" w:sz="0" w:space="0" w:color="auto"/>
        <w:right w:val="none" w:sz="0" w:space="0" w:color="auto"/>
      </w:divBdr>
    </w:div>
    <w:div w:id="1434669383">
      <w:bodyDiv w:val="1"/>
      <w:marLeft w:val="0"/>
      <w:marRight w:val="0"/>
      <w:marTop w:val="0"/>
      <w:marBottom w:val="0"/>
      <w:divBdr>
        <w:top w:val="none" w:sz="0" w:space="0" w:color="auto"/>
        <w:left w:val="none" w:sz="0" w:space="0" w:color="auto"/>
        <w:bottom w:val="none" w:sz="0" w:space="0" w:color="auto"/>
        <w:right w:val="none" w:sz="0" w:space="0" w:color="auto"/>
      </w:divBdr>
    </w:div>
    <w:div w:id="1464883099">
      <w:bodyDiv w:val="1"/>
      <w:marLeft w:val="0"/>
      <w:marRight w:val="0"/>
      <w:marTop w:val="0"/>
      <w:marBottom w:val="0"/>
      <w:divBdr>
        <w:top w:val="none" w:sz="0" w:space="0" w:color="auto"/>
        <w:left w:val="none" w:sz="0" w:space="0" w:color="auto"/>
        <w:bottom w:val="none" w:sz="0" w:space="0" w:color="auto"/>
        <w:right w:val="none" w:sz="0" w:space="0" w:color="auto"/>
      </w:divBdr>
    </w:div>
    <w:div w:id="1488547142">
      <w:bodyDiv w:val="1"/>
      <w:marLeft w:val="0"/>
      <w:marRight w:val="0"/>
      <w:marTop w:val="0"/>
      <w:marBottom w:val="0"/>
      <w:divBdr>
        <w:top w:val="none" w:sz="0" w:space="0" w:color="auto"/>
        <w:left w:val="none" w:sz="0" w:space="0" w:color="auto"/>
        <w:bottom w:val="none" w:sz="0" w:space="0" w:color="auto"/>
        <w:right w:val="none" w:sz="0" w:space="0" w:color="auto"/>
      </w:divBdr>
    </w:div>
    <w:div w:id="1493792527">
      <w:bodyDiv w:val="1"/>
      <w:marLeft w:val="0"/>
      <w:marRight w:val="0"/>
      <w:marTop w:val="0"/>
      <w:marBottom w:val="0"/>
      <w:divBdr>
        <w:top w:val="none" w:sz="0" w:space="0" w:color="auto"/>
        <w:left w:val="none" w:sz="0" w:space="0" w:color="auto"/>
        <w:bottom w:val="none" w:sz="0" w:space="0" w:color="auto"/>
        <w:right w:val="none" w:sz="0" w:space="0" w:color="auto"/>
      </w:divBdr>
    </w:div>
    <w:div w:id="1577399375">
      <w:bodyDiv w:val="1"/>
      <w:marLeft w:val="0"/>
      <w:marRight w:val="0"/>
      <w:marTop w:val="0"/>
      <w:marBottom w:val="0"/>
      <w:divBdr>
        <w:top w:val="none" w:sz="0" w:space="0" w:color="auto"/>
        <w:left w:val="none" w:sz="0" w:space="0" w:color="auto"/>
        <w:bottom w:val="none" w:sz="0" w:space="0" w:color="auto"/>
        <w:right w:val="none" w:sz="0" w:space="0" w:color="auto"/>
      </w:divBdr>
    </w:div>
    <w:div w:id="1595823595">
      <w:bodyDiv w:val="1"/>
      <w:marLeft w:val="0"/>
      <w:marRight w:val="0"/>
      <w:marTop w:val="0"/>
      <w:marBottom w:val="0"/>
      <w:divBdr>
        <w:top w:val="none" w:sz="0" w:space="0" w:color="auto"/>
        <w:left w:val="none" w:sz="0" w:space="0" w:color="auto"/>
        <w:bottom w:val="none" w:sz="0" w:space="0" w:color="auto"/>
        <w:right w:val="none" w:sz="0" w:space="0" w:color="auto"/>
      </w:divBdr>
      <w:divsChild>
        <w:div w:id="806316489">
          <w:marLeft w:val="0"/>
          <w:marRight w:val="0"/>
          <w:marTop w:val="0"/>
          <w:marBottom w:val="0"/>
          <w:divBdr>
            <w:top w:val="none" w:sz="0" w:space="0" w:color="auto"/>
            <w:left w:val="none" w:sz="0" w:space="0" w:color="auto"/>
            <w:bottom w:val="none" w:sz="0" w:space="0" w:color="auto"/>
            <w:right w:val="none" w:sz="0" w:space="0" w:color="auto"/>
          </w:divBdr>
        </w:div>
        <w:div w:id="1615943048">
          <w:marLeft w:val="0"/>
          <w:marRight w:val="0"/>
          <w:marTop w:val="0"/>
          <w:marBottom w:val="0"/>
          <w:divBdr>
            <w:top w:val="none" w:sz="0" w:space="0" w:color="auto"/>
            <w:left w:val="none" w:sz="0" w:space="0" w:color="auto"/>
            <w:bottom w:val="none" w:sz="0" w:space="0" w:color="auto"/>
            <w:right w:val="none" w:sz="0" w:space="0" w:color="auto"/>
          </w:divBdr>
        </w:div>
      </w:divsChild>
    </w:div>
    <w:div w:id="1657958486">
      <w:bodyDiv w:val="1"/>
      <w:marLeft w:val="0"/>
      <w:marRight w:val="0"/>
      <w:marTop w:val="0"/>
      <w:marBottom w:val="0"/>
      <w:divBdr>
        <w:top w:val="none" w:sz="0" w:space="0" w:color="auto"/>
        <w:left w:val="none" w:sz="0" w:space="0" w:color="auto"/>
        <w:bottom w:val="none" w:sz="0" w:space="0" w:color="auto"/>
        <w:right w:val="none" w:sz="0" w:space="0" w:color="auto"/>
      </w:divBdr>
    </w:div>
    <w:div w:id="1701084204">
      <w:bodyDiv w:val="1"/>
      <w:marLeft w:val="0"/>
      <w:marRight w:val="0"/>
      <w:marTop w:val="0"/>
      <w:marBottom w:val="0"/>
      <w:divBdr>
        <w:top w:val="none" w:sz="0" w:space="0" w:color="auto"/>
        <w:left w:val="none" w:sz="0" w:space="0" w:color="auto"/>
        <w:bottom w:val="none" w:sz="0" w:space="0" w:color="auto"/>
        <w:right w:val="none" w:sz="0" w:space="0" w:color="auto"/>
      </w:divBdr>
    </w:div>
    <w:div w:id="1783307367">
      <w:bodyDiv w:val="1"/>
      <w:marLeft w:val="0"/>
      <w:marRight w:val="0"/>
      <w:marTop w:val="0"/>
      <w:marBottom w:val="0"/>
      <w:divBdr>
        <w:top w:val="none" w:sz="0" w:space="0" w:color="auto"/>
        <w:left w:val="none" w:sz="0" w:space="0" w:color="auto"/>
        <w:bottom w:val="none" w:sz="0" w:space="0" w:color="auto"/>
        <w:right w:val="none" w:sz="0" w:space="0" w:color="auto"/>
      </w:divBdr>
      <w:divsChild>
        <w:div w:id="1503079495">
          <w:marLeft w:val="0"/>
          <w:marRight w:val="0"/>
          <w:marTop w:val="0"/>
          <w:marBottom w:val="0"/>
          <w:divBdr>
            <w:top w:val="none" w:sz="0" w:space="0" w:color="auto"/>
            <w:left w:val="none" w:sz="0" w:space="0" w:color="auto"/>
            <w:bottom w:val="none" w:sz="0" w:space="0" w:color="auto"/>
            <w:right w:val="none" w:sz="0" w:space="0" w:color="auto"/>
          </w:divBdr>
        </w:div>
        <w:div w:id="601573614">
          <w:marLeft w:val="0"/>
          <w:marRight w:val="0"/>
          <w:marTop w:val="0"/>
          <w:marBottom w:val="0"/>
          <w:divBdr>
            <w:top w:val="none" w:sz="0" w:space="0" w:color="auto"/>
            <w:left w:val="none" w:sz="0" w:space="0" w:color="auto"/>
            <w:bottom w:val="none" w:sz="0" w:space="0" w:color="auto"/>
            <w:right w:val="none" w:sz="0" w:space="0" w:color="auto"/>
          </w:divBdr>
        </w:div>
      </w:divsChild>
    </w:div>
    <w:div w:id="1812207756">
      <w:bodyDiv w:val="1"/>
      <w:marLeft w:val="0"/>
      <w:marRight w:val="0"/>
      <w:marTop w:val="0"/>
      <w:marBottom w:val="0"/>
      <w:divBdr>
        <w:top w:val="none" w:sz="0" w:space="0" w:color="auto"/>
        <w:left w:val="none" w:sz="0" w:space="0" w:color="auto"/>
        <w:bottom w:val="none" w:sz="0" w:space="0" w:color="auto"/>
        <w:right w:val="none" w:sz="0" w:space="0" w:color="auto"/>
      </w:divBdr>
    </w:div>
    <w:div w:id="1819568944">
      <w:bodyDiv w:val="1"/>
      <w:marLeft w:val="0"/>
      <w:marRight w:val="0"/>
      <w:marTop w:val="0"/>
      <w:marBottom w:val="0"/>
      <w:divBdr>
        <w:top w:val="none" w:sz="0" w:space="0" w:color="auto"/>
        <w:left w:val="none" w:sz="0" w:space="0" w:color="auto"/>
        <w:bottom w:val="none" w:sz="0" w:space="0" w:color="auto"/>
        <w:right w:val="none" w:sz="0" w:space="0" w:color="auto"/>
      </w:divBdr>
      <w:divsChild>
        <w:div w:id="750009818">
          <w:marLeft w:val="0"/>
          <w:marRight w:val="0"/>
          <w:marTop w:val="0"/>
          <w:marBottom w:val="0"/>
          <w:divBdr>
            <w:top w:val="none" w:sz="0" w:space="0" w:color="auto"/>
            <w:left w:val="none" w:sz="0" w:space="0" w:color="auto"/>
            <w:bottom w:val="none" w:sz="0" w:space="0" w:color="auto"/>
            <w:right w:val="none" w:sz="0" w:space="0" w:color="auto"/>
          </w:divBdr>
        </w:div>
        <w:div w:id="2075543807">
          <w:marLeft w:val="0"/>
          <w:marRight w:val="0"/>
          <w:marTop w:val="0"/>
          <w:marBottom w:val="0"/>
          <w:divBdr>
            <w:top w:val="none" w:sz="0" w:space="0" w:color="auto"/>
            <w:left w:val="none" w:sz="0" w:space="0" w:color="auto"/>
            <w:bottom w:val="none" w:sz="0" w:space="0" w:color="auto"/>
            <w:right w:val="none" w:sz="0" w:space="0" w:color="auto"/>
          </w:divBdr>
        </w:div>
      </w:divsChild>
    </w:div>
    <w:div w:id="1859656415">
      <w:bodyDiv w:val="1"/>
      <w:marLeft w:val="0"/>
      <w:marRight w:val="0"/>
      <w:marTop w:val="0"/>
      <w:marBottom w:val="0"/>
      <w:divBdr>
        <w:top w:val="none" w:sz="0" w:space="0" w:color="auto"/>
        <w:left w:val="none" w:sz="0" w:space="0" w:color="auto"/>
        <w:bottom w:val="none" w:sz="0" w:space="0" w:color="auto"/>
        <w:right w:val="none" w:sz="0" w:space="0" w:color="auto"/>
      </w:divBdr>
      <w:divsChild>
        <w:div w:id="268895202">
          <w:marLeft w:val="0"/>
          <w:marRight w:val="0"/>
          <w:marTop w:val="0"/>
          <w:marBottom w:val="0"/>
          <w:divBdr>
            <w:top w:val="none" w:sz="0" w:space="0" w:color="auto"/>
            <w:left w:val="none" w:sz="0" w:space="0" w:color="auto"/>
            <w:bottom w:val="none" w:sz="0" w:space="0" w:color="auto"/>
            <w:right w:val="none" w:sz="0" w:space="0" w:color="auto"/>
          </w:divBdr>
        </w:div>
        <w:div w:id="287517395">
          <w:marLeft w:val="0"/>
          <w:marRight w:val="0"/>
          <w:marTop w:val="0"/>
          <w:marBottom w:val="0"/>
          <w:divBdr>
            <w:top w:val="none" w:sz="0" w:space="0" w:color="auto"/>
            <w:left w:val="none" w:sz="0" w:space="0" w:color="auto"/>
            <w:bottom w:val="none" w:sz="0" w:space="0" w:color="auto"/>
            <w:right w:val="none" w:sz="0" w:space="0" w:color="auto"/>
          </w:divBdr>
        </w:div>
        <w:div w:id="1496456127">
          <w:marLeft w:val="0"/>
          <w:marRight w:val="0"/>
          <w:marTop w:val="0"/>
          <w:marBottom w:val="0"/>
          <w:divBdr>
            <w:top w:val="none" w:sz="0" w:space="0" w:color="auto"/>
            <w:left w:val="none" w:sz="0" w:space="0" w:color="auto"/>
            <w:bottom w:val="none" w:sz="0" w:space="0" w:color="auto"/>
            <w:right w:val="none" w:sz="0" w:space="0" w:color="auto"/>
          </w:divBdr>
        </w:div>
        <w:div w:id="2109961665">
          <w:marLeft w:val="0"/>
          <w:marRight w:val="0"/>
          <w:marTop w:val="0"/>
          <w:marBottom w:val="0"/>
          <w:divBdr>
            <w:top w:val="none" w:sz="0" w:space="0" w:color="auto"/>
            <w:left w:val="none" w:sz="0" w:space="0" w:color="auto"/>
            <w:bottom w:val="none" w:sz="0" w:space="0" w:color="auto"/>
            <w:right w:val="none" w:sz="0" w:space="0" w:color="auto"/>
          </w:divBdr>
        </w:div>
      </w:divsChild>
    </w:div>
    <w:div w:id="1873807502">
      <w:bodyDiv w:val="1"/>
      <w:marLeft w:val="0"/>
      <w:marRight w:val="0"/>
      <w:marTop w:val="0"/>
      <w:marBottom w:val="0"/>
      <w:divBdr>
        <w:top w:val="none" w:sz="0" w:space="0" w:color="auto"/>
        <w:left w:val="none" w:sz="0" w:space="0" w:color="auto"/>
        <w:bottom w:val="none" w:sz="0" w:space="0" w:color="auto"/>
        <w:right w:val="none" w:sz="0" w:space="0" w:color="auto"/>
      </w:divBdr>
    </w:div>
    <w:div w:id="1874271878">
      <w:bodyDiv w:val="1"/>
      <w:marLeft w:val="0"/>
      <w:marRight w:val="0"/>
      <w:marTop w:val="0"/>
      <w:marBottom w:val="0"/>
      <w:divBdr>
        <w:top w:val="none" w:sz="0" w:space="0" w:color="auto"/>
        <w:left w:val="none" w:sz="0" w:space="0" w:color="auto"/>
        <w:bottom w:val="none" w:sz="0" w:space="0" w:color="auto"/>
        <w:right w:val="none" w:sz="0" w:space="0" w:color="auto"/>
      </w:divBdr>
    </w:div>
    <w:div w:id="1934511956">
      <w:bodyDiv w:val="1"/>
      <w:marLeft w:val="0"/>
      <w:marRight w:val="0"/>
      <w:marTop w:val="0"/>
      <w:marBottom w:val="0"/>
      <w:divBdr>
        <w:top w:val="none" w:sz="0" w:space="0" w:color="auto"/>
        <w:left w:val="none" w:sz="0" w:space="0" w:color="auto"/>
        <w:bottom w:val="none" w:sz="0" w:space="0" w:color="auto"/>
        <w:right w:val="none" w:sz="0" w:space="0" w:color="auto"/>
      </w:divBdr>
    </w:div>
    <w:div w:id="1936208260">
      <w:bodyDiv w:val="1"/>
      <w:marLeft w:val="0"/>
      <w:marRight w:val="0"/>
      <w:marTop w:val="0"/>
      <w:marBottom w:val="0"/>
      <w:divBdr>
        <w:top w:val="none" w:sz="0" w:space="0" w:color="auto"/>
        <w:left w:val="none" w:sz="0" w:space="0" w:color="auto"/>
        <w:bottom w:val="none" w:sz="0" w:space="0" w:color="auto"/>
        <w:right w:val="none" w:sz="0" w:space="0" w:color="auto"/>
      </w:divBdr>
    </w:div>
    <w:div w:id="1972595691">
      <w:bodyDiv w:val="1"/>
      <w:marLeft w:val="0"/>
      <w:marRight w:val="0"/>
      <w:marTop w:val="0"/>
      <w:marBottom w:val="0"/>
      <w:divBdr>
        <w:top w:val="none" w:sz="0" w:space="0" w:color="auto"/>
        <w:left w:val="none" w:sz="0" w:space="0" w:color="auto"/>
        <w:bottom w:val="none" w:sz="0" w:space="0" w:color="auto"/>
        <w:right w:val="none" w:sz="0" w:space="0" w:color="auto"/>
      </w:divBdr>
      <w:divsChild>
        <w:div w:id="915555843">
          <w:marLeft w:val="0"/>
          <w:marRight w:val="0"/>
          <w:marTop w:val="0"/>
          <w:marBottom w:val="0"/>
          <w:divBdr>
            <w:top w:val="none" w:sz="0" w:space="0" w:color="auto"/>
            <w:left w:val="none" w:sz="0" w:space="0" w:color="auto"/>
            <w:bottom w:val="none" w:sz="0" w:space="0" w:color="auto"/>
            <w:right w:val="none" w:sz="0" w:space="0" w:color="auto"/>
          </w:divBdr>
        </w:div>
        <w:div w:id="252933901">
          <w:marLeft w:val="0"/>
          <w:marRight w:val="0"/>
          <w:marTop w:val="0"/>
          <w:marBottom w:val="0"/>
          <w:divBdr>
            <w:top w:val="none" w:sz="0" w:space="0" w:color="auto"/>
            <w:left w:val="none" w:sz="0" w:space="0" w:color="auto"/>
            <w:bottom w:val="none" w:sz="0" w:space="0" w:color="auto"/>
            <w:right w:val="none" w:sz="0" w:space="0" w:color="auto"/>
          </w:divBdr>
        </w:div>
        <w:div w:id="1455296937">
          <w:marLeft w:val="0"/>
          <w:marRight w:val="0"/>
          <w:marTop w:val="0"/>
          <w:marBottom w:val="0"/>
          <w:divBdr>
            <w:top w:val="none" w:sz="0" w:space="0" w:color="auto"/>
            <w:left w:val="none" w:sz="0" w:space="0" w:color="auto"/>
            <w:bottom w:val="none" w:sz="0" w:space="0" w:color="auto"/>
            <w:right w:val="none" w:sz="0" w:space="0" w:color="auto"/>
          </w:divBdr>
        </w:div>
        <w:div w:id="279261774">
          <w:marLeft w:val="0"/>
          <w:marRight w:val="0"/>
          <w:marTop w:val="0"/>
          <w:marBottom w:val="0"/>
          <w:divBdr>
            <w:top w:val="none" w:sz="0" w:space="0" w:color="auto"/>
            <w:left w:val="none" w:sz="0" w:space="0" w:color="auto"/>
            <w:bottom w:val="none" w:sz="0" w:space="0" w:color="auto"/>
            <w:right w:val="none" w:sz="0" w:space="0" w:color="auto"/>
          </w:divBdr>
        </w:div>
        <w:div w:id="1979678347">
          <w:marLeft w:val="0"/>
          <w:marRight w:val="0"/>
          <w:marTop w:val="0"/>
          <w:marBottom w:val="0"/>
          <w:divBdr>
            <w:top w:val="none" w:sz="0" w:space="0" w:color="auto"/>
            <w:left w:val="none" w:sz="0" w:space="0" w:color="auto"/>
            <w:bottom w:val="none" w:sz="0" w:space="0" w:color="auto"/>
            <w:right w:val="none" w:sz="0" w:space="0" w:color="auto"/>
          </w:divBdr>
        </w:div>
        <w:div w:id="1387100748">
          <w:marLeft w:val="0"/>
          <w:marRight w:val="0"/>
          <w:marTop w:val="0"/>
          <w:marBottom w:val="0"/>
          <w:divBdr>
            <w:top w:val="none" w:sz="0" w:space="0" w:color="auto"/>
            <w:left w:val="none" w:sz="0" w:space="0" w:color="auto"/>
            <w:bottom w:val="none" w:sz="0" w:space="0" w:color="auto"/>
            <w:right w:val="none" w:sz="0" w:space="0" w:color="auto"/>
          </w:divBdr>
        </w:div>
        <w:div w:id="1384477056">
          <w:marLeft w:val="0"/>
          <w:marRight w:val="0"/>
          <w:marTop w:val="0"/>
          <w:marBottom w:val="0"/>
          <w:divBdr>
            <w:top w:val="none" w:sz="0" w:space="0" w:color="auto"/>
            <w:left w:val="none" w:sz="0" w:space="0" w:color="auto"/>
            <w:bottom w:val="none" w:sz="0" w:space="0" w:color="auto"/>
            <w:right w:val="none" w:sz="0" w:space="0" w:color="auto"/>
          </w:divBdr>
        </w:div>
      </w:divsChild>
    </w:div>
    <w:div w:id="1974823491">
      <w:bodyDiv w:val="1"/>
      <w:marLeft w:val="0"/>
      <w:marRight w:val="0"/>
      <w:marTop w:val="0"/>
      <w:marBottom w:val="0"/>
      <w:divBdr>
        <w:top w:val="none" w:sz="0" w:space="0" w:color="auto"/>
        <w:left w:val="none" w:sz="0" w:space="0" w:color="auto"/>
        <w:bottom w:val="none" w:sz="0" w:space="0" w:color="auto"/>
        <w:right w:val="none" w:sz="0" w:space="0" w:color="auto"/>
      </w:divBdr>
    </w:div>
    <w:div w:id="2031486438">
      <w:bodyDiv w:val="1"/>
      <w:marLeft w:val="0"/>
      <w:marRight w:val="0"/>
      <w:marTop w:val="0"/>
      <w:marBottom w:val="0"/>
      <w:divBdr>
        <w:top w:val="none" w:sz="0" w:space="0" w:color="auto"/>
        <w:left w:val="none" w:sz="0" w:space="0" w:color="auto"/>
        <w:bottom w:val="none" w:sz="0" w:space="0" w:color="auto"/>
        <w:right w:val="none" w:sz="0" w:space="0" w:color="auto"/>
      </w:divBdr>
    </w:div>
    <w:div w:id="2040162802">
      <w:bodyDiv w:val="1"/>
      <w:marLeft w:val="0"/>
      <w:marRight w:val="0"/>
      <w:marTop w:val="0"/>
      <w:marBottom w:val="0"/>
      <w:divBdr>
        <w:top w:val="none" w:sz="0" w:space="0" w:color="auto"/>
        <w:left w:val="none" w:sz="0" w:space="0" w:color="auto"/>
        <w:bottom w:val="none" w:sz="0" w:space="0" w:color="auto"/>
        <w:right w:val="none" w:sz="0" w:space="0" w:color="auto"/>
      </w:divBdr>
    </w:div>
    <w:div w:id="2074306277">
      <w:bodyDiv w:val="1"/>
      <w:marLeft w:val="0"/>
      <w:marRight w:val="0"/>
      <w:marTop w:val="0"/>
      <w:marBottom w:val="0"/>
      <w:divBdr>
        <w:top w:val="none" w:sz="0" w:space="0" w:color="auto"/>
        <w:left w:val="none" w:sz="0" w:space="0" w:color="auto"/>
        <w:bottom w:val="none" w:sz="0" w:space="0" w:color="auto"/>
        <w:right w:val="none" w:sz="0" w:space="0" w:color="auto"/>
      </w:divBdr>
      <w:divsChild>
        <w:div w:id="49767216">
          <w:marLeft w:val="0"/>
          <w:marRight w:val="0"/>
          <w:marTop w:val="0"/>
          <w:marBottom w:val="0"/>
          <w:divBdr>
            <w:top w:val="none" w:sz="0" w:space="0" w:color="auto"/>
            <w:left w:val="none" w:sz="0" w:space="0" w:color="auto"/>
            <w:bottom w:val="none" w:sz="0" w:space="0" w:color="auto"/>
            <w:right w:val="none" w:sz="0" w:space="0" w:color="auto"/>
          </w:divBdr>
        </w:div>
        <w:div w:id="118960941">
          <w:marLeft w:val="0"/>
          <w:marRight w:val="0"/>
          <w:marTop w:val="0"/>
          <w:marBottom w:val="0"/>
          <w:divBdr>
            <w:top w:val="none" w:sz="0" w:space="0" w:color="auto"/>
            <w:left w:val="none" w:sz="0" w:space="0" w:color="auto"/>
            <w:bottom w:val="none" w:sz="0" w:space="0" w:color="auto"/>
            <w:right w:val="none" w:sz="0" w:space="0" w:color="auto"/>
          </w:divBdr>
        </w:div>
        <w:div w:id="189612543">
          <w:marLeft w:val="0"/>
          <w:marRight w:val="0"/>
          <w:marTop w:val="0"/>
          <w:marBottom w:val="0"/>
          <w:divBdr>
            <w:top w:val="none" w:sz="0" w:space="0" w:color="auto"/>
            <w:left w:val="none" w:sz="0" w:space="0" w:color="auto"/>
            <w:bottom w:val="none" w:sz="0" w:space="0" w:color="auto"/>
            <w:right w:val="none" w:sz="0" w:space="0" w:color="auto"/>
          </w:divBdr>
        </w:div>
        <w:div w:id="326789709">
          <w:marLeft w:val="0"/>
          <w:marRight w:val="0"/>
          <w:marTop w:val="0"/>
          <w:marBottom w:val="0"/>
          <w:divBdr>
            <w:top w:val="none" w:sz="0" w:space="0" w:color="auto"/>
            <w:left w:val="none" w:sz="0" w:space="0" w:color="auto"/>
            <w:bottom w:val="none" w:sz="0" w:space="0" w:color="auto"/>
            <w:right w:val="none" w:sz="0" w:space="0" w:color="auto"/>
          </w:divBdr>
        </w:div>
        <w:div w:id="752312980">
          <w:marLeft w:val="0"/>
          <w:marRight w:val="0"/>
          <w:marTop w:val="0"/>
          <w:marBottom w:val="0"/>
          <w:divBdr>
            <w:top w:val="none" w:sz="0" w:space="0" w:color="auto"/>
            <w:left w:val="none" w:sz="0" w:space="0" w:color="auto"/>
            <w:bottom w:val="none" w:sz="0" w:space="0" w:color="auto"/>
            <w:right w:val="none" w:sz="0" w:space="0" w:color="auto"/>
          </w:divBdr>
        </w:div>
        <w:div w:id="962344010">
          <w:marLeft w:val="0"/>
          <w:marRight w:val="0"/>
          <w:marTop w:val="0"/>
          <w:marBottom w:val="0"/>
          <w:divBdr>
            <w:top w:val="none" w:sz="0" w:space="0" w:color="auto"/>
            <w:left w:val="none" w:sz="0" w:space="0" w:color="auto"/>
            <w:bottom w:val="none" w:sz="0" w:space="0" w:color="auto"/>
            <w:right w:val="none" w:sz="0" w:space="0" w:color="auto"/>
          </w:divBdr>
        </w:div>
        <w:div w:id="969868418">
          <w:marLeft w:val="0"/>
          <w:marRight w:val="0"/>
          <w:marTop w:val="0"/>
          <w:marBottom w:val="0"/>
          <w:divBdr>
            <w:top w:val="none" w:sz="0" w:space="0" w:color="auto"/>
            <w:left w:val="none" w:sz="0" w:space="0" w:color="auto"/>
            <w:bottom w:val="none" w:sz="0" w:space="0" w:color="auto"/>
            <w:right w:val="none" w:sz="0" w:space="0" w:color="auto"/>
          </w:divBdr>
        </w:div>
        <w:div w:id="1047610705">
          <w:marLeft w:val="0"/>
          <w:marRight w:val="0"/>
          <w:marTop w:val="0"/>
          <w:marBottom w:val="0"/>
          <w:divBdr>
            <w:top w:val="none" w:sz="0" w:space="0" w:color="auto"/>
            <w:left w:val="none" w:sz="0" w:space="0" w:color="auto"/>
            <w:bottom w:val="none" w:sz="0" w:space="0" w:color="auto"/>
            <w:right w:val="none" w:sz="0" w:space="0" w:color="auto"/>
          </w:divBdr>
        </w:div>
        <w:div w:id="1177160417">
          <w:marLeft w:val="0"/>
          <w:marRight w:val="0"/>
          <w:marTop w:val="0"/>
          <w:marBottom w:val="0"/>
          <w:divBdr>
            <w:top w:val="none" w:sz="0" w:space="0" w:color="auto"/>
            <w:left w:val="none" w:sz="0" w:space="0" w:color="auto"/>
            <w:bottom w:val="none" w:sz="0" w:space="0" w:color="auto"/>
            <w:right w:val="none" w:sz="0" w:space="0" w:color="auto"/>
          </w:divBdr>
        </w:div>
        <w:div w:id="1216351458">
          <w:marLeft w:val="0"/>
          <w:marRight w:val="0"/>
          <w:marTop w:val="0"/>
          <w:marBottom w:val="0"/>
          <w:divBdr>
            <w:top w:val="none" w:sz="0" w:space="0" w:color="auto"/>
            <w:left w:val="none" w:sz="0" w:space="0" w:color="auto"/>
            <w:bottom w:val="none" w:sz="0" w:space="0" w:color="auto"/>
            <w:right w:val="none" w:sz="0" w:space="0" w:color="auto"/>
          </w:divBdr>
        </w:div>
        <w:div w:id="1301692264">
          <w:marLeft w:val="0"/>
          <w:marRight w:val="0"/>
          <w:marTop w:val="0"/>
          <w:marBottom w:val="0"/>
          <w:divBdr>
            <w:top w:val="none" w:sz="0" w:space="0" w:color="auto"/>
            <w:left w:val="none" w:sz="0" w:space="0" w:color="auto"/>
            <w:bottom w:val="none" w:sz="0" w:space="0" w:color="auto"/>
            <w:right w:val="none" w:sz="0" w:space="0" w:color="auto"/>
          </w:divBdr>
        </w:div>
        <w:div w:id="1418209231">
          <w:marLeft w:val="0"/>
          <w:marRight w:val="0"/>
          <w:marTop w:val="0"/>
          <w:marBottom w:val="0"/>
          <w:divBdr>
            <w:top w:val="none" w:sz="0" w:space="0" w:color="auto"/>
            <w:left w:val="none" w:sz="0" w:space="0" w:color="auto"/>
            <w:bottom w:val="none" w:sz="0" w:space="0" w:color="auto"/>
            <w:right w:val="none" w:sz="0" w:space="0" w:color="auto"/>
          </w:divBdr>
        </w:div>
        <w:div w:id="1449155588">
          <w:marLeft w:val="0"/>
          <w:marRight w:val="0"/>
          <w:marTop w:val="0"/>
          <w:marBottom w:val="0"/>
          <w:divBdr>
            <w:top w:val="none" w:sz="0" w:space="0" w:color="auto"/>
            <w:left w:val="none" w:sz="0" w:space="0" w:color="auto"/>
            <w:bottom w:val="none" w:sz="0" w:space="0" w:color="auto"/>
            <w:right w:val="none" w:sz="0" w:space="0" w:color="auto"/>
          </w:divBdr>
        </w:div>
        <w:div w:id="1753774482">
          <w:marLeft w:val="0"/>
          <w:marRight w:val="0"/>
          <w:marTop w:val="0"/>
          <w:marBottom w:val="0"/>
          <w:divBdr>
            <w:top w:val="none" w:sz="0" w:space="0" w:color="auto"/>
            <w:left w:val="none" w:sz="0" w:space="0" w:color="auto"/>
            <w:bottom w:val="none" w:sz="0" w:space="0" w:color="auto"/>
            <w:right w:val="none" w:sz="0" w:space="0" w:color="auto"/>
          </w:divBdr>
        </w:div>
        <w:div w:id="1767799159">
          <w:marLeft w:val="0"/>
          <w:marRight w:val="0"/>
          <w:marTop w:val="0"/>
          <w:marBottom w:val="0"/>
          <w:divBdr>
            <w:top w:val="none" w:sz="0" w:space="0" w:color="auto"/>
            <w:left w:val="none" w:sz="0" w:space="0" w:color="auto"/>
            <w:bottom w:val="none" w:sz="0" w:space="0" w:color="auto"/>
            <w:right w:val="none" w:sz="0" w:space="0" w:color="auto"/>
          </w:divBdr>
        </w:div>
        <w:div w:id="1961109557">
          <w:marLeft w:val="0"/>
          <w:marRight w:val="0"/>
          <w:marTop w:val="0"/>
          <w:marBottom w:val="0"/>
          <w:divBdr>
            <w:top w:val="none" w:sz="0" w:space="0" w:color="auto"/>
            <w:left w:val="none" w:sz="0" w:space="0" w:color="auto"/>
            <w:bottom w:val="none" w:sz="0" w:space="0" w:color="auto"/>
            <w:right w:val="none" w:sz="0" w:space="0" w:color="auto"/>
          </w:divBdr>
        </w:div>
        <w:div w:id="2030376149">
          <w:marLeft w:val="0"/>
          <w:marRight w:val="0"/>
          <w:marTop w:val="0"/>
          <w:marBottom w:val="0"/>
          <w:divBdr>
            <w:top w:val="none" w:sz="0" w:space="0" w:color="auto"/>
            <w:left w:val="none" w:sz="0" w:space="0" w:color="auto"/>
            <w:bottom w:val="none" w:sz="0" w:space="0" w:color="auto"/>
            <w:right w:val="none" w:sz="0" w:space="0" w:color="auto"/>
          </w:divBdr>
        </w:div>
        <w:div w:id="211335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1E86-06BC-4CF7-9BE1-38352C31F35B}">
  <ds:schemaRefs>
    <ds:schemaRef ds:uri="http://schemas.openxmlformats.org/officeDocument/2006/bibliography"/>
  </ds:schemaRefs>
</ds:datastoreItem>
</file>

<file path=customXml/itemProps2.xml><?xml version="1.0" encoding="utf-8"?>
<ds:datastoreItem xmlns:ds="http://schemas.openxmlformats.org/officeDocument/2006/customXml" ds:itemID="{F738CB72-B513-4FA8-8489-D56063E7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5126</Words>
  <Characters>30759</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35814</CharactersWithSpaces>
  <SharedDoc>false</SharedDoc>
  <HLinks>
    <vt:vector size="6" baseType="variant">
      <vt:variant>
        <vt:i4>4849710</vt:i4>
      </vt:variant>
      <vt:variant>
        <vt:i4>3</vt:i4>
      </vt:variant>
      <vt:variant>
        <vt:i4>0</vt:i4>
      </vt:variant>
      <vt:variant>
        <vt:i4>5</vt:i4>
      </vt:variant>
      <vt:variant>
        <vt:lpwstr>http://stat.gov.pl/bdl/app/strona.html?p_name=indeks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Wiśniewski Michał</dc:creator>
  <cp:lastModifiedBy>Sałata Aneta</cp:lastModifiedBy>
  <cp:revision>14</cp:revision>
  <cp:lastPrinted>2023-01-26T07:44:00Z</cp:lastPrinted>
  <dcterms:created xsi:type="dcterms:W3CDTF">2023-02-28T07:03:00Z</dcterms:created>
  <dcterms:modified xsi:type="dcterms:W3CDTF">2023-02-28T15:37:00Z</dcterms:modified>
</cp:coreProperties>
</file>